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23" w:rsidRPr="0012467D" w:rsidRDefault="00B01C23" w:rsidP="00B01C23">
      <w:pPr>
        <w:suppressAutoHyphens w:val="0"/>
        <w:spacing w:after="200" w:line="276" w:lineRule="auto"/>
        <w:rPr>
          <w:rFonts w:ascii="Arial" w:hAnsi="Arial" w:cs="Arial"/>
          <w:b/>
          <w:color w:val="2E74B5"/>
          <w:sz w:val="24"/>
          <w:lang w:val="el-GR" w:eastAsia="en-US"/>
        </w:rPr>
      </w:pPr>
      <w:r w:rsidRPr="0012467D">
        <w:rPr>
          <w:rFonts w:ascii="Arial" w:hAnsi="Arial" w:cs="Arial"/>
          <w:b/>
          <w:color w:val="2E74B5"/>
          <w:sz w:val="24"/>
          <w:lang w:val="el-GR" w:eastAsia="en-US"/>
        </w:rPr>
        <w:t xml:space="preserve">ΠΑΡΑΡΤΗΜΑ ΙΙ </w:t>
      </w:r>
    </w:p>
    <w:p w:rsidR="00B01C23" w:rsidRPr="0012467D" w:rsidRDefault="00B01C23" w:rsidP="00B01C23">
      <w:pPr>
        <w:suppressAutoHyphens w:val="0"/>
        <w:spacing w:after="200" w:line="276" w:lineRule="auto"/>
        <w:rPr>
          <w:rFonts w:ascii="Arial" w:hAnsi="Arial" w:cs="Arial"/>
          <w:b/>
          <w:color w:val="2E74B5"/>
          <w:sz w:val="24"/>
          <w:lang w:val="el-GR" w:eastAsia="en-US"/>
        </w:rPr>
      </w:pPr>
      <w:r w:rsidRPr="0012467D">
        <w:rPr>
          <w:rFonts w:ascii="Arial" w:hAnsi="Arial" w:cs="Arial"/>
          <w:b/>
          <w:color w:val="2E74B5"/>
          <w:sz w:val="24"/>
          <w:u w:val="single"/>
          <w:lang w:val="el-GR" w:eastAsia="en-US"/>
        </w:rPr>
        <w:t>Α. ΦΥΛΛΟ ΣΥΜΜ</w:t>
      </w:r>
      <w:r>
        <w:rPr>
          <w:rFonts w:ascii="Arial" w:hAnsi="Arial" w:cs="Arial"/>
          <w:b/>
          <w:color w:val="2E74B5"/>
          <w:sz w:val="24"/>
          <w:u w:val="single"/>
          <w:lang w:val="el-GR" w:eastAsia="en-US"/>
        </w:rPr>
        <w:t xml:space="preserve">ΟΡΦΩΣΗΣ </w:t>
      </w:r>
    </w:p>
    <w:tbl>
      <w:tblPr>
        <w:tblW w:w="10120" w:type="dxa"/>
        <w:tblInd w:w="108" w:type="dxa"/>
        <w:tblLook w:val="04A0" w:firstRow="1" w:lastRow="0" w:firstColumn="1" w:lastColumn="0" w:noHBand="0" w:noVBand="1"/>
      </w:tblPr>
      <w:tblGrid>
        <w:gridCol w:w="960"/>
        <w:gridCol w:w="5132"/>
        <w:gridCol w:w="2460"/>
        <w:gridCol w:w="1568"/>
      </w:tblGrid>
      <w:tr w:rsidR="00B01C23" w:rsidRPr="00C24FAA" w:rsidTr="00EB7F39">
        <w:trPr>
          <w:trHeight w:val="13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C23" w:rsidRPr="00200EC5" w:rsidRDefault="00B01C23" w:rsidP="00EB7F39">
            <w:pPr>
              <w:suppressAutoHyphens w:val="0"/>
              <w:spacing w:after="0"/>
              <w:jc w:val="center"/>
              <w:rPr>
                <w:rFonts w:cs="Times New Roman"/>
                <w:b/>
                <w:bCs/>
                <w:color w:val="000000"/>
                <w:szCs w:val="22"/>
                <w:lang w:val="el-GR" w:eastAsia="en-GB"/>
              </w:rPr>
            </w:pPr>
            <w:r w:rsidRPr="00200EC5">
              <w:rPr>
                <w:rFonts w:cs="Times New Roman"/>
                <w:b/>
                <w:bCs/>
                <w:color w:val="000000"/>
                <w:szCs w:val="22"/>
                <w:lang w:val="el-GR" w:eastAsia="en-GB"/>
              </w:rPr>
              <w:t>Α/Α</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B01C23" w:rsidRPr="00200EC5" w:rsidRDefault="00B01C23" w:rsidP="00EB7F39">
            <w:pPr>
              <w:suppressAutoHyphens w:val="0"/>
              <w:spacing w:after="0"/>
              <w:jc w:val="left"/>
              <w:rPr>
                <w:rFonts w:cs="Times New Roman"/>
                <w:b/>
                <w:bCs/>
                <w:color w:val="000000"/>
                <w:szCs w:val="22"/>
                <w:lang w:val="el-GR" w:eastAsia="en-GB"/>
              </w:rPr>
            </w:pPr>
            <w:r w:rsidRPr="00200EC5">
              <w:rPr>
                <w:rFonts w:cs="Times New Roman"/>
                <w:b/>
                <w:bCs/>
                <w:color w:val="000000"/>
                <w:szCs w:val="22"/>
                <w:lang w:val="el-GR" w:eastAsia="en-GB"/>
              </w:rPr>
              <w:t xml:space="preserve">ΠΑΡΑΡΤΗΜΑ    ΤΕΧΝΙΚΕΣ ΠΡΟΔΙΑΓΡΑΦΕΣ </w:t>
            </w:r>
          </w:p>
        </w:tc>
        <w:tc>
          <w:tcPr>
            <w:tcW w:w="2460" w:type="dxa"/>
            <w:tcBorders>
              <w:top w:val="single" w:sz="4" w:space="0" w:color="auto"/>
              <w:left w:val="nil"/>
              <w:bottom w:val="single" w:sz="4" w:space="0" w:color="auto"/>
              <w:right w:val="single" w:sz="4" w:space="0" w:color="auto"/>
            </w:tcBorders>
            <w:shd w:val="clear" w:color="000000" w:fill="E7E6E6"/>
            <w:vAlign w:val="center"/>
            <w:hideMark/>
          </w:tcPr>
          <w:p w:rsidR="00B01C23" w:rsidRPr="00C24FAA" w:rsidRDefault="00B01C23" w:rsidP="00EB7F39">
            <w:pPr>
              <w:suppressAutoHyphens w:val="0"/>
              <w:spacing w:after="0"/>
              <w:jc w:val="center"/>
              <w:rPr>
                <w:rFonts w:cs="Times New Roman"/>
                <w:b/>
                <w:bCs/>
                <w:szCs w:val="22"/>
                <w:lang w:val="el-GR" w:eastAsia="en-GB"/>
              </w:rPr>
            </w:pPr>
            <w:r w:rsidRPr="00C24FAA">
              <w:rPr>
                <w:rFonts w:cs="Times New Roman"/>
                <w:b/>
                <w:bCs/>
                <w:szCs w:val="22"/>
                <w:lang w:val="el-GR" w:eastAsia="en-GB"/>
              </w:rPr>
              <w:t>ΣΥΜΦΩΝΙΑ ‘Η ΜΗ ΜΕ ΤΙΣ ΠΡΟΔΙΑΓΡΑΦΕΣ ΜΙΑ ΠΡΟΣ ΜΙΑ</w:t>
            </w:r>
          </w:p>
        </w:tc>
        <w:tc>
          <w:tcPr>
            <w:tcW w:w="1120" w:type="dxa"/>
            <w:tcBorders>
              <w:top w:val="single" w:sz="4" w:space="0" w:color="auto"/>
              <w:left w:val="nil"/>
              <w:bottom w:val="single" w:sz="4" w:space="0" w:color="auto"/>
              <w:right w:val="single" w:sz="4" w:space="0" w:color="auto"/>
            </w:tcBorders>
            <w:shd w:val="clear" w:color="000000" w:fill="E7E6E6"/>
            <w:vAlign w:val="center"/>
            <w:hideMark/>
          </w:tcPr>
          <w:p w:rsidR="00B01C23" w:rsidRPr="00C24FAA" w:rsidRDefault="00B01C23" w:rsidP="00EB7F39">
            <w:pPr>
              <w:suppressAutoHyphens w:val="0"/>
              <w:spacing w:after="0"/>
              <w:jc w:val="center"/>
              <w:rPr>
                <w:rFonts w:cs="Times New Roman"/>
                <w:b/>
                <w:bCs/>
                <w:szCs w:val="22"/>
                <w:lang w:eastAsia="en-GB"/>
              </w:rPr>
            </w:pPr>
            <w:r w:rsidRPr="00C24FAA">
              <w:rPr>
                <w:rFonts w:cs="Times New Roman"/>
                <w:b/>
                <w:bCs/>
                <w:szCs w:val="22"/>
                <w:lang w:val="el-GR" w:eastAsia="en-GB"/>
              </w:rPr>
              <w:t>ΠΑΡΑΠΟΜΠΕΣ  ΣΤΑ ΕΓΧΕΙΡΙΔΙΑ</w:t>
            </w:r>
          </w:p>
        </w:tc>
      </w:tr>
      <w:tr w:rsidR="00B01C23" w:rsidRPr="00C24FAA" w:rsidTr="00EB7F39">
        <w:trPr>
          <w:trHeight w:val="18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val="el-GR" w:eastAsia="en-GB"/>
              </w:rPr>
              <w:t>Υπερκαθαρή</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αγαρόζη</w:t>
            </w:r>
            <w:proofErr w:type="spellEnd"/>
            <w:r w:rsidRPr="00C24FAA">
              <w:rPr>
                <w:rFonts w:cs="Times New Roman"/>
                <w:color w:val="000000"/>
                <w:szCs w:val="22"/>
                <w:lang w:val="el-GR" w:eastAsia="en-GB"/>
              </w:rPr>
              <w:t xml:space="preserve"> για </w:t>
            </w:r>
            <w:proofErr w:type="spellStart"/>
            <w:r w:rsidRPr="00C24FAA">
              <w:rPr>
                <w:rFonts w:cs="Times New Roman"/>
                <w:color w:val="000000"/>
                <w:szCs w:val="22"/>
                <w:lang w:val="el-GR" w:eastAsia="en-GB"/>
              </w:rPr>
              <w:t>ηλεκτροφόρηση</w:t>
            </w:r>
            <w:proofErr w:type="spellEnd"/>
            <w:r w:rsidRPr="00C24FAA">
              <w:rPr>
                <w:rFonts w:cs="Times New Roman"/>
                <w:color w:val="000000"/>
                <w:szCs w:val="22"/>
                <w:lang w:val="el-GR" w:eastAsia="en-GB"/>
              </w:rPr>
              <w:t xml:space="preserve">, για διαχωρισμό τμημάτων </w:t>
            </w:r>
            <w:r w:rsidRPr="00C24FAA">
              <w:rPr>
                <w:rFonts w:cs="Times New Roman"/>
                <w:color w:val="000000"/>
                <w:szCs w:val="22"/>
                <w:lang w:eastAsia="en-GB"/>
              </w:rPr>
              <w:t>DNA</w:t>
            </w:r>
            <w:r w:rsidRPr="00C24FAA">
              <w:rPr>
                <w:rFonts w:cs="Times New Roman"/>
                <w:color w:val="000000"/>
                <w:szCs w:val="22"/>
                <w:lang w:val="el-GR" w:eastAsia="en-GB"/>
              </w:rPr>
              <w:t xml:space="preserve"> 100</w:t>
            </w:r>
            <w:proofErr w:type="spellStart"/>
            <w:r w:rsidRPr="00C24FAA">
              <w:rPr>
                <w:rFonts w:cs="Times New Roman"/>
                <w:color w:val="000000"/>
                <w:szCs w:val="22"/>
                <w:lang w:eastAsia="en-GB"/>
              </w:rPr>
              <w:t>bp</w:t>
            </w:r>
            <w:proofErr w:type="spellEnd"/>
            <w:r w:rsidRPr="00C24FAA">
              <w:rPr>
                <w:rFonts w:cs="Times New Roman"/>
                <w:color w:val="000000"/>
                <w:szCs w:val="22"/>
                <w:lang w:val="el-GR" w:eastAsia="en-GB"/>
              </w:rPr>
              <w:t>- 30</w:t>
            </w:r>
            <w:r w:rsidRPr="00C24FAA">
              <w:rPr>
                <w:rFonts w:cs="Times New Roman"/>
                <w:color w:val="000000"/>
                <w:szCs w:val="22"/>
                <w:lang w:eastAsia="en-GB"/>
              </w:rPr>
              <w:t>Kb</w:t>
            </w:r>
            <w:r w:rsidRPr="00C24FAA">
              <w:rPr>
                <w:rFonts w:cs="Times New Roman"/>
                <w:color w:val="000000"/>
                <w:szCs w:val="22"/>
                <w:lang w:val="el-GR" w:eastAsia="en-GB"/>
              </w:rPr>
              <w:t xml:space="preserve">.  Να διατίθεται σε συσκευασία τύπου πλαστικής εύκαμπτης σακούλας με ειδικό στόμιο για ευκολότερο χειρισμό.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500gr.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3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proofErr w:type="spellStart"/>
            <w:r w:rsidRPr="00C24FAA">
              <w:rPr>
                <w:rFonts w:cs="Times New Roman"/>
                <w:color w:val="000000"/>
                <w:szCs w:val="22"/>
                <w:lang w:val="el-GR" w:eastAsia="en-GB"/>
              </w:rPr>
              <w:t>Αντιβιοτικο</w:t>
            </w:r>
            <w:proofErr w:type="spellEnd"/>
            <w:r w:rsidRPr="00C24FAA">
              <w:rPr>
                <w:rFonts w:cs="Times New Roman"/>
                <w:color w:val="000000"/>
                <w:szCs w:val="22"/>
                <w:lang w:val="el-GR" w:eastAsia="en-GB"/>
              </w:rPr>
              <w:t xml:space="preserve"> επιλογής </w:t>
            </w:r>
            <w:proofErr w:type="spellStart"/>
            <w:r w:rsidRPr="00C24FAA">
              <w:rPr>
                <w:rFonts w:cs="Times New Roman"/>
                <w:color w:val="000000"/>
                <w:szCs w:val="22"/>
                <w:lang w:val="el-GR" w:eastAsia="en-GB"/>
              </w:rPr>
              <w:t>Γενετισίνη</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Geneticin</w:t>
            </w:r>
            <w:proofErr w:type="spellEnd"/>
            <w:r w:rsidRPr="00C24FAA">
              <w:rPr>
                <w:rFonts w:cs="Times New Roman"/>
                <w:color w:val="000000"/>
                <w:szCs w:val="22"/>
                <w:lang w:val="el-GR" w:eastAsia="en-GB"/>
              </w:rPr>
              <w:t>), (</w:t>
            </w:r>
            <w:r w:rsidRPr="00C24FAA">
              <w:rPr>
                <w:rFonts w:cs="Times New Roman"/>
                <w:color w:val="000000"/>
                <w:szCs w:val="22"/>
                <w:lang w:eastAsia="en-GB"/>
              </w:rPr>
              <w:t>G</w:t>
            </w:r>
            <w:r w:rsidRPr="00C24FAA">
              <w:rPr>
                <w:rFonts w:cs="Times New Roman"/>
                <w:color w:val="000000"/>
                <w:szCs w:val="22"/>
                <w:lang w:val="el-GR" w:eastAsia="en-GB"/>
              </w:rPr>
              <w:t xml:space="preserve">418 </w:t>
            </w:r>
            <w:proofErr w:type="spellStart"/>
            <w:r w:rsidRPr="00C24FAA">
              <w:rPr>
                <w:rFonts w:cs="Times New Roman"/>
                <w:color w:val="000000"/>
                <w:szCs w:val="22"/>
                <w:lang w:eastAsia="en-GB"/>
              </w:rPr>
              <w:t>Sulfate</w:t>
            </w:r>
            <w:proofErr w:type="spellEnd"/>
            <w:r w:rsidRPr="00C24FAA">
              <w:rPr>
                <w:rFonts w:cs="Times New Roman"/>
                <w:color w:val="000000"/>
                <w:szCs w:val="22"/>
                <w:lang w:val="el-GR" w:eastAsia="en-GB"/>
              </w:rPr>
              <w:t xml:space="preserve">), σκόνη. Με πιστοποιητικό ανάλυσης ανά παρτίδα. Παρεχόμενο σε συσκευασία των 5 </w:t>
            </w:r>
            <w:r w:rsidRPr="00C24FAA">
              <w:rPr>
                <w:rFonts w:cs="Times New Roman"/>
                <w:color w:val="000000"/>
                <w:szCs w:val="22"/>
                <w:lang w:eastAsia="en-GB"/>
              </w:rPr>
              <w:t>g</w:t>
            </w:r>
            <w:r w:rsidRPr="00C24FAA">
              <w:rPr>
                <w:rFonts w:cs="Times New Roman"/>
                <w:color w:val="000000"/>
                <w:szCs w:val="22"/>
                <w:lang w:val="el-GR"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18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 Αντιβιοτικό </w:t>
            </w:r>
            <w:proofErr w:type="spellStart"/>
            <w:r w:rsidRPr="00C24FAA">
              <w:rPr>
                <w:rFonts w:cs="Times New Roman"/>
                <w:color w:val="000000"/>
                <w:szCs w:val="22"/>
                <w:lang w:val="el-GR" w:eastAsia="en-GB"/>
              </w:rPr>
              <w:t>Σιπροφλοξασίνη</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Ciprofloxacin</w:t>
            </w:r>
            <w:r w:rsidRPr="00C24FAA">
              <w:rPr>
                <w:rFonts w:cs="Times New Roman"/>
                <w:color w:val="000000"/>
                <w:szCs w:val="22"/>
                <w:lang w:val="el-GR" w:eastAsia="en-GB"/>
              </w:rPr>
              <w:t xml:space="preserve">),της οικογένειας των </w:t>
            </w:r>
            <w:proofErr w:type="spellStart"/>
            <w:r w:rsidRPr="00C24FAA">
              <w:rPr>
                <w:rFonts w:cs="Times New Roman"/>
                <w:color w:val="000000"/>
                <w:szCs w:val="22"/>
                <w:lang w:val="el-GR" w:eastAsia="en-GB"/>
              </w:rPr>
              <w:t>φλουοκινολονών</w:t>
            </w:r>
            <w:proofErr w:type="spellEnd"/>
            <w:r w:rsidRPr="00C24FAA">
              <w:rPr>
                <w:rFonts w:cs="Times New Roman"/>
                <w:color w:val="000000"/>
                <w:szCs w:val="22"/>
                <w:lang w:val="el-GR" w:eastAsia="en-GB"/>
              </w:rPr>
              <w:t xml:space="preserve">. Σε στερεή μορφή, καθαρότητας ≥98.0%, κατάλληλο για χρήση σε </w:t>
            </w:r>
            <w:proofErr w:type="spellStart"/>
            <w:r w:rsidRPr="00C24FAA">
              <w:rPr>
                <w:rFonts w:cs="Times New Roman"/>
                <w:color w:val="000000"/>
                <w:szCs w:val="22"/>
                <w:lang w:val="el-GR" w:eastAsia="en-GB"/>
              </w:rPr>
              <w:t>κυτταροκαλλιέργειες</w:t>
            </w:r>
            <w:proofErr w:type="spellEnd"/>
            <w:r w:rsidRPr="00C24FAA">
              <w:rPr>
                <w:rFonts w:cs="Times New Roman"/>
                <w:color w:val="000000"/>
                <w:szCs w:val="22"/>
                <w:lang w:val="el-GR" w:eastAsia="en-GB"/>
              </w:rPr>
              <w:t xml:space="preserve">. Με πιστοποιητικό ανάλυσης ανά παρτίδα. </w:t>
            </w:r>
            <w:r w:rsidRPr="00C24FAA">
              <w:rPr>
                <w:rFonts w:cs="Times New Roman"/>
                <w:color w:val="000000"/>
                <w:szCs w:val="22"/>
                <w:lang w:eastAsia="en-GB"/>
              </w:rPr>
              <w:t>Πα</w:t>
            </w:r>
            <w:proofErr w:type="spellStart"/>
            <w:r w:rsidRPr="00C24FAA">
              <w:rPr>
                <w:rFonts w:cs="Times New Roman"/>
                <w:color w:val="000000"/>
                <w:szCs w:val="22"/>
                <w:lang w:eastAsia="en-GB"/>
              </w:rPr>
              <w:t>ρεχόμενο</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 gr.</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48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Αντιδραστήριο </w:t>
            </w:r>
            <w:proofErr w:type="spellStart"/>
            <w:r w:rsidRPr="00C24FAA">
              <w:rPr>
                <w:rFonts w:cs="Times New Roman"/>
                <w:color w:val="000000"/>
                <w:szCs w:val="22"/>
                <w:lang w:val="el-GR" w:eastAsia="en-GB"/>
              </w:rPr>
              <w:t>διαμόλυνσης</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Lipofeactamine</w:t>
            </w:r>
            <w:proofErr w:type="spellEnd"/>
            <w:r w:rsidRPr="00C24FAA">
              <w:rPr>
                <w:rFonts w:cs="Times New Roman"/>
                <w:color w:val="000000"/>
                <w:szCs w:val="22"/>
                <w:lang w:val="el-GR" w:eastAsia="en-GB"/>
              </w:rPr>
              <w:t xml:space="preserve"> 2000 ή ισοδύναμο, που βασίζεται σε λιπίδια και που </w:t>
            </w:r>
            <w:proofErr w:type="spellStart"/>
            <w:r w:rsidRPr="00C24FAA">
              <w:rPr>
                <w:rFonts w:cs="Times New Roman"/>
                <w:color w:val="000000"/>
                <w:szCs w:val="22"/>
                <w:lang w:val="el-GR" w:eastAsia="en-GB"/>
              </w:rPr>
              <w:t>διαμολύνει</w:t>
            </w:r>
            <w:proofErr w:type="spellEnd"/>
            <w:r w:rsidRPr="00C24FAA">
              <w:rPr>
                <w:rFonts w:cs="Times New Roman"/>
                <w:color w:val="000000"/>
                <w:szCs w:val="22"/>
                <w:lang w:val="el-GR" w:eastAsia="en-GB"/>
              </w:rPr>
              <w:t xml:space="preserve"> αποτελεσματικά το μεγαλύτερο εύρος των κυτταρικών σειρών, βλαστικά κύτταρα και πρωτογενή κύτταρα. Το αντιδραστήριο να είναι κατάλληλο τόσο για πειράματα αποσιώπησης της γονιδιακής έκφρασης με τη χρήση συνθετικών </w:t>
            </w:r>
            <w:proofErr w:type="spellStart"/>
            <w:r w:rsidRPr="00C24FAA">
              <w:rPr>
                <w:rFonts w:cs="Times New Roman"/>
                <w:color w:val="000000"/>
                <w:szCs w:val="22"/>
                <w:lang w:eastAsia="en-GB"/>
              </w:rPr>
              <w:t>siRNA</w:t>
            </w:r>
            <w:proofErr w:type="spellEnd"/>
            <w:r w:rsidRPr="00C24FAA">
              <w:rPr>
                <w:rFonts w:cs="Times New Roman"/>
                <w:color w:val="000000"/>
                <w:szCs w:val="22"/>
                <w:lang w:val="el-GR" w:eastAsia="en-GB"/>
              </w:rPr>
              <w:t xml:space="preserve"> ή </w:t>
            </w:r>
            <w:proofErr w:type="spellStart"/>
            <w:r w:rsidRPr="00C24FAA">
              <w:rPr>
                <w:rFonts w:cs="Times New Roman"/>
                <w:color w:val="000000"/>
                <w:szCs w:val="22"/>
                <w:lang w:eastAsia="en-GB"/>
              </w:rPr>
              <w:t>RNAi</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πλασμιδίων</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shRNA</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miR</w:t>
            </w:r>
            <w:proofErr w:type="spellEnd"/>
            <w:r w:rsidRPr="00C24FAA">
              <w:rPr>
                <w:rFonts w:cs="Times New Roman"/>
                <w:color w:val="000000"/>
                <w:szCs w:val="22"/>
                <w:lang w:val="el-GR" w:eastAsia="en-GB"/>
              </w:rPr>
              <w:t xml:space="preserve">), όσο και για μελέτες της γονιδιακής έκφρασης με χρήση </w:t>
            </w:r>
            <w:proofErr w:type="spellStart"/>
            <w:r w:rsidRPr="00C24FAA">
              <w:rPr>
                <w:rFonts w:cs="Times New Roman"/>
                <w:color w:val="000000"/>
                <w:szCs w:val="22"/>
                <w:lang w:val="el-GR" w:eastAsia="en-GB"/>
              </w:rPr>
              <w:t>πλασμιδίων</w:t>
            </w:r>
            <w:proofErr w:type="spellEnd"/>
            <w:r w:rsidRPr="00C24FAA">
              <w:rPr>
                <w:rFonts w:cs="Times New Roman"/>
                <w:color w:val="000000"/>
                <w:szCs w:val="22"/>
                <w:lang w:val="el-GR" w:eastAsia="en-GB"/>
              </w:rPr>
              <w:t>. Να έχει υψηλή απόδοση για συν-</w:t>
            </w:r>
            <w:proofErr w:type="spellStart"/>
            <w:r w:rsidRPr="00C24FAA">
              <w:rPr>
                <w:rFonts w:cs="Times New Roman"/>
                <w:color w:val="000000"/>
                <w:szCs w:val="22"/>
                <w:lang w:val="el-GR" w:eastAsia="en-GB"/>
              </w:rPr>
              <w:t>διαμόλυνση</w:t>
            </w:r>
            <w:proofErr w:type="spellEnd"/>
            <w:r w:rsidRPr="00C24FAA">
              <w:rPr>
                <w:rFonts w:cs="Times New Roman"/>
                <w:color w:val="000000"/>
                <w:szCs w:val="22"/>
                <w:lang w:val="el-GR" w:eastAsia="en-GB"/>
              </w:rPr>
              <w:t xml:space="preserve"> των κυττάρων με </w:t>
            </w:r>
            <w:proofErr w:type="spellStart"/>
            <w:r w:rsidRPr="00C24FAA">
              <w:rPr>
                <w:rFonts w:cs="Times New Roman"/>
                <w:color w:val="000000"/>
                <w:szCs w:val="22"/>
                <w:lang w:eastAsia="en-GB"/>
              </w:rPr>
              <w:t>siRNA</w:t>
            </w:r>
            <w:proofErr w:type="spellEnd"/>
            <w:r w:rsidRPr="00C24FAA">
              <w:rPr>
                <w:rFonts w:cs="Times New Roman"/>
                <w:color w:val="000000"/>
                <w:szCs w:val="22"/>
                <w:lang w:val="el-GR" w:eastAsia="en-GB"/>
              </w:rPr>
              <w:t xml:space="preserve"> και </w:t>
            </w:r>
            <w:proofErr w:type="spellStart"/>
            <w:r w:rsidRPr="00C24FAA">
              <w:rPr>
                <w:rFonts w:cs="Times New Roman"/>
                <w:color w:val="000000"/>
                <w:szCs w:val="22"/>
                <w:lang w:val="el-GR" w:eastAsia="en-GB"/>
              </w:rPr>
              <w:t>πλασμιδιακό</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Επίσης να έχει αποδεδειγμένη αποτελεσματικότητα παρουσία ορού, εξαλείφοντας έτσι την ανάγκη για αλλαγή θρεπτικού μέσου μετά τη </w:t>
            </w:r>
            <w:proofErr w:type="spellStart"/>
            <w:r w:rsidRPr="00C24FAA">
              <w:rPr>
                <w:rFonts w:cs="Times New Roman"/>
                <w:color w:val="000000"/>
                <w:szCs w:val="22"/>
                <w:lang w:val="el-GR" w:eastAsia="en-GB"/>
              </w:rPr>
              <w:t>διαμόλυνση</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ασία 750μL.</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Γάντια εξέτασης μιας χρήσεως από φυσικό </w:t>
            </w:r>
            <w:r w:rsidRPr="00C24FAA">
              <w:rPr>
                <w:rFonts w:cs="Times New Roman"/>
                <w:color w:val="000000"/>
                <w:szCs w:val="22"/>
                <w:lang w:eastAsia="en-GB"/>
              </w:rPr>
              <w:t>latex</w:t>
            </w:r>
            <w:r w:rsidRPr="00C24FAA">
              <w:rPr>
                <w:rFonts w:cs="Times New Roman"/>
                <w:color w:val="000000"/>
                <w:szCs w:val="22"/>
                <w:lang w:val="el-GR" w:eastAsia="en-GB"/>
              </w:rPr>
              <w:t>, χωρίς πούδρα, μη αποστειρωμένα, αμφιδέξια. Ανθεκτικά έναντι παθογόνων που μεταδίδονται με το αίμα [</w:t>
            </w:r>
            <w:r w:rsidRPr="00C24FAA">
              <w:rPr>
                <w:rFonts w:cs="Times New Roman"/>
                <w:color w:val="000000"/>
                <w:szCs w:val="22"/>
                <w:lang w:eastAsia="en-GB"/>
              </w:rPr>
              <w:t>ASTM</w:t>
            </w:r>
            <w:r w:rsidRPr="00C24FAA">
              <w:rPr>
                <w:rFonts w:cs="Times New Roman"/>
                <w:color w:val="000000"/>
                <w:szCs w:val="22"/>
                <w:lang w:val="el-GR" w:eastAsia="en-GB"/>
              </w:rPr>
              <w:t xml:space="preserve"> </w:t>
            </w:r>
            <w:r w:rsidRPr="00C24FAA">
              <w:rPr>
                <w:rFonts w:cs="Times New Roman"/>
                <w:color w:val="000000"/>
                <w:szCs w:val="22"/>
                <w:lang w:eastAsia="en-GB"/>
              </w:rPr>
              <w:t>F</w:t>
            </w:r>
            <w:r w:rsidRPr="00C24FAA">
              <w:rPr>
                <w:rFonts w:cs="Times New Roman"/>
                <w:color w:val="000000"/>
                <w:szCs w:val="22"/>
                <w:lang w:val="el-GR" w:eastAsia="en-GB"/>
              </w:rPr>
              <w:t xml:space="preserve">1671] και μη διαπερατά από χημικές ουσίες (να έχουν ελεγχθεί σύμφωνα με ΕΝ 374-3). Μέγεθος </w:t>
            </w:r>
            <w:r w:rsidRPr="00C24FAA">
              <w:rPr>
                <w:rFonts w:cs="Times New Roman"/>
                <w:color w:val="000000"/>
                <w:szCs w:val="22"/>
                <w:lang w:eastAsia="en-GB"/>
              </w:rPr>
              <w:t>Large</w:t>
            </w:r>
            <w:r w:rsidRPr="00C24FAA">
              <w:rPr>
                <w:rFonts w:cs="Times New Roman"/>
                <w:color w:val="000000"/>
                <w:szCs w:val="22"/>
                <w:lang w:val="el-GR" w:eastAsia="en-GB"/>
              </w:rPr>
              <w:t xml:space="preserve"> (</w:t>
            </w:r>
            <w:r w:rsidRPr="00C24FAA">
              <w:rPr>
                <w:rFonts w:cs="Times New Roman"/>
                <w:color w:val="000000"/>
                <w:szCs w:val="22"/>
                <w:lang w:eastAsia="en-GB"/>
              </w:rPr>
              <w:t>L</w:t>
            </w:r>
            <w:r w:rsidRPr="00C24FAA">
              <w:rPr>
                <w:rFonts w:cs="Times New Roman"/>
                <w:color w:val="000000"/>
                <w:szCs w:val="22"/>
                <w:lang w:val="el-GR" w:eastAsia="en-GB"/>
              </w:rPr>
              <w:t xml:space="preserve">). Προσφερόμενα σε συσκευασία των 1.000 τεμαχίων (10 κουτιά </w:t>
            </w:r>
            <w:r w:rsidRPr="00C24FAA">
              <w:rPr>
                <w:rFonts w:cs="Times New Roman"/>
                <w:color w:val="000000"/>
                <w:szCs w:val="22"/>
                <w:lang w:eastAsia="en-GB"/>
              </w:rPr>
              <w:t>x</w:t>
            </w:r>
            <w:r w:rsidRPr="00C24FAA">
              <w:rPr>
                <w:rFonts w:cs="Times New Roman"/>
                <w:color w:val="000000"/>
                <w:szCs w:val="22"/>
                <w:lang w:val="el-GR" w:eastAsia="en-GB"/>
              </w:rPr>
              <w:t xml:space="preserve"> 100 </w:t>
            </w:r>
            <w:proofErr w:type="spellStart"/>
            <w:r w:rsidRPr="00C24FAA">
              <w:rPr>
                <w:rFonts w:cs="Times New Roman"/>
                <w:color w:val="000000"/>
                <w:szCs w:val="22"/>
                <w:lang w:val="el-GR" w:eastAsia="en-GB"/>
              </w:rPr>
              <w:t>τμχ</w:t>
            </w:r>
            <w:proofErr w:type="spellEnd"/>
            <w:r w:rsidRPr="00C24FAA">
              <w:rPr>
                <w:rFonts w:cs="Times New Roman"/>
                <w:color w:val="000000"/>
                <w:szCs w:val="22"/>
                <w:lang w:val="el-GR" w:eastAsia="en-GB"/>
              </w:rPr>
              <w:t>/κουτί).</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Γάντια εξέτασης μιας χρήσεως από φυσικό </w:t>
            </w:r>
            <w:r w:rsidRPr="00C24FAA">
              <w:rPr>
                <w:rFonts w:cs="Times New Roman"/>
                <w:color w:val="000000"/>
                <w:szCs w:val="22"/>
                <w:lang w:eastAsia="en-GB"/>
              </w:rPr>
              <w:t>latex</w:t>
            </w:r>
            <w:r w:rsidRPr="00C24FAA">
              <w:rPr>
                <w:rFonts w:cs="Times New Roman"/>
                <w:color w:val="000000"/>
                <w:szCs w:val="22"/>
                <w:lang w:val="el-GR" w:eastAsia="en-GB"/>
              </w:rPr>
              <w:t>, χωρίς πούδρα, μη αποστειρωμένα, αμφιδέξια. Ανθεκτικά έναντι παθογόνων που μεταδίδονται με το αίμα [</w:t>
            </w:r>
            <w:r w:rsidRPr="00C24FAA">
              <w:rPr>
                <w:rFonts w:cs="Times New Roman"/>
                <w:color w:val="000000"/>
                <w:szCs w:val="22"/>
                <w:lang w:eastAsia="en-GB"/>
              </w:rPr>
              <w:t>ASTM</w:t>
            </w:r>
            <w:r w:rsidRPr="00C24FAA">
              <w:rPr>
                <w:rFonts w:cs="Times New Roman"/>
                <w:color w:val="000000"/>
                <w:szCs w:val="22"/>
                <w:lang w:val="el-GR" w:eastAsia="en-GB"/>
              </w:rPr>
              <w:t xml:space="preserve"> </w:t>
            </w:r>
            <w:r w:rsidRPr="00C24FAA">
              <w:rPr>
                <w:rFonts w:cs="Times New Roman"/>
                <w:color w:val="000000"/>
                <w:szCs w:val="22"/>
                <w:lang w:eastAsia="en-GB"/>
              </w:rPr>
              <w:t>F</w:t>
            </w:r>
            <w:r w:rsidRPr="00C24FAA">
              <w:rPr>
                <w:rFonts w:cs="Times New Roman"/>
                <w:color w:val="000000"/>
                <w:szCs w:val="22"/>
                <w:lang w:val="el-GR" w:eastAsia="en-GB"/>
              </w:rPr>
              <w:t xml:space="preserve">1671] και μη διαπερατά από χημικές ουσίες (να έχουν ελεγχθεί σύμφωνα με ΕΝ 374-3). Μέγεθος </w:t>
            </w:r>
            <w:r w:rsidRPr="00C24FAA">
              <w:rPr>
                <w:rFonts w:cs="Times New Roman"/>
                <w:color w:val="000000"/>
                <w:szCs w:val="22"/>
                <w:lang w:eastAsia="en-GB"/>
              </w:rPr>
              <w:t>Medium</w:t>
            </w:r>
            <w:r w:rsidRPr="00C24FAA">
              <w:rPr>
                <w:rFonts w:cs="Times New Roman"/>
                <w:color w:val="000000"/>
                <w:szCs w:val="22"/>
                <w:lang w:val="el-GR" w:eastAsia="en-GB"/>
              </w:rPr>
              <w:t xml:space="preserve"> (</w:t>
            </w:r>
            <w:r w:rsidRPr="00C24FAA">
              <w:rPr>
                <w:rFonts w:cs="Times New Roman"/>
                <w:color w:val="000000"/>
                <w:szCs w:val="22"/>
                <w:lang w:eastAsia="en-GB"/>
              </w:rPr>
              <w:t>M</w:t>
            </w:r>
            <w:r w:rsidRPr="00C24FAA">
              <w:rPr>
                <w:rFonts w:cs="Times New Roman"/>
                <w:color w:val="000000"/>
                <w:szCs w:val="22"/>
                <w:lang w:val="el-GR" w:eastAsia="en-GB"/>
              </w:rPr>
              <w:t xml:space="preserve">). Προσφερόμενα σε συσκευασία των 1.000 τεμαχίων (10 κουτιά </w:t>
            </w:r>
            <w:r w:rsidRPr="00C24FAA">
              <w:rPr>
                <w:rFonts w:cs="Times New Roman"/>
                <w:color w:val="000000"/>
                <w:szCs w:val="22"/>
                <w:lang w:eastAsia="en-GB"/>
              </w:rPr>
              <w:t>x</w:t>
            </w:r>
            <w:r w:rsidRPr="00C24FAA">
              <w:rPr>
                <w:rFonts w:cs="Times New Roman"/>
                <w:color w:val="000000"/>
                <w:szCs w:val="22"/>
                <w:lang w:val="el-GR" w:eastAsia="en-GB"/>
              </w:rPr>
              <w:t xml:space="preserve"> 100 </w:t>
            </w:r>
            <w:proofErr w:type="spellStart"/>
            <w:r w:rsidRPr="00C24FAA">
              <w:rPr>
                <w:rFonts w:cs="Times New Roman"/>
                <w:color w:val="000000"/>
                <w:szCs w:val="22"/>
                <w:lang w:val="el-GR" w:eastAsia="en-GB"/>
              </w:rPr>
              <w:t>τμχ</w:t>
            </w:r>
            <w:proofErr w:type="spellEnd"/>
            <w:r w:rsidRPr="00C24FAA">
              <w:rPr>
                <w:rFonts w:cs="Times New Roman"/>
                <w:color w:val="000000"/>
                <w:szCs w:val="22"/>
                <w:lang w:val="el-GR" w:eastAsia="en-GB"/>
              </w:rPr>
              <w:t>/κουτί).</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Γάντια εξέτασης μιας χρήσεως από φυσικό </w:t>
            </w:r>
            <w:r w:rsidRPr="00C24FAA">
              <w:rPr>
                <w:rFonts w:cs="Times New Roman"/>
                <w:color w:val="000000"/>
                <w:szCs w:val="22"/>
                <w:lang w:eastAsia="en-GB"/>
              </w:rPr>
              <w:t>latex</w:t>
            </w:r>
            <w:r w:rsidRPr="00C24FAA">
              <w:rPr>
                <w:rFonts w:cs="Times New Roman"/>
                <w:color w:val="000000"/>
                <w:szCs w:val="22"/>
                <w:lang w:val="el-GR" w:eastAsia="en-GB"/>
              </w:rPr>
              <w:t>, χωρίς πούδρα, μη αποστειρωμένα, αμφιδέξια. Ανθεκτικά έναντι παθογόνων που μεταδίδονται με το αίμα [</w:t>
            </w:r>
            <w:r w:rsidRPr="00C24FAA">
              <w:rPr>
                <w:rFonts w:cs="Times New Roman"/>
                <w:color w:val="000000"/>
                <w:szCs w:val="22"/>
                <w:lang w:eastAsia="en-GB"/>
              </w:rPr>
              <w:t>ASTM</w:t>
            </w:r>
            <w:r w:rsidRPr="00C24FAA">
              <w:rPr>
                <w:rFonts w:cs="Times New Roman"/>
                <w:color w:val="000000"/>
                <w:szCs w:val="22"/>
                <w:lang w:val="el-GR" w:eastAsia="en-GB"/>
              </w:rPr>
              <w:t xml:space="preserve"> </w:t>
            </w:r>
            <w:r w:rsidRPr="00C24FAA">
              <w:rPr>
                <w:rFonts w:cs="Times New Roman"/>
                <w:color w:val="000000"/>
                <w:szCs w:val="22"/>
                <w:lang w:eastAsia="en-GB"/>
              </w:rPr>
              <w:t>F</w:t>
            </w:r>
            <w:r w:rsidRPr="00C24FAA">
              <w:rPr>
                <w:rFonts w:cs="Times New Roman"/>
                <w:color w:val="000000"/>
                <w:szCs w:val="22"/>
                <w:lang w:val="el-GR" w:eastAsia="en-GB"/>
              </w:rPr>
              <w:t xml:space="preserve">1671] και μη διαπερατά από χημικές ουσίες (να έχουν ελεγχθεί σύμφωνα με ΕΝ 374-3). Μέγεθος </w:t>
            </w:r>
            <w:r w:rsidRPr="00C24FAA">
              <w:rPr>
                <w:rFonts w:cs="Times New Roman"/>
                <w:color w:val="000000"/>
                <w:szCs w:val="22"/>
                <w:lang w:eastAsia="en-GB"/>
              </w:rPr>
              <w:t>Small</w:t>
            </w:r>
            <w:r w:rsidRPr="00C24FAA">
              <w:rPr>
                <w:rFonts w:cs="Times New Roman"/>
                <w:color w:val="000000"/>
                <w:szCs w:val="22"/>
                <w:lang w:val="el-GR" w:eastAsia="en-GB"/>
              </w:rPr>
              <w:t xml:space="preserve"> (</w:t>
            </w:r>
            <w:r w:rsidRPr="00C24FAA">
              <w:rPr>
                <w:rFonts w:cs="Times New Roman"/>
                <w:color w:val="000000"/>
                <w:szCs w:val="22"/>
                <w:lang w:eastAsia="en-GB"/>
              </w:rPr>
              <w:t>S</w:t>
            </w:r>
            <w:r w:rsidRPr="00C24FAA">
              <w:rPr>
                <w:rFonts w:cs="Times New Roman"/>
                <w:color w:val="000000"/>
                <w:szCs w:val="22"/>
                <w:lang w:val="el-GR" w:eastAsia="en-GB"/>
              </w:rPr>
              <w:t xml:space="preserve">). Προσφερόμενα σε συσκευασία των 1.000 τεμαχίων (10 κουτιά </w:t>
            </w:r>
            <w:r w:rsidRPr="00C24FAA">
              <w:rPr>
                <w:rFonts w:cs="Times New Roman"/>
                <w:color w:val="000000"/>
                <w:szCs w:val="22"/>
                <w:lang w:eastAsia="en-GB"/>
              </w:rPr>
              <w:t>x</w:t>
            </w:r>
            <w:r w:rsidRPr="00C24FAA">
              <w:rPr>
                <w:rFonts w:cs="Times New Roman"/>
                <w:color w:val="000000"/>
                <w:szCs w:val="22"/>
                <w:lang w:val="el-GR" w:eastAsia="en-GB"/>
              </w:rPr>
              <w:t xml:space="preserve"> 100 </w:t>
            </w:r>
            <w:proofErr w:type="spellStart"/>
            <w:r w:rsidRPr="00C24FAA">
              <w:rPr>
                <w:rFonts w:cs="Times New Roman"/>
                <w:color w:val="000000"/>
                <w:szCs w:val="22"/>
                <w:lang w:val="el-GR" w:eastAsia="en-GB"/>
              </w:rPr>
              <w:t>τμχ</w:t>
            </w:r>
            <w:proofErr w:type="spellEnd"/>
            <w:r w:rsidRPr="00C24FAA">
              <w:rPr>
                <w:rFonts w:cs="Times New Roman"/>
                <w:color w:val="000000"/>
                <w:szCs w:val="22"/>
                <w:lang w:val="el-GR" w:eastAsia="en-GB"/>
              </w:rPr>
              <w:t>/κουτί).</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2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A8</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Γάντια εξέτασης μίας χρήσης από </w:t>
            </w:r>
            <w:proofErr w:type="spellStart"/>
            <w:r w:rsidRPr="00C24FAA">
              <w:rPr>
                <w:rFonts w:cs="Times New Roman"/>
                <w:color w:val="000000"/>
                <w:szCs w:val="22"/>
                <w:lang w:val="el-GR" w:eastAsia="en-GB"/>
              </w:rPr>
              <w:t>νιτρίλιο</w:t>
            </w:r>
            <w:proofErr w:type="spellEnd"/>
            <w:r w:rsidRPr="00C24FAA">
              <w:rPr>
                <w:rFonts w:cs="Times New Roman"/>
                <w:color w:val="000000"/>
                <w:szCs w:val="22"/>
                <w:lang w:val="el-GR" w:eastAsia="en-GB"/>
              </w:rPr>
              <w:t xml:space="preserve">, χωρίς </w:t>
            </w:r>
            <w:r w:rsidRPr="00C24FAA">
              <w:rPr>
                <w:rFonts w:cs="Times New Roman"/>
                <w:color w:val="000000"/>
                <w:szCs w:val="22"/>
                <w:lang w:eastAsia="en-GB"/>
              </w:rPr>
              <w:t>latex</w:t>
            </w:r>
            <w:r w:rsidRPr="00C24FAA">
              <w:rPr>
                <w:rFonts w:cs="Times New Roman"/>
                <w:color w:val="000000"/>
                <w:szCs w:val="22"/>
                <w:lang w:val="el-GR" w:eastAsia="en-GB"/>
              </w:rPr>
              <w:t xml:space="preserve">, χωρίς πούδρα, μη αποστειρωμένα αμφιδέξια. </w:t>
            </w:r>
            <w:r w:rsidRPr="00C24FAA">
              <w:rPr>
                <w:rFonts w:cs="Times New Roman"/>
                <w:color w:val="000000"/>
                <w:szCs w:val="22"/>
                <w:lang w:eastAsia="en-GB"/>
              </w:rPr>
              <w:t xml:space="preserve">Medical 93/42/EEC, Class I, EN 455, PPE 89/686/EEC, Category III, EN 374, EN420, AQL 1.5. </w:t>
            </w:r>
            <w:r w:rsidRPr="00C24FAA">
              <w:rPr>
                <w:rFonts w:cs="Times New Roman"/>
                <w:color w:val="000000"/>
                <w:szCs w:val="22"/>
                <w:lang w:val="el-GR" w:eastAsia="en-GB"/>
              </w:rPr>
              <w:t xml:space="preserve">Μέγεθος </w:t>
            </w:r>
            <w:r w:rsidRPr="00C24FAA">
              <w:rPr>
                <w:rFonts w:cs="Times New Roman"/>
                <w:color w:val="000000"/>
                <w:szCs w:val="22"/>
                <w:lang w:eastAsia="en-GB"/>
              </w:rPr>
              <w:t>Medium</w:t>
            </w:r>
            <w:r w:rsidRPr="00C24FAA">
              <w:rPr>
                <w:rFonts w:cs="Times New Roman"/>
                <w:color w:val="000000"/>
                <w:szCs w:val="22"/>
                <w:lang w:val="el-GR" w:eastAsia="en-GB"/>
              </w:rPr>
              <w:t xml:space="preserve"> (</w:t>
            </w:r>
            <w:r w:rsidRPr="00C24FAA">
              <w:rPr>
                <w:rFonts w:cs="Times New Roman"/>
                <w:color w:val="000000"/>
                <w:szCs w:val="22"/>
                <w:lang w:eastAsia="en-GB"/>
              </w:rPr>
              <w:t>M</w:t>
            </w:r>
            <w:r w:rsidRPr="00C24FAA">
              <w:rPr>
                <w:rFonts w:cs="Times New Roman"/>
                <w:color w:val="000000"/>
                <w:szCs w:val="22"/>
                <w:lang w:val="el-GR" w:eastAsia="en-GB"/>
              </w:rPr>
              <w:t xml:space="preserve">). Προσφερόμενα σε συσκευασία των 1.000 τεμαχίων (10 κουτιά </w:t>
            </w:r>
            <w:r w:rsidRPr="00C24FAA">
              <w:rPr>
                <w:rFonts w:cs="Times New Roman"/>
                <w:color w:val="000000"/>
                <w:szCs w:val="22"/>
                <w:lang w:eastAsia="en-GB"/>
              </w:rPr>
              <w:t>x</w:t>
            </w:r>
            <w:r w:rsidRPr="00C24FAA">
              <w:rPr>
                <w:rFonts w:cs="Times New Roman"/>
                <w:color w:val="000000"/>
                <w:szCs w:val="22"/>
                <w:lang w:val="el-GR" w:eastAsia="en-GB"/>
              </w:rPr>
              <w:t xml:space="preserve"> 100 </w:t>
            </w:r>
            <w:proofErr w:type="spellStart"/>
            <w:r w:rsidRPr="00C24FAA">
              <w:rPr>
                <w:rFonts w:cs="Times New Roman"/>
                <w:color w:val="000000"/>
                <w:szCs w:val="22"/>
                <w:lang w:val="el-GR" w:eastAsia="en-GB"/>
              </w:rPr>
              <w:t>τμχ</w:t>
            </w:r>
            <w:proofErr w:type="spellEnd"/>
            <w:r w:rsidRPr="00C24FAA">
              <w:rPr>
                <w:rFonts w:cs="Times New Roman"/>
                <w:color w:val="000000"/>
                <w:szCs w:val="22"/>
                <w:lang w:val="el-GR" w:eastAsia="en-GB"/>
              </w:rPr>
              <w:t>/κουτί).</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3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A9</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Γάντια εξέτασης μίας χρήσης από </w:t>
            </w:r>
            <w:proofErr w:type="spellStart"/>
            <w:r w:rsidRPr="00C24FAA">
              <w:rPr>
                <w:rFonts w:cs="Times New Roman"/>
                <w:color w:val="000000"/>
                <w:szCs w:val="22"/>
                <w:lang w:val="el-GR" w:eastAsia="en-GB"/>
              </w:rPr>
              <w:t>νιτρίλιο</w:t>
            </w:r>
            <w:proofErr w:type="spellEnd"/>
            <w:r w:rsidRPr="00C24FAA">
              <w:rPr>
                <w:rFonts w:cs="Times New Roman"/>
                <w:color w:val="000000"/>
                <w:szCs w:val="22"/>
                <w:lang w:val="el-GR" w:eastAsia="en-GB"/>
              </w:rPr>
              <w:t xml:space="preserve">, χωρίς </w:t>
            </w:r>
            <w:r w:rsidRPr="00C24FAA">
              <w:rPr>
                <w:rFonts w:cs="Times New Roman"/>
                <w:color w:val="000000"/>
                <w:szCs w:val="22"/>
                <w:lang w:eastAsia="en-GB"/>
              </w:rPr>
              <w:t>latex</w:t>
            </w:r>
            <w:r w:rsidRPr="00C24FAA">
              <w:rPr>
                <w:rFonts w:cs="Times New Roman"/>
                <w:color w:val="000000"/>
                <w:szCs w:val="22"/>
                <w:lang w:val="el-GR" w:eastAsia="en-GB"/>
              </w:rPr>
              <w:t>, χωρίς</w:t>
            </w:r>
            <w:r>
              <w:rPr>
                <w:rFonts w:cs="Times New Roman"/>
                <w:color w:val="000000"/>
                <w:szCs w:val="22"/>
                <w:lang w:val="el-GR" w:eastAsia="en-GB"/>
              </w:rPr>
              <w:t xml:space="preserve"> </w:t>
            </w:r>
            <w:r w:rsidRPr="00C24FAA">
              <w:rPr>
                <w:rFonts w:cs="Times New Roman"/>
                <w:color w:val="000000"/>
                <w:szCs w:val="22"/>
                <w:lang w:val="el-GR" w:eastAsia="en-GB"/>
              </w:rPr>
              <w:t xml:space="preserve">πούδρα, μη αποστειρωμένα αμφιδέξια. </w:t>
            </w:r>
            <w:r w:rsidRPr="00C24FAA">
              <w:rPr>
                <w:rFonts w:cs="Times New Roman"/>
                <w:color w:val="000000"/>
                <w:szCs w:val="22"/>
                <w:lang w:eastAsia="en-GB"/>
              </w:rPr>
              <w:t>Medical 93/42/EEC,</w:t>
            </w:r>
            <w:r w:rsidRPr="009A0A49">
              <w:rPr>
                <w:rFonts w:cs="Times New Roman"/>
                <w:color w:val="000000"/>
                <w:szCs w:val="22"/>
                <w:lang w:eastAsia="en-GB"/>
              </w:rPr>
              <w:t xml:space="preserve"> </w:t>
            </w:r>
            <w:r w:rsidRPr="00C24FAA">
              <w:rPr>
                <w:rFonts w:cs="Times New Roman"/>
                <w:color w:val="000000"/>
                <w:szCs w:val="22"/>
                <w:lang w:eastAsia="en-GB"/>
              </w:rPr>
              <w:t>Class I, EN 455, PPE 89/686/EEC, Category III, EN 374, EN420,</w:t>
            </w:r>
            <w:r w:rsidRPr="009A0A49">
              <w:rPr>
                <w:rFonts w:cs="Times New Roman"/>
                <w:color w:val="000000"/>
                <w:szCs w:val="22"/>
                <w:lang w:eastAsia="en-GB"/>
              </w:rPr>
              <w:t xml:space="preserve"> </w:t>
            </w:r>
            <w:r w:rsidRPr="00C24FAA">
              <w:rPr>
                <w:rFonts w:cs="Times New Roman"/>
                <w:color w:val="000000"/>
                <w:szCs w:val="22"/>
                <w:lang w:eastAsia="en-GB"/>
              </w:rPr>
              <w:t xml:space="preserve">AQL 1.5. </w:t>
            </w:r>
            <w:r w:rsidRPr="00C24FAA">
              <w:rPr>
                <w:rFonts w:cs="Times New Roman"/>
                <w:color w:val="000000"/>
                <w:szCs w:val="22"/>
                <w:lang w:val="el-GR" w:eastAsia="en-GB"/>
              </w:rPr>
              <w:t xml:space="preserve">Μέγεθος </w:t>
            </w:r>
            <w:r w:rsidRPr="00C24FAA">
              <w:rPr>
                <w:rFonts w:cs="Times New Roman"/>
                <w:color w:val="000000"/>
                <w:szCs w:val="22"/>
                <w:lang w:eastAsia="en-GB"/>
              </w:rPr>
              <w:t>Small</w:t>
            </w:r>
            <w:r w:rsidRPr="00C24FAA">
              <w:rPr>
                <w:rFonts w:cs="Times New Roman"/>
                <w:color w:val="000000"/>
                <w:szCs w:val="22"/>
                <w:lang w:val="el-GR" w:eastAsia="en-GB"/>
              </w:rPr>
              <w:t xml:space="preserve"> (</w:t>
            </w:r>
            <w:r w:rsidRPr="00C24FAA">
              <w:rPr>
                <w:rFonts w:cs="Times New Roman"/>
                <w:color w:val="000000"/>
                <w:szCs w:val="22"/>
                <w:lang w:eastAsia="en-GB"/>
              </w:rPr>
              <w:t>S</w:t>
            </w:r>
            <w:r w:rsidRPr="00C24FAA">
              <w:rPr>
                <w:rFonts w:cs="Times New Roman"/>
                <w:color w:val="000000"/>
                <w:szCs w:val="22"/>
                <w:lang w:val="el-GR" w:eastAsia="en-GB"/>
              </w:rPr>
              <w:t xml:space="preserve">). Προσφερόμενα σε συσκευασία των 1.000 τεμαχίων (10 κουτιά </w:t>
            </w:r>
            <w:r w:rsidRPr="00C24FAA">
              <w:rPr>
                <w:rFonts w:cs="Times New Roman"/>
                <w:color w:val="000000"/>
                <w:szCs w:val="22"/>
                <w:lang w:eastAsia="en-GB"/>
              </w:rPr>
              <w:t>x</w:t>
            </w:r>
            <w:r w:rsidRPr="00C24FAA">
              <w:rPr>
                <w:rFonts w:cs="Times New Roman"/>
                <w:color w:val="000000"/>
                <w:szCs w:val="22"/>
                <w:lang w:val="el-GR" w:eastAsia="en-GB"/>
              </w:rPr>
              <w:t xml:space="preserve"> 100 </w:t>
            </w:r>
            <w:proofErr w:type="spellStart"/>
            <w:r w:rsidRPr="00C24FAA">
              <w:rPr>
                <w:rFonts w:cs="Times New Roman"/>
                <w:color w:val="000000"/>
                <w:szCs w:val="22"/>
                <w:lang w:val="el-GR" w:eastAsia="en-GB"/>
              </w:rPr>
              <w:t>τμχ</w:t>
            </w:r>
            <w:proofErr w:type="spellEnd"/>
            <w:r w:rsidRPr="00C24FAA">
              <w:rPr>
                <w:rFonts w:cs="Times New Roman"/>
                <w:color w:val="000000"/>
                <w:szCs w:val="22"/>
                <w:lang w:val="el-GR" w:eastAsia="en-GB"/>
              </w:rPr>
              <w:t>/κουτί).</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A10</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Διάλυμα 10</w:t>
            </w:r>
            <w:r w:rsidRPr="00C24FAA">
              <w:rPr>
                <w:rFonts w:cs="Times New Roman"/>
                <w:color w:val="000000"/>
                <w:szCs w:val="22"/>
                <w:lang w:eastAsia="en-GB"/>
              </w:rPr>
              <w:t>x</w:t>
            </w:r>
            <w:r w:rsidRPr="00C24FAA">
              <w:rPr>
                <w:rFonts w:cs="Times New Roman"/>
                <w:color w:val="000000"/>
                <w:szCs w:val="22"/>
                <w:lang w:val="el-GR" w:eastAsia="en-GB"/>
              </w:rPr>
              <w:t xml:space="preserve"> Τρυψίνης/</w:t>
            </w:r>
            <w:r w:rsidRPr="00C24FAA">
              <w:rPr>
                <w:rFonts w:cs="Times New Roman"/>
                <w:color w:val="000000"/>
                <w:szCs w:val="22"/>
                <w:lang w:eastAsia="en-GB"/>
              </w:rPr>
              <w:t>EDTA</w:t>
            </w:r>
            <w:r w:rsidRPr="00C24FAA">
              <w:rPr>
                <w:rFonts w:cs="Times New Roman"/>
                <w:color w:val="000000"/>
                <w:szCs w:val="22"/>
                <w:lang w:val="el-GR" w:eastAsia="en-GB"/>
              </w:rPr>
              <w:t xml:space="preserve"> (0.05%), στείρο, χωρίς ερυθρό της φαινόλης.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ασία 100mL.</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3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A11</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eastAsia="en-GB"/>
              </w:rPr>
              <w:t>Διάλυμ</w:t>
            </w:r>
            <w:proofErr w:type="spellEnd"/>
            <w:r w:rsidRPr="00C24FAA">
              <w:rPr>
                <w:rFonts w:cs="Times New Roman"/>
                <w:color w:val="000000"/>
                <w:szCs w:val="22"/>
                <w:lang w:eastAsia="en-GB"/>
              </w:rPr>
              <w:t xml:space="preserve">α 1Χ </w:t>
            </w:r>
            <w:proofErr w:type="spellStart"/>
            <w:r w:rsidRPr="00C24FAA">
              <w:rPr>
                <w:rFonts w:cs="Times New Roman"/>
                <w:color w:val="000000"/>
                <w:szCs w:val="22"/>
                <w:lang w:eastAsia="en-GB"/>
              </w:rPr>
              <w:t>Τρυψίνης</w:t>
            </w:r>
            <w:proofErr w:type="spellEnd"/>
            <w:r w:rsidRPr="00C24FAA">
              <w:rPr>
                <w:rFonts w:cs="Times New Roman"/>
                <w:color w:val="000000"/>
                <w:szCs w:val="22"/>
                <w:lang w:eastAsia="en-GB"/>
              </w:rPr>
              <w:t xml:space="preserve">/EDTA (0.05%), </w:t>
            </w:r>
            <w:proofErr w:type="spellStart"/>
            <w:r w:rsidRPr="00C24FAA">
              <w:rPr>
                <w:rFonts w:cs="Times New Roman"/>
                <w:color w:val="000000"/>
                <w:szCs w:val="22"/>
                <w:lang w:eastAsia="en-GB"/>
              </w:rPr>
              <w:t>στείρο</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Chelators</w:t>
            </w:r>
            <w:proofErr w:type="spellEnd"/>
            <w:r w:rsidRPr="00C24FAA">
              <w:rPr>
                <w:rFonts w:cs="Times New Roman"/>
                <w:color w:val="000000"/>
                <w:szCs w:val="22"/>
                <w:lang w:eastAsia="en-GB"/>
              </w:rPr>
              <w:t xml:space="preserve">: EDTA, phenol red, </w:t>
            </w:r>
            <w:proofErr w:type="spellStart"/>
            <w:r w:rsidRPr="00C24FAA">
              <w:rPr>
                <w:rFonts w:cs="Times New Roman"/>
                <w:color w:val="000000"/>
                <w:szCs w:val="22"/>
                <w:lang w:eastAsia="en-GB"/>
              </w:rPr>
              <w:t>εύρος</w:t>
            </w:r>
            <w:proofErr w:type="spellEnd"/>
            <w:r w:rsidRPr="00C24FAA">
              <w:rPr>
                <w:rFonts w:cs="Times New Roman"/>
                <w:color w:val="000000"/>
                <w:szCs w:val="22"/>
                <w:lang w:eastAsia="en-GB"/>
              </w:rPr>
              <w:t xml:space="preserve"> pH: 7.2-8.0.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w:t>
            </w:r>
            <w:proofErr w:type="spellEnd"/>
            <w:r w:rsidRPr="00C24FAA">
              <w:rPr>
                <w:rFonts w:cs="Times New Roman"/>
                <w:color w:val="000000"/>
                <w:szCs w:val="22"/>
                <w:lang w:eastAsia="en-GB"/>
              </w:rPr>
              <w:t xml:space="preserve">ασία 500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6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w:t>
            </w:r>
            <w:r w:rsidRPr="00C24FAA">
              <w:rPr>
                <w:rFonts w:cs="Times New Roman"/>
                <w:color w:val="000000"/>
                <w:szCs w:val="22"/>
                <w:lang w:eastAsia="en-GB"/>
              </w:rPr>
              <w:t>L</w:t>
            </w:r>
            <w:r w:rsidRPr="00C24FAA">
              <w:rPr>
                <w:rFonts w:cs="Times New Roman"/>
                <w:color w:val="000000"/>
                <w:szCs w:val="22"/>
                <w:lang w:val="el-GR" w:eastAsia="en-GB"/>
              </w:rPr>
              <w:t>-</w:t>
            </w:r>
            <w:proofErr w:type="spellStart"/>
            <w:r w:rsidRPr="00C24FAA">
              <w:rPr>
                <w:rFonts w:cs="Times New Roman"/>
                <w:color w:val="000000"/>
                <w:szCs w:val="22"/>
                <w:lang w:val="el-GR" w:eastAsia="en-GB"/>
              </w:rPr>
              <w:t>γλουταμίνης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L</w:t>
            </w:r>
            <w:r w:rsidRPr="00C24FAA">
              <w:rPr>
                <w:rFonts w:cs="Times New Roman"/>
                <w:color w:val="000000"/>
                <w:szCs w:val="22"/>
                <w:lang w:val="el-GR" w:eastAsia="en-GB"/>
              </w:rPr>
              <w:t>-</w:t>
            </w:r>
            <w:r w:rsidRPr="00C24FAA">
              <w:rPr>
                <w:rFonts w:cs="Times New Roman"/>
                <w:color w:val="000000"/>
                <w:szCs w:val="22"/>
                <w:lang w:eastAsia="en-GB"/>
              </w:rPr>
              <w:t>Glutamine</w:t>
            </w:r>
            <w:r w:rsidRPr="00C24FAA">
              <w:rPr>
                <w:rFonts w:cs="Times New Roman"/>
                <w:color w:val="000000"/>
                <w:szCs w:val="22"/>
                <w:lang w:val="el-GR" w:eastAsia="en-GB"/>
              </w:rPr>
              <w:t xml:space="preserve">), συγκέντρωσης 200 </w:t>
            </w:r>
            <w:proofErr w:type="spellStart"/>
            <w:r w:rsidRPr="00C24FAA">
              <w:rPr>
                <w:rFonts w:cs="Times New Roman"/>
                <w:color w:val="000000"/>
                <w:szCs w:val="22"/>
                <w:lang w:eastAsia="en-GB"/>
              </w:rPr>
              <w:t>mM</w:t>
            </w:r>
            <w:proofErr w:type="spellEnd"/>
            <w:r w:rsidRPr="00C24FAA">
              <w:rPr>
                <w:rFonts w:cs="Times New Roman"/>
                <w:color w:val="000000"/>
                <w:szCs w:val="22"/>
                <w:lang w:val="el-GR" w:eastAsia="en-GB"/>
              </w:rPr>
              <w:t xml:space="preserve">, συμπυκνωμένο 100Χ, έτοιμο για χρήση σε </w:t>
            </w:r>
            <w:proofErr w:type="spellStart"/>
            <w:r w:rsidRPr="00C24FAA">
              <w:rPr>
                <w:rFonts w:cs="Times New Roman"/>
                <w:color w:val="000000"/>
                <w:szCs w:val="22"/>
                <w:lang w:val="el-GR" w:eastAsia="en-GB"/>
              </w:rPr>
              <w:t>κυτταροκαλλιέργεια</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0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w:t>
            </w:r>
            <w:r w:rsidRPr="00C24FAA">
              <w:rPr>
                <w:rFonts w:cs="Times New Roman"/>
                <w:color w:val="000000"/>
                <w:szCs w:val="22"/>
                <w:lang w:eastAsia="en-GB"/>
              </w:rPr>
              <w:t>L</w:t>
            </w:r>
            <w:r w:rsidRPr="00C24FAA">
              <w:rPr>
                <w:rFonts w:cs="Times New Roman"/>
                <w:color w:val="000000"/>
                <w:szCs w:val="22"/>
                <w:lang w:val="el-GR" w:eastAsia="en-GB"/>
              </w:rPr>
              <w:t>-</w:t>
            </w:r>
            <w:proofErr w:type="spellStart"/>
            <w:r w:rsidRPr="00C24FAA">
              <w:rPr>
                <w:rFonts w:cs="Times New Roman"/>
                <w:color w:val="000000"/>
                <w:szCs w:val="22"/>
                <w:lang w:val="el-GR" w:eastAsia="en-GB"/>
              </w:rPr>
              <w:t>γλουταμίνης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L</w:t>
            </w:r>
            <w:r w:rsidRPr="00C24FAA">
              <w:rPr>
                <w:rFonts w:cs="Times New Roman"/>
                <w:color w:val="000000"/>
                <w:szCs w:val="22"/>
                <w:lang w:val="el-GR" w:eastAsia="en-GB"/>
              </w:rPr>
              <w:t>-</w:t>
            </w:r>
            <w:r w:rsidRPr="00C24FAA">
              <w:rPr>
                <w:rFonts w:cs="Times New Roman"/>
                <w:color w:val="000000"/>
                <w:szCs w:val="22"/>
                <w:lang w:eastAsia="en-GB"/>
              </w:rPr>
              <w:t>Glutamine</w:t>
            </w:r>
            <w:r w:rsidRPr="00C24FAA">
              <w:rPr>
                <w:rFonts w:cs="Times New Roman"/>
                <w:color w:val="000000"/>
                <w:szCs w:val="22"/>
                <w:lang w:val="el-GR" w:eastAsia="en-GB"/>
              </w:rPr>
              <w:t xml:space="preserve">), συμπυκνωμένο 100Χ, συγκέντρωσης 200 </w:t>
            </w:r>
            <w:proofErr w:type="spellStart"/>
            <w:r w:rsidRPr="00C24FAA">
              <w:rPr>
                <w:rFonts w:cs="Times New Roman"/>
                <w:color w:val="000000"/>
                <w:szCs w:val="22"/>
                <w:lang w:eastAsia="en-GB"/>
              </w:rPr>
              <w:t>mM</w:t>
            </w:r>
            <w:proofErr w:type="spellEnd"/>
            <w:r w:rsidRPr="00C24FAA">
              <w:rPr>
                <w:rFonts w:cs="Times New Roman"/>
                <w:color w:val="000000"/>
                <w:szCs w:val="22"/>
                <w:lang w:val="el-GR" w:eastAsia="en-GB"/>
              </w:rPr>
              <w:t xml:space="preserve">, για χρήση σε </w:t>
            </w:r>
            <w:proofErr w:type="spellStart"/>
            <w:r w:rsidRPr="00C24FAA">
              <w:rPr>
                <w:rFonts w:cs="Times New Roman"/>
                <w:color w:val="000000"/>
                <w:szCs w:val="22"/>
                <w:lang w:val="el-GR" w:eastAsia="en-GB"/>
              </w:rPr>
              <w:t>κυτταροκαλλιέργεια</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Διαβάθμησης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Animal</w:t>
            </w:r>
            <w:r w:rsidRPr="00C24FAA">
              <w:rPr>
                <w:rFonts w:cs="Times New Roman"/>
                <w:color w:val="000000"/>
                <w:szCs w:val="22"/>
                <w:lang w:val="el-GR" w:eastAsia="en-GB"/>
              </w:rPr>
              <w:t xml:space="preserve"> </w:t>
            </w:r>
            <w:r w:rsidRPr="00C24FAA">
              <w:rPr>
                <w:rFonts w:cs="Times New Roman"/>
                <w:color w:val="000000"/>
                <w:szCs w:val="22"/>
                <w:lang w:eastAsia="en-GB"/>
              </w:rPr>
              <w:t>Origin</w:t>
            </w:r>
            <w:r w:rsidRPr="00C24FAA">
              <w:rPr>
                <w:rFonts w:cs="Times New Roman"/>
                <w:color w:val="000000"/>
                <w:szCs w:val="22"/>
                <w:lang w:val="el-GR" w:eastAsia="en-GB"/>
              </w:rPr>
              <w:t>-</w:t>
            </w:r>
            <w:r w:rsidRPr="00C24FAA">
              <w:rPr>
                <w:rFonts w:cs="Times New Roman"/>
                <w:color w:val="000000"/>
                <w:szCs w:val="22"/>
                <w:lang w:eastAsia="en-GB"/>
              </w:rPr>
              <w:t>Free</w:t>
            </w:r>
            <w:r w:rsidRPr="00C24FAA">
              <w:rPr>
                <w:rFonts w:cs="Times New Roman"/>
                <w:color w:val="000000"/>
                <w:szCs w:val="22"/>
                <w:lang w:val="el-GR" w:eastAsia="en-GB"/>
              </w:rPr>
              <w:t xml:space="preserve">, κατάλληλο για κύτταρα σε εναιώρημα ή </w:t>
            </w:r>
            <w:proofErr w:type="spellStart"/>
            <w:r w:rsidRPr="00C24FAA">
              <w:rPr>
                <w:rFonts w:cs="Times New Roman"/>
                <w:color w:val="000000"/>
                <w:szCs w:val="22"/>
                <w:lang w:val="el-GR" w:eastAsia="en-GB"/>
              </w:rPr>
              <w:t>προσκολλητικά</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4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αντιβιοτικού </w:t>
            </w:r>
            <w:proofErr w:type="spellStart"/>
            <w:r w:rsidRPr="00C24FAA">
              <w:rPr>
                <w:rFonts w:cs="Times New Roman"/>
                <w:color w:val="000000"/>
                <w:szCs w:val="22"/>
                <w:lang w:val="el-GR" w:eastAsia="en-GB"/>
              </w:rPr>
              <w:t>υγρομυκίνης</w:t>
            </w:r>
            <w:proofErr w:type="spellEnd"/>
            <w:r w:rsidRPr="00C24FAA">
              <w:rPr>
                <w:rFonts w:cs="Times New Roman"/>
                <w:color w:val="000000"/>
                <w:szCs w:val="22"/>
                <w:lang w:val="el-GR" w:eastAsia="en-GB"/>
              </w:rPr>
              <w:t xml:space="preserve"> Β, συγκέντρωσης 50 </w:t>
            </w:r>
            <w:r w:rsidRPr="00C24FAA">
              <w:rPr>
                <w:rFonts w:cs="Times New Roman"/>
                <w:color w:val="000000"/>
                <w:szCs w:val="22"/>
                <w:lang w:eastAsia="en-GB"/>
              </w:rPr>
              <w:t>mg</w:t>
            </w:r>
            <w:r w:rsidRPr="00C24FAA">
              <w:rPr>
                <w:rFonts w:cs="Times New Roman"/>
                <w:color w:val="000000"/>
                <w:szCs w:val="22"/>
                <w:lang w:val="el-GR" w:eastAsia="en-GB"/>
              </w:rPr>
              <w:t>/</w:t>
            </w:r>
            <w:r w:rsidRPr="00C24FAA">
              <w:rPr>
                <w:rFonts w:cs="Times New Roman"/>
                <w:color w:val="000000"/>
                <w:szCs w:val="22"/>
                <w:lang w:eastAsia="en-GB"/>
              </w:rPr>
              <w:t>mL</w:t>
            </w:r>
            <w:r w:rsidRPr="00C24FAA">
              <w:rPr>
                <w:rFonts w:cs="Times New Roman"/>
                <w:color w:val="000000"/>
                <w:szCs w:val="22"/>
                <w:lang w:val="el-GR" w:eastAsia="en-GB"/>
              </w:rPr>
              <w:t xml:space="preserve">, με πιστοποιητικό ανάλυσης ανά παρτίδα.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20 </w:t>
            </w:r>
            <w:proofErr w:type="spellStart"/>
            <w:r w:rsidRPr="00C24FAA">
              <w:rPr>
                <w:rFonts w:cs="Times New Roman"/>
                <w:color w:val="000000"/>
                <w:szCs w:val="22"/>
                <w:lang w:eastAsia="en-GB"/>
              </w:rPr>
              <w:t>mL.</w:t>
            </w:r>
            <w:proofErr w:type="spellEnd"/>
            <w:r w:rsidRPr="00C24FAA">
              <w:rPr>
                <w:rFonts w:cs="Times New Roman"/>
                <w:color w:val="000000"/>
                <w:szCs w:val="22"/>
                <w:lang w:eastAsia="en-GB"/>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3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Διάλυμα διαχωρισμού και αποκόλλησης κυττάρων θηλαστικών με </w:t>
            </w:r>
            <w:proofErr w:type="spellStart"/>
            <w:r w:rsidRPr="00C24FAA">
              <w:rPr>
                <w:rFonts w:cs="Times New Roman"/>
                <w:color w:val="000000"/>
                <w:szCs w:val="22"/>
                <w:lang w:val="el-GR" w:eastAsia="en-GB"/>
              </w:rPr>
              <w:t>ενεργότητα</w:t>
            </w:r>
            <w:proofErr w:type="spellEnd"/>
            <w:r w:rsidRPr="00C24FAA">
              <w:rPr>
                <w:rFonts w:cs="Times New Roman"/>
                <w:color w:val="000000"/>
                <w:szCs w:val="22"/>
                <w:lang w:val="el-GR" w:eastAsia="en-GB"/>
              </w:rPr>
              <w:t xml:space="preserve"> πρωτεολυτικών ενζύμων και ειδικών ενζύμων διάσπασης του κολλαγόνου. Προορίζεται για χρήση σε καλλιέργειες κυττάρων θηλαστικών και ειδικότερα βλαστικών κυττάρων ανθρώπινης προέλευσης (για την αποκόλλησή τους από τα συνήθη πλαστικά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ακόμα και μετά από επίστρωση για την αύξηση της </w:t>
            </w:r>
            <w:proofErr w:type="spellStart"/>
            <w:r w:rsidRPr="00C24FAA">
              <w:rPr>
                <w:rFonts w:cs="Times New Roman"/>
                <w:color w:val="000000"/>
                <w:szCs w:val="22"/>
                <w:lang w:val="el-GR" w:eastAsia="en-GB"/>
              </w:rPr>
              <w:t>πρόσκόλλησης</w:t>
            </w:r>
            <w:proofErr w:type="spellEnd"/>
            <w:r w:rsidRPr="00C24FAA">
              <w:rPr>
                <w:rFonts w:cs="Times New Roman"/>
                <w:color w:val="000000"/>
                <w:szCs w:val="22"/>
                <w:lang w:val="el-GR" w:eastAsia="en-GB"/>
              </w:rPr>
              <w:t xml:space="preserve"> των κυττάρων).  Με πιστοποιητικό ανάλυσης ανά παρτίδα. Παρεχόμενο σε συσκευασία των 100</w:t>
            </w:r>
            <w:r w:rsidRPr="00C24FAA">
              <w:rPr>
                <w:rFonts w:cs="Times New Roman"/>
                <w:color w:val="000000"/>
                <w:szCs w:val="22"/>
                <w:lang w:eastAsia="en-GB"/>
              </w:rPr>
              <w:t>mL</w:t>
            </w:r>
            <w:r w:rsidRPr="00C24FAA">
              <w:rPr>
                <w:rFonts w:cs="Times New Roman"/>
                <w:color w:val="000000"/>
                <w:szCs w:val="22"/>
                <w:lang w:val="el-GR"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4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Βελτιστοποιημένο συμπλήρωμα υλικού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B</w:t>
            </w:r>
            <w:r w:rsidRPr="00C24FAA">
              <w:rPr>
                <w:rFonts w:cs="Times New Roman"/>
                <w:color w:val="000000"/>
                <w:szCs w:val="22"/>
                <w:lang w:val="el-GR" w:eastAsia="en-GB"/>
              </w:rPr>
              <w:t xml:space="preserve">-27 ελεύθερο ορού σε συγκέντρωση </w:t>
            </w:r>
            <w:r w:rsidRPr="00C24FAA">
              <w:rPr>
                <w:rFonts w:cs="Times New Roman"/>
                <w:color w:val="000000"/>
                <w:szCs w:val="22"/>
                <w:lang w:eastAsia="en-GB"/>
              </w:rPr>
              <w:t>x</w:t>
            </w:r>
            <w:r w:rsidRPr="00C24FAA">
              <w:rPr>
                <w:rFonts w:cs="Times New Roman"/>
                <w:color w:val="000000"/>
                <w:szCs w:val="22"/>
                <w:lang w:val="el-GR" w:eastAsia="en-GB"/>
              </w:rPr>
              <w:t xml:space="preserve">50,  σε υγρή μορφή. Να περιέχει Βιταμίνη </w:t>
            </w:r>
            <w:r w:rsidRPr="00C24FAA">
              <w:rPr>
                <w:rFonts w:cs="Times New Roman"/>
                <w:color w:val="000000"/>
                <w:szCs w:val="22"/>
                <w:lang w:eastAsia="en-GB"/>
              </w:rPr>
              <w:t>A</w:t>
            </w:r>
            <w:r w:rsidRPr="00C24FAA">
              <w:rPr>
                <w:rFonts w:cs="Times New Roman"/>
                <w:color w:val="000000"/>
                <w:szCs w:val="22"/>
                <w:lang w:val="el-GR" w:eastAsia="en-GB"/>
              </w:rPr>
              <w:t xml:space="preserve">, Ινσουλίνη και κοκτέιλ αντιοξειδωτικών. Να είναι ελεγμένο για απουσία </w:t>
            </w:r>
            <w:proofErr w:type="spellStart"/>
            <w:r w:rsidRPr="00C24FAA">
              <w:rPr>
                <w:rFonts w:cs="Times New Roman"/>
                <w:color w:val="000000"/>
                <w:szCs w:val="22"/>
                <w:lang w:val="el-GR" w:eastAsia="en-GB"/>
              </w:rPr>
              <w:t>μυκητιακών</w:t>
            </w:r>
            <w:proofErr w:type="spellEnd"/>
            <w:r w:rsidRPr="00C24FAA">
              <w:rPr>
                <w:rFonts w:cs="Times New Roman"/>
                <w:color w:val="000000"/>
                <w:szCs w:val="22"/>
                <w:lang w:val="el-GR" w:eastAsia="en-GB"/>
              </w:rPr>
              <w:t xml:space="preserve"> και </w:t>
            </w:r>
            <w:proofErr w:type="spellStart"/>
            <w:r w:rsidRPr="00C24FAA">
              <w:rPr>
                <w:rFonts w:cs="Times New Roman"/>
                <w:color w:val="000000"/>
                <w:szCs w:val="22"/>
                <w:lang w:val="el-GR" w:eastAsia="en-GB"/>
              </w:rPr>
              <w:t>βακτηριακών</w:t>
            </w:r>
            <w:proofErr w:type="spellEnd"/>
            <w:r w:rsidRPr="00C24FAA">
              <w:rPr>
                <w:rFonts w:cs="Times New Roman"/>
                <w:color w:val="000000"/>
                <w:szCs w:val="22"/>
                <w:lang w:val="el-GR" w:eastAsia="en-GB"/>
              </w:rPr>
              <w:t xml:space="preserve"> επιμολύνσεων. Δοκιμασμένο επίσης για </w:t>
            </w:r>
            <w:proofErr w:type="spellStart"/>
            <w:r w:rsidRPr="00C24FAA">
              <w:rPr>
                <w:rFonts w:cs="Times New Roman"/>
                <w:color w:val="000000"/>
                <w:szCs w:val="22"/>
                <w:lang w:val="el-GR" w:eastAsia="en-GB"/>
              </w:rPr>
              <w:t>ενδοτοξίνες</w:t>
            </w:r>
            <w:proofErr w:type="spellEnd"/>
            <w:r w:rsidRPr="00C24FAA">
              <w:rPr>
                <w:rFonts w:cs="Times New Roman"/>
                <w:color w:val="000000"/>
                <w:szCs w:val="22"/>
                <w:lang w:val="el-GR" w:eastAsia="en-GB"/>
              </w:rPr>
              <w:t xml:space="preserve"> σε συγκέντρωση </w:t>
            </w:r>
            <w:r w:rsidRPr="00C24FAA">
              <w:rPr>
                <w:rFonts w:cs="Times New Roman"/>
                <w:color w:val="000000"/>
                <w:szCs w:val="22"/>
                <w:lang w:eastAsia="en-GB"/>
              </w:rPr>
              <w:t>x</w:t>
            </w:r>
            <w:r w:rsidRPr="00C24FAA">
              <w:rPr>
                <w:rFonts w:cs="Times New Roman"/>
                <w:color w:val="000000"/>
                <w:szCs w:val="22"/>
                <w:lang w:val="el-GR" w:eastAsia="en-GB"/>
              </w:rPr>
              <w:t xml:space="preserve">1. Με πιστοποιητικό ανάλυσης ανά παρτίδα.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A17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eastAsia="en-GB"/>
              </w:rPr>
              <w:t>Διάλυμ</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στείρου</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θρε</w:t>
            </w:r>
            <w:proofErr w:type="spellEnd"/>
            <w:r w:rsidRPr="00C24FAA">
              <w:rPr>
                <w:rFonts w:cs="Times New Roman"/>
                <w:color w:val="000000"/>
                <w:szCs w:val="22"/>
                <w:lang w:eastAsia="en-GB"/>
              </w:rPr>
              <w:t xml:space="preserve">πτικού </w:t>
            </w:r>
            <w:proofErr w:type="spellStart"/>
            <w:r w:rsidRPr="00C24FAA">
              <w:rPr>
                <w:rFonts w:cs="Times New Roman"/>
                <w:color w:val="000000"/>
                <w:szCs w:val="22"/>
                <w:lang w:eastAsia="en-GB"/>
              </w:rPr>
              <w:t>υλικού</w:t>
            </w:r>
            <w:proofErr w:type="spellEnd"/>
            <w:r w:rsidRPr="00C24FAA">
              <w:rPr>
                <w:rFonts w:cs="Times New Roman"/>
                <w:color w:val="000000"/>
                <w:szCs w:val="22"/>
                <w:lang w:eastAsia="en-GB"/>
              </w:rPr>
              <w:t xml:space="preserve"> κα</w:t>
            </w:r>
            <w:proofErr w:type="spellStart"/>
            <w:r w:rsidRPr="00C24FAA">
              <w:rPr>
                <w:rFonts w:cs="Times New Roman"/>
                <w:color w:val="000000"/>
                <w:szCs w:val="22"/>
                <w:lang w:eastAsia="en-GB"/>
              </w:rPr>
              <w:t>λλιέργει</w:t>
            </w:r>
            <w:proofErr w:type="spellEnd"/>
            <w:r w:rsidRPr="00C24FAA">
              <w:rPr>
                <w:rFonts w:cs="Times New Roman"/>
                <w:color w:val="000000"/>
                <w:szCs w:val="22"/>
                <w:lang w:eastAsia="en-GB"/>
              </w:rPr>
              <w:t xml:space="preserve">ας </w:t>
            </w:r>
            <w:proofErr w:type="spellStart"/>
            <w:r w:rsidRPr="00C24FAA">
              <w:rPr>
                <w:rFonts w:cs="Times New Roman"/>
                <w:color w:val="000000"/>
                <w:szCs w:val="22"/>
                <w:lang w:eastAsia="en-GB"/>
              </w:rPr>
              <w:t>κυττάρων</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θηλ</w:t>
            </w:r>
            <w:proofErr w:type="spellEnd"/>
            <w:r w:rsidRPr="00C24FAA">
              <w:rPr>
                <w:rFonts w:cs="Times New Roman"/>
                <w:color w:val="000000"/>
                <w:szCs w:val="22"/>
                <w:lang w:eastAsia="en-GB"/>
              </w:rPr>
              <w:t xml:space="preserve">αστικών Dulbecco's Modified Eagle's Medium (DMEM), </w:t>
            </w:r>
            <w:proofErr w:type="spellStart"/>
            <w:r w:rsidRPr="00C24FAA">
              <w:rPr>
                <w:rFonts w:cs="Times New Roman"/>
                <w:color w:val="000000"/>
                <w:szCs w:val="22"/>
                <w:lang w:eastAsia="en-GB"/>
              </w:rPr>
              <w:t>έτοιμο</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γι</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χρήση</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γλυκόζη</w:t>
            </w:r>
            <w:proofErr w:type="spellEnd"/>
            <w:r w:rsidRPr="00C24FAA">
              <w:rPr>
                <w:rFonts w:cs="Times New Roman"/>
                <w:color w:val="000000"/>
                <w:szCs w:val="22"/>
                <w:lang w:eastAsia="en-GB"/>
              </w:rPr>
              <w:t xml:space="preserve"> (4500 mg/L),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ερυθρό</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της</w:t>
            </w:r>
            <w:proofErr w:type="spellEnd"/>
            <w:r w:rsidRPr="00C24FAA">
              <w:rPr>
                <w:rFonts w:cs="Times New Roman"/>
                <w:color w:val="000000"/>
                <w:szCs w:val="22"/>
                <w:lang w:eastAsia="en-GB"/>
              </w:rPr>
              <w:t xml:space="preserve"> φα</w:t>
            </w:r>
            <w:proofErr w:type="spellStart"/>
            <w:r w:rsidRPr="00C24FAA">
              <w:rPr>
                <w:rFonts w:cs="Times New Roman"/>
                <w:color w:val="000000"/>
                <w:szCs w:val="22"/>
                <w:lang w:eastAsia="en-GB"/>
              </w:rPr>
              <w:t>ινόλης</w:t>
            </w:r>
            <w:proofErr w:type="spellEnd"/>
            <w:r w:rsidRPr="00C24FAA">
              <w:rPr>
                <w:rFonts w:cs="Times New Roman"/>
                <w:color w:val="000000"/>
                <w:szCs w:val="22"/>
                <w:lang w:eastAsia="en-GB"/>
              </w:rPr>
              <w:t>, L-</w:t>
            </w:r>
            <w:proofErr w:type="spellStart"/>
            <w:r w:rsidRPr="00C24FAA">
              <w:rPr>
                <w:rFonts w:cs="Times New Roman"/>
                <w:color w:val="000000"/>
                <w:szCs w:val="22"/>
                <w:lang w:eastAsia="en-GB"/>
              </w:rPr>
              <w:t>γλουτ</w:t>
            </w:r>
            <w:proofErr w:type="spellEnd"/>
            <w:r w:rsidRPr="00C24FAA">
              <w:rPr>
                <w:rFonts w:cs="Times New Roman"/>
                <w:color w:val="000000"/>
                <w:szCs w:val="22"/>
                <w:lang w:eastAsia="en-GB"/>
              </w:rPr>
              <w:t>αμίνη, π</w:t>
            </w:r>
            <w:proofErr w:type="spellStart"/>
            <w:r w:rsidRPr="00C24FAA">
              <w:rPr>
                <w:rFonts w:cs="Times New Roman"/>
                <w:color w:val="000000"/>
                <w:szCs w:val="22"/>
                <w:lang w:eastAsia="en-GB"/>
              </w:rPr>
              <w:t>υροστ</w:t>
            </w:r>
            <w:proofErr w:type="spellEnd"/>
            <w:r w:rsidRPr="00C24FAA">
              <w:rPr>
                <w:rFonts w:cs="Times New Roman"/>
                <w:color w:val="000000"/>
                <w:szCs w:val="22"/>
                <w:lang w:eastAsia="en-GB"/>
              </w:rPr>
              <w:t xml:space="preserve">αφυλικό </w:t>
            </w:r>
            <w:proofErr w:type="spellStart"/>
            <w:r w:rsidRPr="00C24FAA">
              <w:rPr>
                <w:rFonts w:cs="Times New Roman"/>
                <w:color w:val="000000"/>
                <w:szCs w:val="22"/>
                <w:lang w:eastAsia="en-GB"/>
              </w:rPr>
              <w:t>νάτριο</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χωρίς</w:t>
            </w:r>
            <w:proofErr w:type="spellEnd"/>
            <w:r w:rsidRPr="00C24FAA">
              <w:rPr>
                <w:rFonts w:cs="Times New Roman"/>
                <w:color w:val="000000"/>
                <w:szCs w:val="22"/>
                <w:lang w:eastAsia="en-GB"/>
              </w:rPr>
              <w:t xml:space="preserve"> HEPES, CE-IVD.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A18</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eastAsia="en-GB"/>
              </w:rPr>
              <w:t>Διάλυμ</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στείρου</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θρε</w:t>
            </w:r>
            <w:proofErr w:type="spellEnd"/>
            <w:r w:rsidRPr="00C24FAA">
              <w:rPr>
                <w:rFonts w:cs="Times New Roman"/>
                <w:color w:val="000000"/>
                <w:szCs w:val="22"/>
                <w:lang w:eastAsia="en-GB"/>
              </w:rPr>
              <w:t xml:space="preserve">πτικού </w:t>
            </w:r>
            <w:proofErr w:type="spellStart"/>
            <w:r w:rsidRPr="00C24FAA">
              <w:rPr>
                <w:rFonts w:cs="Times New Roman"/>
                <w:color w:val="000000"/>
                <w:szCs w:val="22"/>
                <w:lang w:eastAsia="en-GB"/>
              </w:rPr>
              <w:t>υλικού</w:t>
            </w:r>
            <w:proofErr w:type="spellEnd"/>
            <w:r w:rsidRPr="00C24FAA">
              <w:rPr>
                <w:rFonts w:cs="Times New Roman"/>
                <w:color w:val="000000"/>
                <w:szCs w:val="22"/>
                <w:lang w:eastAsia="en-GB"/>
              </w:rPr>
              <w:t xml:space="preserve"> κα</w:t>
            </w:r>
            <w:proofErr w:type="spellStart"/>
            <w:r w:rsidRPr="00C24FAA">
              <w:rPr>
                <w:rFonts w:cs="Times New Roman"/>
                <w:color w:val="000000"/>
                <w:szCs w:val="22"/>
                <w:lang w:eastAsia="en-GB"/>
              </w:rPr>
              <w:t>λλιέργει</w:t>
            </w:r>
            <w:proofErr w:type="spellEnd"/>
            <w:r w:rsidRPr="00C24FAA">
              <w:rPr>
                <w:rFonts w:cs="Times New Roman"/>
                <w:color w:val="000000"/>
                <w:szCs w:val="22"/>
                <w:lang w:eastAsia="en-GB"/>
              </w:rPr>
              <w:t xml:space="preserve">ας </w:t>
            </w:r>
            <w:proofErr w:type="spellStart"/>
            <w:r w:rsidRPr="00C24FAA">
              <w:rPr>
                <w:rFonts w:cs="Times New Roman"/>
                <w:color w:val="000000"/>
                <w:szCs w:val="22"/>
                <w:lang w:eastAsia="en-GB"/>
              </w:rPr>
              <w:t>κυττάρων</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θηλ</w:t>
            </w:r>
            <w:proofErr w:type="spellEnd"/>
            <w:r w:rsidRPr="00C24FAA">
              <w:rPr>
                <w:rFonts w:cs="Times New Roman"/>
                <w:color w:val="000000"/>
                <w:szCs w:val="22"/>
                <w:lang w:eastAsia="en-GB"/>
              </w:rPr>
              <w:t xml:space="preserve">αστικών Dulbecco's Modified Eagle's Medium (DMEM), </w:t>
            </w:r>
            <w:proofErr w:type="spellStart"/>
            <w:r w:rsidRPr="00C24FAA">
              <w:rPr>
                <w:rFonts w:cs="Times New Roman"/>
                <w:color w:val="000000"/>
                <w:szCs w:val="22"/>
                <w:lang w:eastAsia="en-GB"/>
              </w:rPr>
              <w:t>έτοιμο</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γι</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χρήση</w:t>
            </w:r>
            <w:proofErr w:type="spellEnd"/>
            <w:r w:rsidRPr="00C24FAA">
              <w:rPr>
                <w:rFonts w:cs="Times New Roman"/>
                <w:color w:val="000000"/>
                <w:szCs w:val="22"/>
                <w:lang w:eastAsia="en-GB"/>
              </w:rPr>
              <w:t>, χα</w:t>
            </w:r>
            <w:proofErr w:type="spellStart"/>
            <w:r w:rsidRPr="00C24FAA">
              <w:rPr>
                <w:rFonts w:cs="Times New Roman"/>
                <w:color w:val="000000"/>
                <w:szCs w:val="22"/>
                <w:lang w:eastAsia="en-GB"/>
              </w:rPr>
              <w:t>μηλής</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συγκέντρωσης</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γλυκόζης</w:t>
            </w:r>
            <w:proofErr w:type="spellEnd"/>
            <w:r w:rsidRPr="00C24FAA">
              <w:rPr>
                <w:rFonts w:cs="Times New Roman"/>
                <w:color w:val="000000"/>
                <w:szCs w:val="22"/>
                <w:lang w:eastAsia="en-GB"/>
              </w:rPr>
              <w:t xml:space="preserve"> (1000 mg/L), να π</w:t>
            </w:r>
            <w:proofErr w:type="spellStart"/>
            <w:r w:rsidRPr="00C24FAA">
              <w:rPr>
                <w:rFonts w:cs="Times New Roman"/>
                <w:color w:val="000000"/>
                <w:szCs w:val="22"/>
                <w:lang w:eastAsia="en-GB"/>
              </w:rPr>
              <w:t>εριέχει</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υροστ</w:t>
            </w:r>
            <w:proofErr w:type="spellEnd"/>
            <w:r w:rsidRPr="00C24FAA">
              <w:rPr>
                <w:rFonts w:cs="Times New Roman"/>
                <w:color w:val="000000"/>
                <w:szCs w:val="22"/>
                <w:lang w:eastAsia="en-GB"/>
              </w:rPr>
              <w:t xml:space="preserve">αφυλικό </w:t>
            </w:r>
            <w:proofErr w:type="spellStart"/>
            <w:r w:rsidRPr="00C24FAA">
              <w:rPr>
                <w:rFonts w:cs="Times New Roman"/>
                <w:color w:val="000000"/>
                <w:szCs w:val="22"/>
                <w:lang w:eastAsia="en-GB"/>
              </w:rPr>
              <w:t>νάτριο</w:t>
            </w:r>
            <w:proofErr w:type="spellEnd"/>
            <w:r w:rsidRPr="00C24FAA">
              <w:rPr>
                <w:rFonts w:cs="Times New Roman"/>
                <w:color w:val="000000"/>
                <w:szCs w:val="22"/>
                <w:lang w:eastAsia="en-GB"/>
              </w:rPr>
              <w:t>, L-</w:t>
            </w:r>
            <w:proofErr w:type="spellStart"/>
            <w:r w:rsidRPr="00C24FAA">
              <w:rPr>
                <w:rFonts w:cs="Times New Roman"/>
                <w:color w:val="000000"/>
                <w:szCs w:val="22"/>
                <w:lang w:eastAsia="en-GB"/>
              </w:rPr>
              <w:t>γλουτ</w:t>
            </w:r>
            <w:proofErr w:type="spellEnd"/>
            <w:r w:rsidRPr="00C24FAA">
              <w:rPr>
                <w:rFonts w:cs="Times New Roman"/>
                <w:color w:val="000000"/>
                <w:szCs w:val="22"/>
                <w:lang w:eastAsia="en-GB"/>
              </w:rPr>
              <w:t xml:space="preserve">αμίνη, </w:t>
            </w:r>
            <w:proofErr w:type="spellStart"/>
            <w:r w:rsidRPr="00C24FAA">
              <w:rPr>
                <w:rFonts w:cs="Times New Roman"/>
                <w:color w:val="000000"/>
                <w:szCs w:val="22"/>
                <w:lang w:eastAsia="en-GB"/>
              </w:rPr>
              <w:t>ερυθρό</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της</w:t>
            </w:r>
            <w:proofErr w:type="spellEnd"/>
            <w:r w:rsidRPr="00C24FAA">
              <w:rPr>
                <w:rFonts w:cs="Times New Roman"/>
                <w:color w:val="000000"/>
                <w:szCs w:val="22"/>
                <w:lang w:eastAsia="en-GB"/>
              </w:rPr>
              <w:t xml:space="preserve"> φα</w:t>
            </w:r>
            <w:proofErr w:type="spellStart"/>
            <w:r w:rsidRPr="00C24FAA">
              <w:rPr>
                <w:rFonts w:cs="Times New Roman"/>
                <w:color w:val="000000"/>
                <w:szCs w:val="22"/>
                <w:lang w:eastAsia="en-GB"/>
              </w:rPr>
              <w:t>ινόλης</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Χωρίς</w:t>
            </w:r>
            <w:proofErr w:type="spellEnd"/>
            <w:r w:rsidRPr="00C24FAA">
              <w:rPr>
                <w:rFonts w:cs="Times New Roman"/>
                <w:color w:val="000000"/>
                <w:szCs w:val="22"/>
                <w:lang w:eastAsia="en-GB"/>
              </w:rPr>
              <w:t xml:space="preserve"> HEPES. </w:t>
            </w:r>
            <w:proofErr w:type="gramStart"/>
            <w:r w:rsidRPr="00C24FAA">
              <w:rPr>
                <w:rFonts w:cs="Times New Roman"/>
                <w:color w:val="000000"/>
                <w:szCs w:val="22"/>
                <w:lang w:eastAsia="en-GB"/>
              </w:rPr>
              <w:t>Endotoxin :</w:t>
            </w:r>
            <w:proofErr w:type="gramEnd"/>
            <w:r w:rsidRPr="00C24FAA">
              <w:rPr>
                <w:rFonts w:cs="Times New Roman"/>
                <w:color w:val="000000"/>
                <w:szCs w:val="22"/>
                <w:lang w:eastAsia="en-GB"/>
              </w:rPr>
              <w:t xml:space="preserve"> &lt; 1 EU/</w:t>
            </w:r>
            <w:proofErr w:type="spellStart"/>
            <w:r w:rsidRPr="00C24FAA">
              <w:rPr>
                <w:rFonts w:cs="Times New Roman"/>
                <w:color w:val="000000"/>
                <w:szCs w:val="22"/>
                <w:lang w:eastAsia="en-GB"/>
              </w:rPr>
              <w:t>mL.</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500μL.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A19</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eastAsia="en-GB"/>
              </w:rPr>
              <w:t>Διάλυμ</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στείρου</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θρε</w:t>
            </w:r>
            <w:proofErr w:type="spellEnd"/>
            <w:r w:rsidRPr="00C24FAA">
              <w:rPr>
                <w:rFonts w:cs="Times New Roman"/>
                <w:color w:val="000000"/>
                <w:szCs w:val="22"/>
                <w:lang w:eastAsia="en-GB"/>
              </w:rPr>
              <w:t xml:space="preserve">πτικού </w:t>
            </w:r>
            <w:proofErr w:type="spellStart"/>
            <w:r w:rsidRPr="00C24FAA">
              <w:rPr>
                <w:rFonts w:cs="Times New Roman"/>
                <w:color w:val="000000"/>
                <w:szCs w:val="22"/>
                <w:lang w:eastAsia="en-GB"/>
              </w:rPr>
              <w:t>υλικού</w:t>
            </w:r>
            <w:proofErr w:type="spellEnd"/>
            <w:r w:rsidRPr="00C24FAA">
              <w:rPr>
                <w:rFonts w:cs="Times New Roman"/>
                <w:color w:val="000000"/>
                <w:szCs w:val="22"/>
                <w:lang w:eastAsia="en-GB"/>
              </w:rPr>
              <w:t xml:space="preserve">  κα</w:t>
            </w:r>
            <w:proofErr w:type="spellStart"/>
            <w:r w:rsidRPr="00C24FAA">
              <w:rPr>
                <w:rFonts w:cs="Times New Roman"/>
                <w:color w:val="000000"/>
                <w:szCs w:val="22"/>
                <w:lang w:eastAsia="en-GB"/>
              </w:rPr>
              <w:t>λλιέργει</w:t>
            </w:r>
            <w:proofErr w:type="spellEnd"/>
            <w:r w:rsidRPr="00C24FAA">
              <w:rPr>
                <w:rFonts w:cs="Times New Roman"/>
                <w:color w:val="000000"/>
                <w:szCs w:val="22"/>
                <w:lang w:eastAsia="en-GB"/>
              </w:rPr>
              <w:t xml:space="preserve">ας </w:t>
            </w:r>
            <w:proofErr w:type="spellStart"/>
            <w:r w:rsidRPr="00C24FAA">
              <w:rPr>
                <w:rFonts w:cs="Times New Roman"/>
                <w:color w:val="000000"/>
                <w:szCs w:val="22"/>
                <w:lang w:eastAsia="en-GB"/>
              </w:rPr>
              <w:t>κυττάρων</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θηλ</w:t>
            </w:r>
            <w:proofErr w:type="spellEnd"/>
            <w:r w:rsidRPr="00C24FAA">
              <w:rPr>
                <w:rFonts w:cs="Times New Roman"/>
                <w:color w:val="000000"/>
                <w:szCs w:val="22"/>
                <w:lang w:eastAsia="en-GB"/>
              </w:rPr>
              <w:t xml:space="preserve">αστικών Dulbecco’s Modified Eagle’s Medium/Nutrient Mixture F-12 Ham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L-glutamine, 15 </w:t>
            </w:r>
            <w:proofErr w:type="spellStart"/>
            <w:r w:rsidRPr="00C24FAA">
              <w:rPr>
                <w:rFonts w:cs="Times New Roman"/>
                <w:color w:val="000000"/>
                <w:szCs w:val="22"/>
                <w:lang w:eastAsia="en-GB"/>
              </w:rPr>
              <w:t>mM</w:t>
            </w:r>
            <w:proofErr w:type="spellEnd"/>
            <w:r w:rsidRPr="00C24FAA">
              <w:rPr>
                <w:rFonts w:cs="Times New Roman"/>
                <w:color w:val="000000"/>
                <w:szCs w:val="22"/>
                <w:lang w:eastAsia="en-GB"/>
              </w:rPr>
              <w:t xml:space="preserve"> HEPES, και  sodium bicarbonate, </w:t>
            </w:r>
            <w:proofErr w:type="spellStart"/>
            <w:r w:rsidRPr="00C24FAA">
              <w:rPr>
                <w:rFonts w:cs="Times New Roman"/>
                <w:color w:val="000000"/>
                <w:szCs w:val="22"/>
                <w:lang w:eastAsia="en-GB"/>
              </w:rPr>
              <w:t>υγρό</w:t>
            </w:r>
            <w:proofErr w:type="spellEnd"/>
            <w:r w:rsidRPr="00C24FAA">
              <w:rPr>
                <w:rFonts w:cs="Times New Roman"/>
                <w:color w:val="000000"/>
                <w:szCs w:val="22"/>
                <w:lang w:eastAsia="en-GB"/>
              </w:rPr>
              <w:t>, απ</w:t>
            </w:r>
            <w:proofErr w:type="spellStart"/>
            <w:r w:rsidRPr="00C24FAA">
              <w:rPr>
                <w:rFonts w:cs="Times New Roman"/>
                <w:color w:val="000000"/>
                <w:szCs w:val="22"/>
                <w:lang w:eastAsia="en-GB"/>
              </w:rPr>
              <w:t>οστειρωμένο</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δι</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φιλτρ</w:t>
            </w:r>
            <w:proofErr w:type="spellEnd"/>
            <w:r w:rsidRPr="00C24FAA">
              <w:rPr>
                <w:rFonts w:cs="Times New Roman"/>
                <w:color w:val="000000"/>
                <w:szCs w:val="22"/>
                <w:lang w:eastAsia="en-GB"/>
              </w:rPr>
              <w:t xml:space="preserve">αρίσματος.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4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A20</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proofErr w:type="spellStart"/>
            <w:r w:rsidRPr="00C24FAA">
              <w:rPr>
                <w:rFonts w:cs="Times New Roman"/>
                <w:color w:val="000000"/>
                <w:szCs w:val="22"/>
                <w:lang w:eastAsia="en-GB"/>
              </w:rPr>
              <w:t>Διάλυμ</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στείρου</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θρε</w:t>
            </w:r>
            <w:proofErr w:type="spellEnd"/>
            <w:r w:rsidRPr="00C24FAA">
              <w:rPr>
                <w:rFonts w:cs="Times New Roman"/>
                <w:color w:val="000000"/>
                <w:szCs w:val="22"/>
                <w:lang w:eastAsia="en-GB"/>
              </w:rPr>
              <w:t xml:space="preserve">πτικού </w:t>
            </w:r>
            <w:proofErr w:type="spellStart"/>
            <w:r w:rsidRPr="00C24FAA">
              <w:rPr>
                <w:rFonts w:cs="Times New Roman"/>
                <w:color w:val="000000"/>
                <w:szCs w:val="22"/>
                <w:lang w:eastAsia="en-GB"/>
              </w:rPr>
              <w:t>υλικού</w:t>
            </w:r>
            <w:proofErr w:type="spellEnd"/>
            <w:r w:rsidRPr="00C24FAA">
              <w:rPr>
                <w:rFonts w:cs="Times New Roman"/>
                <w:color w:val="000000"/>
                <w:szCs w:val="22"/>
                <w:lang w:eastAsia="en-GB"/>
              </w:rPr>
              <w:t xml:space="preserve"> Ham's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σκόνη</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γι</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την</w:t>
            </w:r>
            <w:proofErr w:type="spellEnd"/>
            <w:r w:rsidRPr="00C24FAA">
              <w:rPr>
                <w:rFonts w:cs="Times New Roman"/>
                <w:color w:val="000000"/>
                <w:szCs w:val="22"/>
                <w:lang w:eastAsia="en-GB"/>
              </w:rPr>
              <w:t xml:space="preserve"> κα</w:t>
            </w:r>
            <w:proofErr w:type="spellStart"/>
            <w:r w:rsidRPr="00C24FAA">
              <w:rPr>
                <w:rFonts w:cs="Times New Roman"/>
                <w:color w:val="000000"/>
                <w:szCs w:val="22"/>
                <w:lang w:eastAsia="en-GB"/>
              </w:rPr>
              <w:t>λλιέργει</w:t>
            </w:r>
            <w:proofErr w:type="spellEnd"/>
            <w:r w:rsidRPr="00C24FAA">
              <w:rPr>
                <w:rFonts w:cs="Times New Roman"/>
                <w:color w:val="000000"/>
                <w:szCs w:val="22"/>
                <w:lang w:eastAsia="en-GB"/>
              </w:rPr>
              <w:t>α επ</w:t>
            </w:r>
            <w:proofErr w:type="spellStart"/>
            <w:r w:rsidRPr="00C24FAA">
              <w:rPr>
                <w:rFonts w:cs="Times New Roman"/>
                <w:color w:val="000000"/>
                <w:szCs w:val="22"/>
                <w:lang w:eastAsia="en-GB"/>
              </w:rPr>
              <w:t>ιθηλι</w:t>
            </w:r>
            <w:proofErr w:type="spellEnd"/>
            <w:r w:rsidRPr="00C24FAA">
              <w:rPr>
                <w:rFonts w:cs="Times New Roman"/>
                <w:color w:val="000000"/>
                <w:szCs w:val="22"/>
                <w:lang w:eastAsia="en-GB"/>
              </w:rPr>
              <w:t xml:space="preserve">ακών </w:t>
            </w:r>
            <w:proofErr w:type="spellStart"/>
            <w:r w:rsidRPr="00C24FAA">
              <w:rPr>
                <w:rFonts w:cs="Times New Roman"/>
                <w:color w:val="000000"/>
                <w:szCs w:val="22"/>
                <w:lang w:eastAsia="en-GB"/>
              </w:rPr>
              <w:t>κυττάρων</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θηλ</w:t>
            </w:r>
            <w:proofErr w:type="spellEnd"/>
            <w:r w:rsidRPr="00C24FAA">
              <w:rPr>
                <w:rFonts w:cs="Times New Roman"/>
                <w:color w:val="000000"/>
                <w:szCs w:val="22"/>
                <w:lang w:eastAsia="en-GB"/>
              </w:rPr>
              <w:t>αστικών, όπ</w:t>
            </w:r>
            <w:proofErr w:type="spellStart"/>
            <w:r w:rsidRPr="00C24FAA">
              <w:rPr>
                <w:rFonts w:cs="Times New Roman"/>
                <w:color w:val="000000"/>
                <w:szCs w:val="22"/>
                <w:lang w:eastAsia="en-GB"/>
              </w:rPr>
              <w:t>ως</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κυττάρων</w:t>
            </w:r>
            <w:proofErr w:type="spellEnd"/>
            <w:r w:rsidRPr="00C24FAA">
              <w:rPr>
                <w:rFonts w:cs="Times New Roman"/>
                <w:color w:val="000000"/>
                <w:szCs w:val="22"/>
                <w:lang w:eastAsia="en-GB"/>
              </w:rPr>
              <w:t xml:space="preserve"> Chinese Hamster Ovary (CHO) και </w:t>
            </w:r>
            <w:proofErr w:type="spellStart"/>
            <w:r w:rsidRPr="00C24FAA">
              <w:rPr>
                <w:rFonts w:cs="Times New Roman"/>
                <w:color w:val="000000"/>
                <w:szCs w:val="22"/>
                <w:lang w:eastAsia="en-GB"/>
              </w:rPr>
              <w:t>άλλων</w:t>
            </w:r>
            <w:proofErr w:type="spellEnd"/>
            <w:r w:rsidRPr="00C24FAA">
              <w:rPr>
                <w:rFonts w:cs="Times New Roman"/>
                <w:color w:val="000000"/>
                <w:szCs w:val="22"/>
                <w:lang w:eastAsia="en-GB"/>
              </w:rPr>
              <w:t xml:space="preserve"> επ</w:t>
            </w:r>
            <w:proofErr w:type="spellStart"/>
            <w:r w:rsidRPr="00C24FAA">
              <w:rPr>
                <w:rFonts w:cs="Times New Roman"/>
                <w:color w:val="000000"/>
                <w:szCs w:val="22"/>
                <w:lang w:eastAsia="en-GB"/>
              </w:rPr>
              <w:t>ιθηλι</w:t>
            </w:r>
            <w:proofErr w:type="spellEnd"/>
            <w:r w:rsidRPr="00C24FAA">
              <w:rPr>
                <w:rFonts w:cs="Times New Roman"/>
                <w:color w:val="000000"/>
                <w:szCs w:val="22"/>
                <w:lang w:eastAsia="en-GB"/>
              </w:rPr>
              <w:t xml:space="preserve">ακών </w:t>
            </w:r>
            <w:proofErr w:type="spellStart"/>
            <w:r w:rsidRPr="00C24FAA">
              <w:rPr>
                <w:rFonts w:cs="Times New Roman"/>
                <w:color w:val="000000"/>
                <w:szCs w:val="22"/>
                <w:lang w:eastAsia="en-GB"/>
              </w:rPr>
              <w:t>κυττάρων</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συνθήκες</w:t>
            </w:r>
            <w:proofErr w:type="spellEnd"/>
            <w:r w:rsidRPr="00C24FAA">
              <w:rPr>
                <w:rFonts w:cs="Times New Roman"/>
                <w:color w:val="000000"/>
                <w:szCs w:val="22"/>
                <w:lang w:eastAsia="en-GB"/>
              </w:rPr>
              <w:t xml:space="preserve"> serum-free single-cell plating,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L-glutamine και Phenol Red, </w:t>
            </w:r>
            <w:proofErr w:type="spellStart"/>
            <w:r w:rsidRPr="00C24FAA">
              <w:rPr>
                <w:rFonts w:cs="Times New Roman"/>
                <w:color w:val="000000"/>
                <w:szCs w:val="22"/>
                <w:lang w:eastAsia="en-GB"/>
              </w:rPr>
              <w:t>χωρίς</w:t>
            </w:r>
            <w:proofErr w:type="spellEnd"/>
            <w:r w:rsidRPr="00C24FAA">
              <w:rPr>
                <w:rFonts w:cs="Times New Roman"/>
                <w:color w:val="000000"/>
                <w:szCs w:val="22"/>
                <w:lang w:eastAsia="en-GB"/>
              </w:rPr>
              <w:t xml:space="preserve">  sodium bicarbonate και HEPES, απ</w:t>
            </w:r>
            <w:proofErr w:type="spellStart"/>
            <w:r w:rsidRPr="00C24FAA">
              <w:rPr>
                <w:rFonts w:cs="Times New Roman"/>
                <w:color w:val="000000"/>
                <w:szCs w:val="22"/>
                <w:lang w:eastAsia="en-GB"/>
              </w:rPr>
              <w:t>οστειρωμένο</w:t>
            </w:r>
            <w:proofErr w:type="spellEnd"/>
            <w:r w:rsidRPr="00C24FAA">
              <w:rPr>
                <w:rFonts w:cs="Times New Roman"/>
                <w:color w:val="000000"/>
                <w:szCs w:val="22"/>
                <w:lang w:eastAsia="en-GB"/>
              </w:rPr>
              <w:t xml:space="preserve">. </w:t>
            </w:r>
            <w:r w:rsidRPr="00C24FAA">
              <w:rPr>
                <w:rFonts w:cs="Times New Roman"/>
                <w:color w:val="000000"/>
                <w:szCs w:val="22"/>
                <w:lang w:val="el-GR" w:eastAsia="en-GB"/>
              </w:rPr>
              <w:t>Με πιστοποιητικό ανάλυσης ανά παρτίδα και σε συσκευασία 10</w:t>
            </w:r>
            <w:r w:rsidRPr="00C24FAA">
              <w:rPr>
                <w:rFonts w:cs="Times New Roman"/>
                <w:color w:val="000000"/>
                <w:szCs w:val="22"/>
                <w:lang w:eastAsia="en-GB"/>
              </w:rPr>
              <w:t>x</w:t>
            </w:r>
            <w:r w:rsidRPr="00C24FAA">
              <w:rPr>
                <w:rFonts w:cs="Times New Roman"/>
                <w:color w:val="000000"/>
                <w:szCs w:val="22"/>
                <w:lang w:val="el-GR" w:eastAsia="en-GB"/>
              </w:rPr>
              <w:t xml:space="preserve">1 </w:t>
            </w:r>
            <w:r w:rsidRPr="00C24FAA">
              <w:rPr>
                <w:rFonts w:cs="Times New Roman"/>
                <w:color w:val="000000"/>
                <w:szCs w:val="22"/>
                <w:lang w:eastAsia="en-GB"/>
              </w:rPr>
              <w:t>Lt</w:t>
            </w:r>
            <w:r w:rsidRPr="00C24FAA">
              <w:rPr>
                <w:rFonts w:cs="Times New Roman"/>
                <w:color w:val="000000"/>
                <w:szCs w:val="22"/>
                <w:lang w:val="el-GR"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3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A21</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eastAsia="en-GB"/>
              </w:rPr>
              <w:t>Διάλυμ</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στείρου</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θρε</w:t>
            </w:r>
            <w:proofErr w:type="spellEnd"/>
            <w:r w:rsidRPr="00C24FAA">
              <w:rPr>
                <w:rFonts w:cs="Times New Roman"/>
                <w:color w:val="000000"/>
                <w:szCs w:val="22"/>
                <w:lang w:eastAsia="en-GB"/>
              </w:rPr>
              <w:t xml:space="preserve">πτικού </w:t>
            </w:r>
            <w:proofErr w:type="spellStart"/>
            <w:r w:rsidRPr="00C24FAA">
              <w:rPr>
                <w:rFonts w:cs="Times New Roman"/>
                <w:color w:val="000000"/>
                <w:szCs w:val="22"/>
                <w:lang w:eastAsia="en-GB"/>
              </w:rPr>
              <w:t>υλικού</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ροτυ</w:t>
            </w:r>
            <w:proofErr w:type="spellEnd"/>
            <w:r w:rsidRPr="00C24FAA">
              <w:rPr>
                <w:rFonts w:cs="Times New Roman"/>
                <w:color w:val="000000"/>
                <w:szCs w:val="22"/>
                <w:lang w:eastAsia="en-GB"/>
              </w:rPr>
              <w:t>πωποιημένο βα</w:t>
            </w:r>
            <w:proofErr w:type="spellStart"/>
            <w:r w:rsidRPr="00C24FAA">
              <w:rPr>
                <w:rFonts w:cs="Times New Roman"/>
                <w:color w:val="000000"/>
                <w:szCs w:val="22"/>
                <w:lang w:eastAsia="en-GB"/>
              </w:rPr>
              <w:t>σικό</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μέσο</w:t>
            </w:r>
            <w:proofErr w:type="spellEnd"/>
            <w:r w:rsidRPr="00C24FAA">
              <w:rPr>
                <w:rFonts w:cs="Times New Roman"/>
                <w:color w:val="000000"/>
                <w:szCs w:val="22"/>
                <w:lang w:eastAsia="en-GB"/>
              </w:rPr>
              <w:t>- κα</w:t>
            </w:r>
            <w:proofErr w:type="spellStart"/>
            <w:r w:rsidRPr="00C24FAA">
              <w:rPr>
                <w:rFonts w:cs="Times New Roman"/>
                <w:color w:val="000000"/>
                <w:szCs w:val="22"/>
                <w:lang w:eastAsia="en-GB"/>
              </w:rPr>
              <w:t>λλιέργει</w:t>
            </w:r>
            <w:proofErr w:type="spellEnd"/>
            <w:r w:rsidRPr="00C24FAA">
              <w:rPr>
                <w:rFonts w:cs="Times New Roman"/>
                <w:color w:val="000000"/>
                <w:szCs w:val="22"/>
                <w:lang w:eastAsia="en-GB"/>
              </w:rPr>
              <w:t xml:space="preserve">ας </w:t>
            </w:r>
            <w:proofErr w:type="spellStart"/>
            <w:r w:rsidRPr="00C24FAA">
              <w:rPr>
                <w:rFonts w:cs="Times New Roman"/>
                <w:color w:val="000000"/>
                <w:szCs w:val="22"/>
                <w:lang w:eastAsia="en-GB"/>
              </w:rPr>
              <w:t>κερ</w:t>
            </w:r>
            <w:proofErr w:type="spellEnd"/>
            <w:r w:rsidRPr="00C24FAA">
              <w:rPr>
                <w:rFonts w:cs="Times New Roman"/>
                <w:color w:val="000000"/>
                <w:szCs w:val="22"/>
                <w:lang w:eastAsia="en-GB"/>
              </w:rPr>
              <w:t xml:space="preserve">ατινοκυττάρων (Keratinocyte Basal Medium) </w:t>
            </w:r>
            <w:proofErr w:type="spellStart"/>
            <w:r w:rsidRPr="00C24FAA">
              <w:rPr>
                <w:rFonts w:cs="Times New Roman"/>
                <w:color w:val="000000"/>
                <w:szCs w:val="22"/>
                <w:lang w:eastAsia="en-GB"/>
              </w:rPr>
              <w:t>χωρίς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νάγκη</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ροσθήκης</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ορού</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ίμ</w:t>
            </w:r>
            <w:proofErr w:type="spellEnd"/>
            <w:r w:rsidRPr="00C24FAA">
              <w:rPr>
                <w:rFonts w:cs="Times New Roman"/>
                <w:color w:val="000000"/>
                <w:szCs w:val="22"/>
                <w:lang w:eastAsia="en-GB"/>
              </w:rPr>
              <w:t xml:space="preserve">ατος (serum-free medium formulation), </w:t>
            </w:r>
            <w:proofErr w:type="spellStart"/>
            <w:r w:rsidRPr="00C24FAA">
              <w:rPr>
                <w:rFonts w:cs="Times New Roman"/>
                <w:color w:val="000000"/>
                <w:szCs w:val="22"/>
                <w:lang w:eastAsia="en-GB"/>
              </w:rPr>
              <w:t>γι</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την</w:t>
            </w:r>
            <w:proofErr w:type="spellEnd"/>
            <w:r w:rsidRPr="00C24FAA">
              <w:rPr>
                <w:rFonts w:cs="Times New Roman"/>
                <w:color w:val="000000"/>
                <w:szCs w:val="22"/>
                <w:lang w:eastAsia="en-GB"/>
              </w:rPr>
              <w:t xml:space="preserve"> κα</w:t>
            </w:r>
            <w:proofErr w:type="spellStart"/>
            <w:r w:rsidRPr="00C24FAA">
              <w:rPr>
                <w:rFonts w:cs="Times New Roman"/>
                <w:color w:val="000000"/>
                <w:szCs w:val="22"/>
                <w:lang w:eastAsia="en-GB"/>
              </w:rPr>
              <w:t>λλιέργει</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υψηλής</w:t>
            </w:r>
            <w:proofErr w:type="spellEnd"/>
            <w:r w:rsidRPr="00C24FAA">
              <w:rPr>
                <w:rFonts w:cs="Times New Roman"/>
                <w:color w:val="000000"/>
                <w:szCs w:val="22"/>
                <w:lang w:eastAsia="en-GB"/>
              </w:rPr>
              <w:t xml:space="preserve"> και χα</w:t>
            </w:r>
            <w:proofErr w:type="spellStart"/>
            <w:r w:rsidRPr="00C24FAA">
              <w:rPr>
                <w:rFonts w:cs="Times New Roman"/>
                <w:color w:val="000000"/>
                <w:szCs w:val="22"/>
                <w:lang w:eastAsia="en-GB"/>
              </w:rPr>
              <w:t>μηλής</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υκνότητ</w:t>
            </w:r>
            <w:proofErr w:type="spellEnd"/>
            <w:r w:rsidRPr="00C24FAA">
              <w:rPr>
                <w:rFonts w:cs="Times New Roman"/>
                <w:color w:val="000000"/>
                <w:szCs w:val="22"/>
                <w:lang w:eastAsia="en-GB"/>
              </w:rPr>
              <w:t>ας α</w:t>
            </w:r>
            <w:proofErr w:type="spellStart"/>
            <w:r w:rsidRPr="00C24FAA">
              <w:rPr>
                <w:rFonts w:cs="Times New Roman"/>
                <w:color w:val="000000"/>
                <w:szCs w:val="22"/>
                <w:lang w:eastAsia="en-GB"/>
              </w:rPr>
              <w:t>νθρώ</w:t>
            </w:r>
            <w:proofErr w:type="spellEnd"/>
            <w:r w:rsidRPr="00C24FAA">
              <w:rPr>
                <w:rFonts w:cs="Times New Roman"/>
                <w:color w:val="000000"/>
                <w:szCs w:val="22"/>
                <w:lang w:eastAsia="en-GB"/>
              </w:rPr>
              <w:t>πινων επ</w:t>
            </w:r>
            <w:proofErr w:type="spellStart"/>
            <w:r w:rsidRPr="00C24FAA">
              <w:rPr>
                <w:rFonts w:cs="Times New Roman"/>
                <w:color w:val="000000"/>
                <w:szCs w:val="22"/>
                <w:lang w:eastAsia="en-GB"/>
              </w:rPr>
              <w:t>ιδερμικών</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κερ</w:t>
            </w:r>
            <w:proofErr w:type="spellEnd"/>
            <w:r w:rsidRPr="00C24FAA">
              <w:rPr>
                <w:rFonts w:cs="Times New Roman"/>
                <w:color w:val="000000"/>
                <w:szCs w:val="22"/>
                <w:lang w:eastAsia="en-GB"/>
              </w:rPr>
              <w:t xml:space="preserve">ατινοκυττάρων (NHEK-Normal Human Epidermal Keratinocyte cultures), </w:t>
            </w:r>
            <w:proofErr w:type="spellStart"/>
            <w:r w:rsidRPr="00C24FAA">
              <w:rPr>
                <w:rFonts w:cs="Times New Roman"/>
                <w:color w:val="000000"/>
                <w:szCs w:val="22"/>
                <w:lang w:eastAsia="en-GB"/>
              </w:rPr>
              <w:t>υγρό</w:t>
            </w:r>
            <w:proofErr w:type="spellEnd"/>
            <w:r w:rsidRPr="00C24FAA">
              <w:rPr>
                <w:rFonts w:cs="Times New Roman"/>
                <w:color w:val="000000"/>
                <w:szCs w:val="22"/>
                <w:lang w:eastAsia="en-GB"/>
              </w:rPr>
              <w:t>, απ</w:t>
            </w:r>
            <w:proofErr w:type="spellStart"/>
            <w:r w:rsidRPr="00C24FAA">
              <w:rPr>
                <w:rFonts w:cs="Times New Roman"/>
                <w:color w:val="000000"/>
                <w:szCs w:val="22"/>
                <w:lang w:eastAsia="en-GB"/>
              </w:rPr>
              <w:t>οστειρωμένο</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έτοιμο</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γι</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χρησιμο</w:t>
            </w:r>
            <w:proofErr w:type="spellEnd"/>
            <w:r w:rsidRPr="00C24FAA">
              <w:rPr>
                <w:rFonts w:cs="Times New Roman"/>
                <w:color w:val="000000"/>
                <w:szCs w:val="22"/>
                <w:lang w:eastAsia="en-GB"/>
              </w:rPr>
              <w:t xml:space="preserve">ποίηση.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500 </w:t>
            </w:r>
            <w:proofErr w:type="spellStart"/>
            <w:r w:rsidRPr="00C24FAA">
              <w:rPr>
                <w:rFonts w:cs="Times New Roman"/>
                <w:color w:val="000000"/>
                <w:szCs w:val="22"/>
                <w:lang w:eastAsia="en-GB"/>
              </w:rPr>
              <w:t>mL.</w:t>
            </w:r>
            <w:proofErr w:type="spellEnd"/>
            <w:r w:rsidRPr="00C24FAA">
              <w:rPr>
                <w:rFonts w:cs="Times New Roman"/>
                <w:color w:val="000000"/>
                <w:szCs w:val="22"/>
                <w:lang w:eastAsia="en-GB"/>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3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A22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στείρου θρεπτικού υλικού κατάλληλου για την καλλιέργεια </w:t>
            </w:r>
            <w:proofErr w:type="spellStart"/>
            <w:r w:rsidRPr="00C24FAA">
              <w:rPr>
                <w:rFonts w:cs="Times New Roman"/>
                <w:color w:val="000000"/>
                <w:szCs w:val="22"/>
                <w:lang w:val="el-GR" w:eastAsia="en-GB"/>
              </w:rPr>
              <w:t>νευρωνικών</w:t>
            </w:r>
            <w:proofErr w:type="spellEnd"/>
            <w:r w:rsidRPr="00C24FAA">
              <w:rPr>
                <w:rFonts w:cs="Times New Roman"/>
                <w:color w:val="000000"/>
                <w:szCs w:val="22"/>
                <w:lang w:val="el-GR" w:eastAsia="en-GB"/>
              </w:rPr>
              <w:t xml:space="preserve"> κυττάρων και τη διατήρηση αυτών για μεγάλο χρονικό διάστημα χωρίς την παρουσία κυτταρικού υποστρώματος (</w:t>
            </w:r>
            <w:proofErr w:type="spellStart"/>
            <w:r w:rsidRPr="00C24FAA">
              <w:rPr>
                <w:rFonts w:cs="Times New Roman"/>
                <w:color w:val="000000"/>
                <w:szCs w:val="22"/>
                <w:lang w:val="el-GR" w:eastAsia="en-GB"/>
              </w:rPr>
              <w:t>αστροκύτταρα</w:t>
            </w:r>
            <w:proofErr w:type="spellEnd"/>
            <w:r w:rsidRPr="00C24FAA">
              <w:rPr>
                <w:rFonts w:cs="Times New Roman"/>
                <w:color w:val="000000"/>
                <w:szCs w:val="22"/>
                <w:lang w:val="el-GR" w:eastAsia="en-GB"/>
              </w:rPr>
              <w:t xml:space="preserve">). Βελτιστοποιημένο για εμβρυικούς νευρώνες. Δεν πρέπει να περιέχει </w:t>
            </w:r>
            <w:r w:rsidRPr="00C24FAA">
              <w:rPr>
                <w:rFonts w:cs="Times New Roman"/>
                <w:color w:val="000000"/>
                <w:szCs w:val="22"/>
                <w:lang w:eastAsia="en-GB"/>
              </w:rPr>
              <w:t>L</w:t>
            </w:r>
            <w:r w:rsidRPr="00C24FAA">
              <w:rPr>
                <w:rFonts w:cs="Times New Roman"/>
                <w:color w:val="000000"/>
                <w:szCs w:val="22"/>
                <w:lang w:val="el-GR" w:eastAsia="en-GB"/>
              </w:rPr>
              <w:t>-</w:t>
            </w:r>
            <w:proofErr w:type="spellStart"/>
            <w:r w:rsidRPr="00C24FAA">
              <w:rPr>
                <w:rFonts w:cs="Times New Roman"/>
                <w:color w:val="000000"/>
                <w:szCs w:val="22"/>
                <w:lang w:val="el-GR" w:eastAsia="en-GB"/>
              </w:rPr>
              <w:t>γλουταμίνη</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L</w:t>
            </w:r>
            <w:r w:rsidRPr="00C24FAA">
              <w:rPr>
                <w:rFonts w:cs="Times New Roman"/>
                <w:color w:val="000000"/>
                <w:szCs w:val="22"/>
                <w:lang w:val="el-GR" w:eastAsia="en-GB"/>
              </w:rPr>
              <w:t>-</w:t>
            </w:r>
            <w:proofErr w:type="spellStart"/>
            <w:r w:rsidRPr="00C24FAA">
              <w:rPr>
                <w:rFonts w:cs="Times New Roman"/>
                <w:color w:val="000000"/>
                <w:szCs w:val="22"/>
                <w:lang w:val="el-GR" w:eastAsia="en-GB"/>
              </w:rPr>
              <w:t>γλουταμικό</w:t>
            </w:r>
            <w:proofErr w:type="spellEnd"/>
            <w:r w:rsidRPr="00C24FAA">
              <w:rPr>
                <w:rFonts w:cs="Times New Roman"/>
                <w:color w:val="000000"/>
                <w:szCs w:val="22"/>
                <w:lang w:val="el-GR" w:eastAsia="en-GB"/>
              </w:rPr>
              <w:t xml:space="preserve"> οξύ ή </w:t>
            </w:r>
            <w:proofErr w:type="spellStart"/>
            <w:r w:rsidRPr="00C24FAA">
              <w:rPr>
                <w:rFonts w:cs="Times New Roman"/>
                <w:color w:val="000000"/>
                <w:szCs w:val="22"/>
                <w:lang w:val="el-GR" w:eastAsia="en-GB"/>
              </w:rPr>
              <w:t>ασπαρτικό</w:t>
            </w:r>
            <w:proofErr w:type="spellEnd"/>
            <w:r w:rsidRPr="00C24FAA">
              <w:rPr>
                <w:rFonts w:cs="Times New Roman"/>
                <w:color w:val="000000"/>
                <w:szCs w:val="22"/>
                <w:lang w:val="el-GR" w:eastAsia="en-GB"/>
              </w:rPr>
              <w:t xml:space="preserve"> οξύ, ενώ πρέπει να είναι ελεγμένο για  το </w:t>
            </w:r>
            <w:r w:rsidRPr="00C24FAA">
              <w:rPr>
                <w:rFonts w:cs="Times New Roman"/>
                <w:color w:val="000000"/>
                <w:szCs w:val="22"/>
                <w:lang w:eastAsia="en-GB"/>
              </w:rPr>
              <w:t>pH</w:t>
            </w:r>
            <w:r w:rsidRPr="00C24FAA">
              <w:rPr>
                <w:rFonts w:cs="Times New Roman"/>
                <w:color w:val="000000"/>
                <w:szCs w:val="22"/>
                <w:lang w:val="el-GR" w:eastAsia="en-GB"/>
              </w:rPr>
              <w:t xml:space="preserve">, την </w:t>
            </w:r>
            <w:proofErr w:type="spellStart"/>
            <w:r w:rsidRPr="00C24FAA">
              <w:rPr>
                <w:rFonts w:cs="Times New Roman"/>
                <w:color w:val="000000"/>
                <w:szCs w:val="22"/>
                <w:lang w:val="el-GR" w:eastAsia="en-GB"/>
              </w:rPr>
              <w:t>ωσμωτικότητα</w:t>
            </w:r>
            <w:proofErr w:type="spellEnd"/>
            <w:r w:rsidRPr="00C24FAA">
              <w:rPr>
                <w:rFonts w:cs="Times New Roman"/>
                <w:color w:val="000000"/>
                <w:szCs w:val="22"/>
                <w:lang w:val="el-GR" w:eastAsia="en-GB"/>
              </w:rPr>
              <w:t xml:space="preserve">, την απουσία επιμολύνσεων από βακτήρια, μύκητες και </w:t>
            </w:r>
            <w:proofErr w:type="spellStart"/>
            <w:r w:rsidRPr="00C24FAA">
              <w:rPr>
                <w:rFonts w:cs="Times New Roman"/>
                <w:color w:val="000000"/>
                <w:szCs w:val="22"/>
                <w:lang w:val="el-GR" w:eastAsia="en-GB"/>
              </w:rPr>
              <w:t>ενδοτοξίνες</w:t>
            </w:r>
            <w:proofErr w:type="spellEnd"/>
            <w:r w:rsidRPr="00C24FAA">
              <w:rPr>
                <w:rFonts w:cs="Times New Roman"/>
                <w:color w:val="000000"/>
                <w:szCs w:val="22"/>
                <w:lang w:val="el-GR" w:eastAsia="en-GB"/>
              </w:rPr>
              <w:t xml:space="preserve">. Με ερυθρό της φαινόλης. Με άδεια </w:t>
            </w:r>
            <w:r w:rsidRPr="00C24FAA">
              <w:rPr>
                <w:rFonts w:cs="Times New Roman"/>
                <w:color w:val="000000"/>
                <w:szCs w:val="22"/>
                <w:lang w:eastAsia="en-GB"/>
              </w:rPr>
              <w:t>RUO</w:t>
            </w:r>
            <w:r w:rsidRPr="00C24FAA">
              <w:rPr>
                <w:rFonts w:cs="Times New Roman"/>
                <w:color w:val="000000"/>
                <w:szCs w:val="22"/>
                <w:lang w:val="el-GR" w:eastAsia="en-GB"/>
              </w:rPr>
              <w:t xml:space="preserve">. Με πιστοποιητικό ανάλυσης ανά παρτίδα.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4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A23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eastAsia="en-GB"/>
              </w:rPr>
              <w:t>Διάλυμ</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στείρου</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θρε</w:t>
            </w:r>
            <w:proofErr w:type="spellEnd"/>
            <w:r w:rsidRPr="00C24FAA">
              <w:rPr>
                <w:rFonts w:cs="Times New Roman"/>
                <w:color w:val="000000"/>
                <w:szCs w:val="22"/>
                <w:lang w:eastAsia="en-GB"/>
              </w:rPr>
              <w:t xml:space="preserve">πτικού </w:t>
            </w:r>
            <w:proofErr w:type="spellStart"/>
            <w:r w:rsidRPr="00C24FAA">
              <w:rPr>
                <w:rFonts w:cs="Times New Roman"/>
                <w:color w:val="000000"/>
                <w:szCs w:val="22"/>
                <w:lang w:eastAsia="en-GB"/>
              </w:rPr>
              <w:t>υλικού</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ισοδύν</w:t>
            </w:r>
            <w:proofErr w:type="spellEnd"/>
            <w:r w:rsidRPr="00C24FAA">
              <w:rPr>
                <w:rFonts w:cs="Times New Roman"/>
                <w:color w:val="000000"/>
                <w:szCs w:val="22"/>
                <w:lang w:eastAsia="en-GB"/>
              </w:rPr>
              <w:t xml:space="preserve">αμου </w:t>
            </w:r>
            <w:proofErr w:type="spellStart"/>
            <w:r w:rsidRPr="00C24FAA">
              <w:rPr>
                <w:rFonts w:cs="Times New Roman"/>
                <w:color w:val="000000"/>
                <w:szCs w:val="22"/>
                <w:lang w:eastAsia="en-GB"/>
              </w:rPr>
              <w:t>του</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Opti</w:t>
            </w:r>
            <w:proofErr w:type="spellEnd"/>
            <w:r w:rsidRPr="00C24FAA">
              <w:rPr>
                <w:rFonts w:cs="Times New Roman"/>
                <w:color w:val="000000"/>
                <w:szCs w:val="22"/>
                <w:lang w:eastAsia="en-GB"/>
              </w:rPr>
              <w:t xml:space="preserve">-MEM® I Reduced Serum Medium. </w:t>
            </w:r>
            <w:r w:rsidRPr="00C24FAA">
              <w:rPr>
                <w:rFonts w:cs="Times New Roman"/>
                <w:color w:val="000000"/>
                <w:szCs w:val="22"/>
                <w:lang w:val="el-GR" w:eastAsia="en-GB"/>
              </w:rPr>
              <w:t xml:space="preserve">Τροποποίηση του </w:t>
            </w:r>
            <w:r w:rsidRPr="00C24FAA">
              <w:rPr>
                <w:rFonts w:cs="Times New Roman"/>
                <w:color w:val="000000"/>
                <w:szCs w:val="22"/>
                <w:lang w:eastAsia="en-GB"/>
              </w:rPr>
              <w:t>Eagle</w:t>
            </w:r>
            <w:r w:rsidRPr="00C24FAA">
              <w:rPr>
                <w:rFonts w:cs="Times New Roman"/>
                <w:color w:val="000000"/>
                <w:szCs w:val="22"/>
                <w:lang w:val="el-GR" w:eastAsia="en-GB"/>
              </w:rPr>
              <w:t>'</w:t>
            </w:r>
            <w:r w:rsidRPr="00C24FAA">
              <w:rPr>
                <w:rFonts w:cs="Times New Roman"/>
                <w:color w:val="000000"/>
                <w:szCs w:val="22"/>
                <w:lang w:eastAsia="en-GB"/>
              </w:rPr>
              <w:t>s</w:t>
            </w:r>
            <w:r w:rsidRPr="00C24FAA">
              <w:rPr>
                <w:rFonts w:cs="Times New Roman"/>
                <w:color w:val="000000"/>
                <w:szCs w:val="22"/>
                <w:lang w:val="el-GR" w:eastAsia="en-GB"/>
              </w:rPr>
              <w:t xml:space="preserve"> </w:t>
            </w:r>
            <w:r w:rsidRPr="00C24FAA">
              <w:rPr>
                <w:rFonts w:cs="Times New Roman"/>
                <w:color w:val="000000"/>
                <w:szCs w:val="22"/>
                <w:lang w:eastAsia="en-GB"/>
              </w:rPr>
              <w:t>Minimum</w:t>
            </w:r>
            <w:r w:rsidRPr="00C24FAA">
              <w:rPr>
                <w:rFonts w:cs="Times New Roman"/>
                <w:color w:val="000000"/>
                <w:szCs w:val="22"/>
                <w:lang w:val="el-GR" w:eastAsia="en-GB"/>
              </w:rPr>
              <w:t xml:space="preserve"> </w:t>
            </w:r>
            <w:r w:rsidRPr="00C24FAA">
              <w:rPr>
                <w:rFonts w:cs="Times New Roman"/>
                <w:color w:val="000000"/>
                <w:szCs w:val="22"/>
                <w:lang w:eastAsia="en-GB"/>
              </w:rPr>
              <w:t>Essential</w:t>
            </w:r>
            <w:r w:rsidRPr="00C24FAA">
              <w:rPr>
                <w:rFonts w:cs="Times New Roman"/>
                <w:color w:val="000000"/>
                <w:szCs w:val="22"/>
                <w:lang w:val="el-GR" w:eastAsia="en-GB"/>
              </w:rPr>
              <w:t xml:space="preserve"> </w:t>
            </w:r>
            <w:r w:rsidRPr="00C24FAA">
              <w:rPr>
                <w:rFonts w:cs="Times New Roman"/>
                <w:color w:val="000000"/>
                <w:szCs w:val="22"/>
                <w:lang w:eastAsia="en-GB"/>
              </w:rPr>
              <w:t>Medium</w:t>
            </w:r>
            <w:r w:rsidRPr="00C24FAA">
              <w:rPr>
                <w:rFonts w:cs="Times New Roman"/>
                <w:color w:val="000000"/>
                <w:szCs w:val="22"/>
                <w:lang w:val="el-GR" w:eastAsia="en-GB"/>
              </w:rPr>
              <w:t xml:space="preserve"> με ρυθμιστικό διάλυμα </w:t>
            </w:r>
            <w:r w:rsidRPr="00C24FAA">
              <w:rPr>
                <w:rFonts w:cs="Times New Roman"/>
                <w:color w:val="000000"/>
                <w:szCs w:val="22"/>
                <w:lang w:eastAsia="en-GB"/>
              </w:rPr>
              <w:t>HEPES</w:t>
            </w:r>
            <w:r w:rsidRPr="00C24FAA">
              <w:rPr>
                <w:rFonts w:cs="Times New Roman"/>
                <w:color w:val="000000"/>
                <w:szCs w:val="22"/>
                <w:lang w:val="el-GR" w:eastAsia="en-GB"/>
              </w:rPr>
              <w:t xml:space="preserve"> και </w:t>
            </w:r>
            <w:proofErr w:type="spellStart"/>
            <w:r w:rsidRPr="00C24FAA">
              <w:rPr>
                <w:rFonts w:cs="Times New Roman"/>
                <w:color w:val="000000"/>
                <w:szCs w:val="22"/>
                <w:lang w:val="el-GR" w:eastAsia="en-GB"/>
              </w:rPr>
              <w:t>διττανθρακικό</w:t>
            </w:r>
            <w:proofErr w:type="spellEnd"/>
            <w:r w:rsidRPr="00C24FAA">
              <w:rPr>
                <w:rFonts w:cs="Times New Roman"/>
                <w:color w:val="000000"/>
                <w:szCs w:val="22"/>
                <w:lang w:val="el-GR" w:eastAsia="en-GB"/>
              </w:rPr>
              <w:t xml:space="preserve"> νάτριο και συμπληρωμένο με </w:t>
            </w:r>
            <w:proofErr w:type="spellStart"/>
            <w:r w:rsidRPr="00C24FAA">
              <w:rPr>
                <w:rFonts w:cs="Times New Roman"/>
                <w:color w:val="000000"/>
                <w:szCs w:val="22"/>
                <w:lang w:val="el-GR" w:eastAsia="en-GB"/>
              </w:rPr>
              <w:t>υποξανθίνη</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θυμιδίνη</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πυρουβικό</w:t>
            </w:r>
            <w:proofErr w:type="spellEnd"/>
            <w:r w:rsidRPr="00C24FAA">
              <w:rPr>
                <w:rFonts w:cs="Times New Roman"/>
                <w:color w:val="000000"/>
                <w:szCs w:val="22"/>
                <w:lang w:val="el-GR" w:eastAsia="en-GB"/>
              </w:rPr>
              <w:t xml:space="preserve"> νάτριο, </w:t>
            </w:r>
            <w:r w:rsidRPr="00C24FAA">
              <w:rPr>
                <w:rFonts w:cs="Times New Roman"/>
                <w:color w:val="000000"/>
                <w:szCs w:val="22"/>
                <w:lang w:eastAsia="en-GB"/>
              </w:rPr>
              <w:t>L</w:t>
            </w:r>
            <w:r w:rsidRPr="00C24FAA">
              <w:rPr>
                <w:rFonts w:cs="Times New Roman"/>
                <w:color w:val="000000"/>
                <w:szCs w:val="22"/>
                <w:lang w:val="el-GR" w:eastAsia="en-GB"/>
              </w:rPr>
              <w:t>-</w:t>
            </w:r>
            <w:proofErr w:type="spellStart"/>
            <w:r w:rsidRPr="00C24FAA">
              <w:rPr>
                <w:rFonts w:cs="Times New Roman"/>
                <w:color w:val="000000"/>
                <w:szCs w:val="22"/>
                <w:lang w:val="el-GR" w:eastAsia="en-GB"/>
              </w:rPr>
              <w:t>γλουταμίνη</w:t>
            </w:r>
            <w:proofErr w:type="spellEnd"/>
            <w:r w:rsidRPr="00C24FAA">
              <w:rPr>
                <w:rFonts w:cs="Times New Roman"/>
                <w:color w:val="000000"/>
                <w:szCs w:val="22"/>
                <w:lang w:val="el-GR" w:eastAsia="en-GB"/>
              </w:rPr>
              <w:t xml:space="preserve">, ιχνοστοιχεία και αυξητικούς παράγοντες. Κατάλληλο ώστε τα περισσότερα κύτταρα που μεγαλώνουν σε θρεπτικά μέσα με ορό να μπορούν να μεταφερθούν σ' αυτό με μία μείωση στον ορό τουλάχιστον κατά 50%. Να είναι ιδανικό για χρήση κατά τη </w:t>
            </w:r>
            <w:proofErr w:type="spellStart"/>
            <w:r w:rsidRPr="00C24FAA">
              <w:rPr>
                <w:rFonts w:cs="Times New Roman"/>
                <w:color w:val="000000"/>
                <w:szCs w:val="22"/>
                <w:lang w:val="el-GR" w:eastAsia="en-GB"/>
              </w:rPr>
              <w:t>διαμόλυνση</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κυτταρων</w:t>
            </w:r>
            <w:proofErr w:type="spellEnd"/>
            <w:r w:rsidRPr="00C24FAA">
              <w:rPr>
                <w:rFonts w:cs="Times New Roman"/>
                <w:color w:val="000000"/>
                <w:szCs w:val="22"/>
                <w:lang w:val="el-GR" w:eastAsia="en-GB"/>
              </w:rPr>
              <w:t xml:space="preserve"> με κατιονικά λιπίδια, ειδικά με αντιδραστήριο </w:t>
            </w:r>
            <w:proofErr w:type="spellStart"/>
            <w:r w:rsidRPr="00C24FAA">
              <w:rPr>
                <w:rFonts w:cs="Times New Roman"/>
                <w:color w:val="000000"/>
                <w:szCs w:val="22"/>
                <w:lang w:val="el-GR" w:eastAsia="en-GB"/>
              </w:rPr>
              <w:t>διαμόλυνσης</w:t>
            </w:r>
            <w:proofErr w:type="spellEnd"/>
            <w:r w:rsidRPr="00C24FAA">
              <w:rPr>
                <w:rFonts w:cs="Times New Roman"/>
                <w:color w:val="000000"/>
                <w:szCs w:val="22"/>
                <w:lang w:val="el-GR" w:eastAsia="en-GB"/>
              </w:rPr>
              <w:t xml:space="preserve"> ισοδύναμο της </w:t>
            </w:r>
            <w:proofErr w:type="spellStart"/>
            <w:r w:rsidRPr="00C24FAA">
              <w:rPr>
                <w:rFonts w:cs="Times New Roman"/>
                <w:color w:val="000000"/>
                <w:szCs w:val="22"/>
                <w:lang w:eastAsia="en-GB"/>
              </w:rPr>
              <w:t>Lipofectamine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100mL.</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A24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στείρου θρεπτικού υλικού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RPMI</w:t>
            </w:r>
            <w:r w:rsidRPr="00C24FAA">
              <w:rPr>
                <w:rFonts w:cs="Times New Roman"/>
                <w:color w:val="000000"/>
                <w:szCs w:val="22"/>
                <w:lang w:val="el-GR" w:eastAsia="en-GB"/>
              </w:rPr>
              <w:t xml:space="preserve"> 1640  με σταθερή </w:t>
            </w:r>
            <w:r w:rsidRPr="00C24FAA">
              <w:rPr>
                <w:rFonts w:cs="Times New Roman"/>
                <w:color w:val="000000"/>
                <w:szCs w:val="22"/>
                <w:lang w:eastAsia="en-GB"/>
              </w:rPr>
              <w:t>L</w:t>
            </w:r>
            <w:r w:rsidRPr="00C24FAA">
              <w:rPr>
                <w:rFonts w:cs="Times New Roman"/>
                <w:color w:val="000000"/>
                <w:szCs w:val="22"/>
                <w:lang w:val="el-GR" w:eastAsia="en-GB"/>
              </w:rPr>
              <w:t>-</w:t>
            </w:r>
            <w:proofErr w:type="spellStart"/>
            <w:r w:rsidRPr="00C24FAA">
              <w:rPr>
                <w:rFonts w:cs="Times New Roman"/>
                <w:color w:val="000000"/>
                <w:szCs w:val="22"/>
                <w:lang w:val="el-GR" w:eastAsia="en-GB"/>
              </w:rPr>
              <w:t>γλουταμίνη</w:t>
            </w:r>
            <w:proofErr w:type="spellEnd"/>
            <w:r w:rsidRPr="00C24FAA">
              <w:rPr>
                <w:rFonts w:cs="Times New Roman"/>
                <w:color w:val="000000"/>
                <w:szCs w:val="22"/>
                <w:lang w:val="el-GR" w:eastAsia="en-GB"/>
              </w:rPr>
              <w:t xml:space="preserve">, ερυθρό της φαινόλης. Με </w:t>
            </w:r>
            <w:r w:rsidRPr="00C24FAA">
              <w:rPr>
                <w:rFonts w:cs="Times New Roman"/>
                <w:color w:val="000000"/>
                <w:szCs w:val="22"/>
                <w:lang w:eastAsia="en-GB"/>
              </w:rPr>
              <w:t>sodium</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biocarbonate</w:t>
            </w:r>
            <w:proofErr w:type="spellEnd"/>
            <w:r w:rsidRPr="00C24FAA">
              <w:rPr>
                <w:rFonts w:cs="Times New Roman"/>
                <w:color w:val="000000"/>
                <w:szCs w:val="22"/>
                <w:lang w:val="el-GR" w:eastAsia="en-GB"/>
              </w:rPr>
              <w:t xml:space="preserve">. Χωρίς </w:t>
            </w:r>
            <w:r w:rsidRPr="00C24FAA">
              <w:rPr>
                <w:rFonts w:cs="Times New Roman"/>
                <w:color w:val="000000"/>
                <w:szCs w:val="22"/>
                <w:lang w:eastAsia="en-GB"/>
              </w:rPr>
              <w:t>Sodium</w:t>
            </w:r>
            <w:r w:rsidRPr="00C24FAA">
              <w:rPr>
                <w:rFonts w:cs="Times New Roman"/>
                <w:color w:val="000000"/>
                <w:szCs w:val="22"/>
                <w:lang w:val="el-GR" w:eastAsia="en-GB"/>
              </w:rPr>
              <w:t xml:space="preserve"> </w:t>
            </w:r>
            <w:r w:rsidRPr="00C24FAA">
              <w:rPr>
                <w:rFonts w:cs="Times New Roman"/>
                <w:color w:val="000000"/>
                <w:szCs w:val="22"/>
                <w:lang w:eastAsia="en-GB"/>
              </w:rPr>
              <w:t>Pyruvate</w:t>
            </w:r>
            <w:r w:rsidRPr="00C24FAA">
              <w:rPr>
                <w:rFonts w:cs="Times New Roman"/>
                <w:color w:val="000000"/>
                <w:szCs w:val="22"/>
                <w:lang w:val="el-GR" w:eastAsia="en-GB"/>
              </w:rPr>
              <w:t xml:space="preserve">, </w:t>
            </w:r>
            <w:r w:rsidRPr="00C24FAA">
              <w:rPr>
                <w:rFonts w:cs="Times New Roman"/>
                <w:color w:val="000000"/>
                <w:szCs w:val="22"/>
                <w:lang w:eastAsia="en-GB"/>
              </w:rPr>
              <w:t>HEPES</w:t>
            </w:r>
            <w:r w:rsidRPr="00C24FAA">
              <w:rPr>
                <w:rFonts w:cs="Times New Roman"/>
                <w:color w:val="000000"/>
                <w:szCs w:val="22"/>
                <w:lang w:val="el-GR" w:eastAsia="en-GB"/>
              </w:rPr>
              <w:t xml:space="preserve">. Με άδεια </w:t>
            </w:r>
            <w:r w:rsidRPr="00C24FAA">
              <w:rPr>
                <w:rFonts w:cs="Times New Roman"/>
                <w:color w:val="000000"/>
                <w:szCs w:val="22"/>
                <w:lang w:eastAsia="en-GB"/>
              </w:rPr>
              <w:t>CE</w:t>
            </w:r>
            <w:r w:rsidRPr="00C24FAA">
              <w:rPr>
                <w:rFonts w:cs="Times New Roman"/>
                <w:color w:val="000000"/>
                <w:szCs w:val="22"/>
                <w:lang w:val="el-GR" w:eastAsia="en-GB"/>
              </w:rPr>
              <w:t>-</w:t>
            </w:r>
            <w:r w:rsidRPr="00C24FAA">
              <w:rPr>
                <w:rFonts w:cs="Times New Roman"/>
                <w:color w:val="000000"/>
                <w:szCs w:val="22"/>
                <w:lang w:eastAsia="en-GB"/>
              </w:rPr>
              <w:t>IVD</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proofErr w:type="gram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500</w:t>
            </w:r>
            <w:proofErr w:type="gramEnd"/>
            <w:r w:rsidRPr="00C24FAA">
              <w:rPr>
                <w:rFonts w:cs="Times New Roman"/>
                <w:color w:val="000000"/>
                <w:szCs w:val="22"/>
                <w:lang w:eastAsia="en-GB"/>
              </w:rPr>
              <w:t xml:space="preserve"> </w:t>
            </w:r>
            <w:proofErr w:type="spellStart"/>
            <w:r w:rsidRPr="00C24FAA">
              <w:rPr>
                <w:rFonts w:cs="Times New Roman"/>
                <w:color w:val="000000"/>
                <w:szCs w:val="22"/>
                <w:lang w:eastAsia="en-GB"/>
              </w:rPr>
              <w:t>mL.</w:t>
            </w:r>
            <w:proofErr w:type="spellEnd"/>
            <w:r w:rsidRPr="00C24FAA">
              <w:rPr>
                <w:rFonts w:cs="Times New Roman"/>
                <w:color w:val="000000"/>
                <w:szCs w:val="22"/>
                <w:lang w:eastAsia="en-GB"/>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A25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eastAsia="en-GB"/>
              </w:rPr>
              <w:t>Διάλυμ</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στείρου</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θρε</w:t>
            </w:r>
            <w:proofErr w:type="spellEnd"/>
            <w:r w:rsidRPr="00C24FAA">
              <w:rPr>
                <w:rFonts w:cs="Times New Roman"/>
                <w:color w:val="000000"/>
                <w:szCs w:val="22"/>
                <w:lang w:eastAsia="en-GB"/>
              </w:rPr>
              <w:t xml:space="preserve">πτικού </w:t>
            </w:r>
            <w:proofErr w:type="spellStart"/>
            <w:r w:rsidRPr="00C24FAA">
              <w:rPr>
                <w:rFonts w:cs="Times New Roman"/>
                <w:color w:val="000000"/>
                <w:szCs w:val="22"/>
                <w:lang w:eastAsia="en-GB"/>
              </w:rPr>
              <w:t>υλικού</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κυττ</w:t>
            </w:r>
            <w:proofErr w:type="spellEnd"/>
            <w:r w:rsidRPr="00C24FAA">
              <w:rPr>
                <w:rFonts w:cs="Times New Roman"/>
                <w:color w:val="000000"/>
                <w:szCs w:val="22"/>
                <w:lang w:eastAsia="en-GB"/>
              </w:rPr>
              <w:t xml:space="preserve">αροκαλλιέργειας RPMI 1640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2.0 g/l NaHCO3, </w:t>
            </w:r>
            <w:proofErr w:type="spellStart"/>
            <w:r w:rsidRPr="00C24FAA">
              <w:rPr>
                <w:rFonts w:cs="Times New Roman"/>
                <w:color w:val="000000"/>
                <w:szCs w:val="22"/>
                <w:lang w:eastAsia="en-GB"/>
              </w:rPr>
              <w:t>χωρίς</w:t>
            </w:r>
            <w:proofErr w:type="spellEnd"/>
            <w:r w:rsidRPr="00C24FAA">
              <w:rPr>
                <w:rFonts w:cs="Times New Roman"/>
                <w:color w:val="000000"/>
                <w:szCs w:val="22"/>
                <w:lang w:eastAsia="en-GB"/>
              </w:rPr>
              <w:t xml:space="preserve"> L-Glutamine. </w:t>
            </w:r>
            <w:proofErr w:type="gramStart"/>
            <w:r w:rsidRPr="00C24FAA">
              <w:rPr>
                <w:rFonts w:cs="Times New Roman"/>
                <w:color w:val="000000"/>
                <w:szCs w:val="22"/>
                <w:lang w:eastAsia="en-GB"/>
              </w:rPr>
              <w:t>pH</w:t>
            </w:r>
            <w:proofErr w:type="gramEnd"/>
            <w:r w:rsidRPr="00C24FAA">
              <w:rPr>
                <w:rFonts w:cs="Times New Roman"/>
                <w:color w:val="000000"/>
                <w:szCs w:val="22"/>
                <w:lang w:eastAsia="en-GB"/>
              </w:rPr>
              <w:t xml:space="preserve"> 7.3 ±  0.3,  Osmolality  : 278 </w:t>
            </w:r>
            <w:proofErr w:type="spellStart"/>
            <w:r w:rsidRPr="00C24FAA">
              <w:rPr>
                <w:rFonts w:cs="Times New Roman"/>
                <w:color w:val="000000"/>
                <w:szCs w:val="22"/>
                <w:lang w:eastAsia="en-GB"/>
              </w:rPr>
              <w:t>mOsm</w:t>
            </w:r>
            <w:proofErr w:type="spellEnd"/>
            <w:r w:rsidRPr="00C24FAA">
              <w:rPr>
                <w:rFonts w:cs="Times New Roman"/>
                <w:color w:val="000000"/>
                <w:szCs w:val="22"/>
                <w:lang w:eastAsia="en-GB"/>
              </w:rPr>
              <w:t>/kg ±  10 % , Endotoxin  : &lt; 1 EU/</w:t>
            </w:r>
            <w:proofErr w:type="spellStart"/>
            <w:r w:rsidRPr="00C24FAA">
              <w:rPr>
                <w:rFonts w:cs="Times New Roman"/>
                <w:color w:val="000000"/>
                <w:szCs w:val="22"/>
                <w:lang w:eastAsia="en-GB"/>
              </w:rPr>
              <w:t>mL.</w:t>
            </w:r>
            <w:proofErr w:type="spellEnd"/>
            <w:r w:rsidRPr="00C24FAA">
              <w:rPr>
                <w:rFonts w:cs="Times New Roman"/>
                <w:color w:val="000000"/>
                <w:szCs w:val="22"/>
                <w:lang w:eastAsia="en-GB"/>
              </w:rPr>
              <w:t xml:space="preserve"> </w:t>
            </w:r>
            <w:r w:rsidRPr="00C24FAA">
              <w:rPr>
                <w:rFonts w:cs="Times New Roman"/>
                <w:color w:val="000000"/>
                <w:szCs w:val="22"/>
                <w:lang w:val="el-GR" w:eastAsia="en-GB"/>
              </w:rPr>
              <w:t xml:space="preserve">Να έχει περάσει δοκιμές στειρότητας για βακτήρια σε αερόβιες και αναερόβιες συνθήκες και για μύκητες.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500 </w:t>
            </w:r>
            <w:proofErr w:type="spellStart"/>
            <w:r w:rsidRPr="00C24FAA">
              <w:rPr>
                <w:rFonts w:cs="Times New Roman"/>
                <w:color w:val="000000"/>
                <w:szCs w:val="22"/>
                <w:lang w:eastAsia="en-GB"/>
              </w:rPr>
              <w:t>mL.</w:t>
            </w:r>
            <w:proofErr w:type="spellEnd"/>
            <w:r w:rsidRPr="00C24FAA">
              <w:rPr>
                <w:rFonts w:cs="Times New Roman"/>
                <w:color w:val="000000"/>
                <w:szCs w:val="22"/>
                <w:lang w:eastAsia="en-GB"/>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A26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Διάλυμα στείρου θρεπτικού υλικού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RPMI</w:t>
            </w:r>
            <w:r w:rsidRPr="00C24FAA">
              <w:rPr>
                <w:rFonts w:cs="Times New Roman"/>
                <w:color w:val="000000"/>
                <w:szCs w:val="22"/>
                <w:lang w:val="el-GR" w:eastAsia="en-GB"/>
              </w:rPr>
              <w:t xml:space="preserve"> 1640  με "σταθεροποιημένη </w:t>
            </w:r>
            <w:proofErr w:type="spellStart"/>
            <w:r w:rsidRPr="00C24FAA">
              <w:rPr>
                <w:rFonts w:cs="Times New Roman"/>
                <w:color w:val="000000"/>
                <w:szCs w:val="22"/>
                <w:lang w:val="el-GR" w:eastAsia="en-GB"/>
              </w:rPr>
              <w:t>γλουταμίνη</w:t>
            </w:r>
            <w:proofErr w:type="spellEnd"/>
            <w:r w:rsidRPr="00C24FAA">
              <w:rPr>
                <w:rFonts w:cs="Times New Roman"/>
                <w:color w:val="000000"/>
                <w:szCs w:val="22"/>
                <w:lang w:val="el-GR" w:eastAsia="en-GB"/>
              </w:rPr>
              <w:t>" (</w:t>
            </w:r>
            <w:r w:rsidRPr="00C24FAA">
              <w:rPr>
                <w:rFonts w:cs="Times New Roman"/>
                <w:color w:val="000000"/>
                <w:szCs w:val="22"/>
                <w:lang w:eastAsia="en-GB"/>
              </w:rPr>
              <w:t>stable</w:t>
            </w:r>
            <w:r w:rsidRPr="00C24FAA">
              <w:rPr>
                <w:rFonts w:cs="Times New Roman"/>
                <w:color w:val="000000"/>
                <w:szCs w:val="22"/>
                <w:lang w:val="el-GR" w:eastAsia="en-GB"/>
              </w:rPr>
              <w:t xml:space="preserve"> </w:t>
            </w:r>
            <w:r w:rsidRPr="00C24FAA">
              <w:rPr>
                <w:rFonts w:cs="Times New Roman"/>
                <w:color w:val="000000"/>
                <w:szCs w:val="22"/>
                <w:lang w:eastAsia="en-GB"/>
              </w:rPr>
              <w:t>glutamine</w:t>
            </w:r>
            <w:r w:rsidRPr="00C24FAA">
              <w:rPr>
                <w:rFonts w:cs="Times New Roman"/>
                <w:color w:val="000000"/>
                <w:szCs w:val="22"/>
                <w:lang w:val="el-GR" w:eastAsia="en-GB"/>
              </w:rPr>
              <w:t xml:space="preserve">) - Συσκευασία των  500 </w:t>
            </w:r>
            <w:r w:rsidRPr="00C24FAA">
              <w:rPr>
                <w:rFonts w:cs="Times New Roman"/>
                <w:color w:val="000000"/>
                <w:szCs w:val="22"/>
                <w:lang w:eastAsia="en-GB"/>
              </w:rPr>
              <w:t>mL</w:t>
            </w:r>
            <w:r w:rsidRPr="00C24FAA">
              <w:rPr>
                <w:rFonts w:cs="Times New Roman"/>
                <w:color w:val="000000"/>
                <w:szCs w:val="22"/>
                <w:lang w:val="el-GR" w:eastAsia="en-GB"/>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A27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στείρου θρεπτικού υλικού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RPMI</w:t>
            </w:r>
            <w:r w:rsidRPr="00C24FAA">
              <w:rPr>
                <w:rFonts w:cs="Times New Roman"/>
                <w:color w:val="000000"/>
                <w:szCs w:val="22"/>
                <w:lang w:val="el-GR" w:eastAsia="en-GB"/>
              </w:rPr>
              <w:t xml:space="preserve"> 1640 χωρίς </w:t>
            </w:r>
            <w:r w:rsidRPr="00C24FAA">
              <w:rPr>
                <w:rFonts w:cs="Times New Roman"/>
                <w:color w:val="000000"/>
                <w:szCs w:val="22"/>
                <w:lang w:eastAsia="en-GB"/>
              </w:rPr>
              <w:t>L</w:t>
            </w:r>
            <w:r w:rsidRPr="00C24FAA">
              <w:rPr>
                <w:rFonts w:cs="Times New Roman"/>
                <w:color w:val="000000"/>
                <w:szCs w:val="22"/>
                <w:lang w:val="el-GR" w:eastAsia="en-GB"/>
              </w:rPr>
              <w:t>-</w:t>
            </w:r>
            <w:proofErr w:type="spellStart"/>
            <w:r w:rsidRPr="00C24FAA">
              <w:rPr>
                <w:rFonts w:cs="Times New Roman"/>
                <w:color w:val="000000"/>
                <w:szCs w:val="22"/>
                <w:lang w:val="el-GR" w:eastAsia="en-GB"/>
              </w:rPr>
              <w:t>γλουταμίνη</w:t>
            </w:r>
            <w:proofErr w:type="spellEnd"/>
            <w:r w:rsidRPr="00C24FAA">
              <w:rPr>
                <w:rFonts w:cs="Times New Roman"/>
                <w:color w:val="000000"/>
                <w:szCs w:val="22"/>
                <w:lang w:val="el-GR" w:eastAsia="en-GB"/>
              </w:rPr>
              <w:t xml:space="preserve">, με ερυθρό της φαινόλης, χωρίς </w:t>
            </w:r>
            <w:r w:rsidRPr="00C24FAA">
              <w:rPr>
                <w:rFonts w:cs="Times New Roman"/>
                <w:color w:val="000000"/>
                <w:szCs w:val="22"/>
                <w:lang w:eastAsia="en-GB"/>
              </w:rPr>
              <w:t>HEPES</w:t>
            </w:r>
            <w:r w:rsidRPr="00C24FAA">
              <w:rPr>
                <w:rFonts w:cs="Times New Roman"/>
                <w:color w:val="000000"/>
                <w:szCs w:val="22"/>
                <w:lang w:val="el-GR" w:eastAsia="en-GB"/>
              </w:rPr>
              <w:t xml:space="preserve">, </w:t>
            </w:r>
            <w:r w:rsidRPr="00C24FAA">
              <w:rPr>
                <w:rFonts w:cs="Times New Roman"/>
                <w:color w:val="000000"/>
                <w:szCs w:val="22"/>
                <w:lang w:eastAsia="en-GB"/>
              </w:rPr>
              <w:t>L</w:t>
            </w:r>
            <w:r w:rsidRPr="00C24FAA">
              <w:rPr>
                <w:rFonts w:cs="Times New Roman"/>
                <w:color w:val="000000"/>
                <w:szCs w:val="22"/>
                <w:lang w:val="el-GR" w:eastAsia="en-GB"/>
              </w:rPr>
              <w:t>-</w:t>
            </w:r>
            <w:proofErr w:type="spellStart"/>
            <w:r w:rsidRPr="00C24FAA">
              <w:rPr>
                <w:rFonts w:cs="Times New Roman"/>
                <w:color w:val="000000"/>
                <w:szCs w:val="22"/>
                <w:lang w:val="el-GR" w:eastAsia="en-GB"/>
              </w:rPr>
              <w:t>γλουταμίνη</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πυροσταφυλικό</w:t>
            </w:r>
            <w:proofErr w:type="spellEnd"/>
            <w:r w:rsidRPr="00C24FAA">
              <w:rPr>
                <w:rFonts w:cs="Times New Roman"/>
                <w:color w:val="000000"/>
                <w:szCs w:val="22"/>
                <w:lang w:val="el-GR" w:eastAsia="en-GB"/>
              </w:rPr>
              <w:t xml:space="preserve"> νάτριο. Εύρος </w:t>
            </w:r>
            <w:r w:rsidRPr="00C24FAA">
              <w:rPr>
                <w:rFonts w:cs="Times New Roman"/>
                <w:color w:val="000000"/>
                <w:szCs w:val="22"/>
                <w:lang w:eastAsia="en-GB"/>
              </w:rPr>
              <w:t>pH</w:t>
            </w:r>
            <w:r w:rsidRPr="00C24FAA">
              <w:rPr>
                <w:rFonts w:cs="Times New Roman"/>
                <w:color w:val="000000"/>
                <w:szCs w:val="22"/>
                <w:lang w:val="el-GR" w:eastAsia="en-GB"/>
              </w:rPr>
              <w:t>: 7,0 - 7,4, Συμπυκνωμένο: 1</w:t>
            </w:r>
            <w:r w:rsidRPr="00C24FAA">
              <w:rPr>
                <w:rFonts w:cs="Times New Roman"/>
                <w:color w:val="000000"/>
                <w:szCs w:val="22"/>
                <w:lang w:eastAsia="en-GB"/>
              </w:rPr>
              <w:t>X</w:t>
            </w:r>
            <w:r w:rsidRPr="00C24FAA">
              <w:rPr>
                <w:rFonts w:cs="Times New Roman"/>
                <w:color w:val="000000"/>
                <w:szCs w:val="22"/>
                <w:lang w:val="el-GR" w:eastAsia="en-GB"/>
              </w:rPr>
              <w:t xml:space="preserve"> </w:t>
            </w:r>
            <w:r w:rsidRPr="00C24FAA">
              <w:rPr>
                <w:rFonts w:cs="Times New Roman"/>
                <w:color w:val="000000"/>
                <w:szCs w:val="22"/>
                <w:lang w:eastAsia="en-GB"/>
              </w:rPr>
              <w:t>CE</w:t>
            </w:r>
            <w:r w:rsidRPr="00C24FAA">
              <w:rPr>
                <w:rFonts w:cs="Times New Roman"/>
                <w:color w:val="000000"/>
                <w:szCs w:val="22"/>
                <w:lang w:val="el-GR" w:eastAsia="en-GB"/>
              </w:rPr>
              <w:t>-</w:t>
            </w:r>
            <w:r w:rsidRPr="00C24FAA">
              <w:rPr>
                <w:rFonts w:cs="Times New Roman"/>
                <w:color w:val="000000"/>
                <w:szCs w:val="22"/>
                <w:lang w:eastAsia="en-GB"/>
              </w:rPr>
              <w:t>IVD</w:t>
            </w:r>
            <w:r w:rsidRPr="00C24FAA">
              <w:rPr>
                <w:rFonts w:cs="Times New Roman"/>
                <w:color w:val="000000"/>
                <w:szCs w:val="22"/>
                <w:lang w:val="el-GR" w:eastAsia="en-GB"/>
              </w:rPr>
              <w:t xml:space="preserve">. Με πιστοποιητικό ανάλυσης ανά παρτίδα.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4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A28</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στείρου θρεπτικού υλικού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William</w:t>
            </w:r>
            <w:r w:rsidRPr="00C24FAA">
              <w:rPr>
                <w:rFonts w:cs="Times New Roman"/>
                <w:color w:val="000000"/>
                <w:szCs w:val="22"/>
                <w:lang w:val="el-GR" w:eastAsia="en-GB"/>
              </w:rPr>
              <w:t>'</w:t>
            </w:r>
            <w:r w:rsidRPr="00C24FAA">
              <w:rPr>
                <w:rFonts w:cs="Times New Roman"/>
                <w:color w:val="000000"/>
                <w:szCs w:val="22"/>
                <w:lang w:eastAsia="en-GB"/>
              </w:rPr>
              <w:t>s</w:t>
            </w:r>
            <w:r w:rsidRPr="00C24FAA">
              <w:rPr>
                <w:rFonts w:cs="Times New Roman"/>
                <w:color w:val="000000"/>
                <w:szCs w:val="22"/>
                <w:lang w:val="el-GR" w:eastAsia="en-GB"/>
              </w:rPr>
              <w:t xml:space="preserve"> </w:t>
            </w:r>
            <w:r w:rsidRPr="00C24FAA">
              <w:rPr>
                <w:rFonts w:cs="Times New Roman"/>
                <w:color w:val="000000"/>
                <w:szCs w:val="22"/>
                <w:lang w:eastAsia="en-GB"/>
              </w:rPr>
              <w:t>E</w:t>
            </w:r>
            <w:r w:rsidRPr="00C24FAA">
              <w:rPr>
                <w:rFonts w:cs="Times New Roman"/>
                <w:color w:val="000000"/>
                <w:szCs w:val="22"/>
                <w:lang w:val="el-GR" w:eastAsia="en-GB"/>
              </w:rPr>
              <w:t xml:space="preserve"> </w:t>
            </w:r>
            <w:r w:rsidRPr="00C24FAA">
              <w:rPr>
                <w:rFonts w:cs="Times New Roman"/>
                <w:color w:val="000000"/>
                <w:szCs w:val="22"/>
                <w:lang w:eastAsia="en-GB"/>
              </w:rPr>
              <w:t>Medium</w:t>
            </w:r>
            <w:r w:rsidRPr="00C24FAA">
              <w:rPr>
                <w:rFonts w:cs="Times New Roman"/>
                <w:color w:val="000000"/>
                <w:szCs w:val="22"/>
                <w:lang w:val="el-GR" w:eastAsia="en-GB"/>
              </w:rPr>
              <w:t xml:space="preserve"> με σταθερή </w:t>
            </w:r>
            <w:proofErr w:type="spellStart"/>
            <w:r w:rsidRPr="00C24FAA">
              <w:rPr>
                <w:rFonts w:cs="Times New Roman"/>
                <w:color w:val="000000"/>
                <w:szCs w:val="22"/>
                <w:lang w:val="el-GR" w:eastAsia="en-GB"/>
              </w:rPr>
              <w:t>γλουταμίνη</w:t>
            </w:r>
            <w:proofErr w:type="spellEnd"/>
            <w:r w:rsidRPr="00C24FAA">
              <w:rPr>
                <w:rFonts w:cs="Times New Roman"/>
                <w:color w:val="000000"/>
                <w:szCs w:val="22"/>
                <w:lang w:val="el-GR" w:eastAsia="en-GB"/>
              </w:rPr>
              <w:t xml:space="preserve">,  με </w:t>
            </w:r>
            <w:r w:rsidRPr="00C24FAA">
              <w:rPr>
                <w:rFonts w:cs="Times New Roman"/>
                <w:color w:val="000000"/>
                <w:szCs w:val="22"/>
                <w:lang w:eastAsia="en-GB"/>
              </w:rPr>
              <w:t>Phenol</w:t>
            </w:r>
            <w:r w:rsidRPr="00C24FAA">
              <w:rPr>
                <w:rFonts w:cs="Times New Roman"/>
                <w:color w:val="000000"/>
                <w:szCs w:val="22"/>
                <w:lang w:val="el-GR" w:eastAsia="en-GB"/>
              </w:rPr>
              <w:t xml:space="preserve"> </w:t>
            </w:r>
            <w:r w:rsidRPr="00C24FAA">
              <w:rPr>
                <w:rFonts w:cs="Times New Roman"/>
                <w:color w:val="000000"/>
                <w:szCs w:val="22"/>
                <w:lang w:eastAsia="en-GB"/>
              </w:rPr>
              <w:t>Red</w:t>
            </w:r>
            <w:r w:rsidRPr="00C24FAA">
              <w:rPr>
                <w:rFonts w:cs="Times New Roman"/>
                <w:color w:val="000000"/>
                <w:szCs w:val="22"/>
                <w:lang w:val="el-GR" w:eastAsia="en-GB"/>
              </w:rPr>
              <w:t xml:space="preserve">, χωρίς </w:t>
            </w:r>
            <w:r w:rsidRPr="00C24FAA">
              <w:rPr>
                <w:rFonts w:cs="Times New Roman"/>
                <w:color w:val="000000"/>
                <w:szCs w:val="22"/>
                <w:lang w:eastAsia="en-GB"/>
              </w:rPr>
              <w:t>HEPES</w:t>
            </w:r>
            <w:r w:rsidRPr="00C24FAA">
              <w:rPr>
                <w:rFonts w:cs="Times New Roman"/>
                <w:color w:val="000000"/>
                <w:szCs w:val="22"/>
                <w:lang w:val="el-GR" w:eastAsia="en-GB"/>
              </w:rPr>
              <w:t xml:space="preserve">, έτοιμο για χρήση.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ασία 500mμL.</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A29</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στείρου θρεπτικού υλικού Μ16 ποιότητας </w:t>
            </w:r>
            <w:r w:rsidRPr="00C24FAA">
              <w:rPr>
                <w:rFonts w:cs="Times New Roman"/>
                <w:color w:val="000000"/>
                <w:szCs w:val="22"/>
                <w:lang w:eastAsia="en-GB"/>
              </w:rPr>
              <w:t>GMP</w:t>
            </w:r>
            <w:r w:rsidRPr="00C24FAA">
              <w:rPr>
                <w:rFonts w:cs="Times New Roman"/>
                <w:color w:val="000000"/>
                <w:szCs w:val="22"/>
                <w:lang w:val="el-GR" w:eastAsia="en-GB"/>
              </w:rPr>
              <w:t xml:space="preserve">, με 5,4 </w:t>
            </w:r>
            <w:r w:rsidRPr="00C24FAA">
              <w:rPr>
                <w:rFonts w:cs="Times New Roman"/>
                <w:color w:val="000000"/>
                <w:szCs w:val="22"/>
                <w:lang w:eastAsia="en-GB"/>
              </w:rPr>
              <w:t>g</w:t>
            </w:r>
            <w:r w:rsidRPr="00C24FAA">
              <w:rPr>
                <w:rFonts w:cs="Times New Roman"/>
                <w:color w:val="000000"/>
                <w:szCs w:val="22"/>
                <w:lang w:val="el-GR" w:eastAsia="en-GB"/>
              </w:rPr>
              <w:t>/</w:t>
            </w:r>
            <w:r w:rsidRPr="00C24FAA">
              <w:rPr>
                <w:rFonts w:cs="Times New Roman"/>
                <w:color w:val="000000"/>
                <w:szCs w:val="22"/>
                <w:lang w:eastAsia="en-GB"/>
              </w:rPr>
              <w:t>L</w:t>
            </w:r>
            <w:r w:rsidRPr="00C24FAA">
              <w:rPr>
                <w:rFonts w:cs="Times New Roman"/>
                <w:color w:val="000000"/>
                <w:szCs w:val="22"/>
                <w:lang w:val="el-GR" w:eastAsia="en-GB"/>
              </w:rPr>
              <w:t xml:space="preserve"> </w:t>
            </w:r>
            <w:r w:rsidRPr="00C24FAA">
              <w:rPr>
                <w:rFonts w:cs="Times New Roman"/>
                <w:color w:val="000000"/>
                <w:szCs w:val="22"/>
                <w:lang w:eastAsia="en-GB"/>
              </w:rPr>
              <w:t>HEPES</w:t>
            </w:r>
            <w:r w:rsidRPr="00C24FAA">
              <w:rPr>
                <w:rFonts w:cs="Times New Roman"/>
                <w:color w:val="000000"/>
                <w:szCs w:val="22"/>
                <w:lang w:val="el-GR" w:eastAsia="en-GB"/>
              </w:rPr>
              <w:t xml:space="preserve">,  χωρίς </w:t>
            </w:r>
            <w:proofErr w:type="spellStart"/>
            <w:r w:rsidRPr="00C24FAA">
              <w:rPr>
                <w:rFonts w:cs="Times New Roman"/>
                <w:color w:val="000000"/>
                <w:szCs w:val="22"/>
                <w:lang w:val="el-GR" w:eastAsia="en-GB"/>
              </w:rPr>
              <w:t>πενικιλλίνη</w:t>
            </w:r>
            <w:proofErr w:type="spellEnd"/>
            <w:r w:rsidRPr="00C24FAA">
              <w:rPr>
                <w:rFonts w:cs="Times New Roman"/>
                <w:color w:val="000000"/>
                <w:szCs w:val="22"/>
                <w:lang w:val="el-GR" w:eastAsia="en-GB"/>
              </w:rPr>
              <w:t xml:space="preserve"> &amp; στρεπτομυκίνη. Να έχει ελεγχθεί για την απουσία </w:t>
            </w:r>
            <w:proofErr w:type="spellStart"/>
            <w:r w:rsidRPr="00C24FAA">
              <w:rPr>
                <w:rFonts w:cs="Times New Roman"/>
                <w:color w:val="000000"/>
                <w:szCs w:val="22"/>
                <w:lang w:val="el-GR" w:eastAsia="en-GB"/>
              </w:rPr>
              <w:t>ενδοτοξινών</w:t>
            </w:r>
            <w:proofErr w:type="spellEnd"/>
            <w:r w:rsidRPr="00C24FAA">
              <w:rPr>
                <w:rFonts w:cs="Times New Roman"/>
                <w:color w:val="000000"/>
                <w:szCs w:val="22"/>
                <w:lang w:val="el-GR" w:eastAsia="en-GB"/>
              </w:rPr>
              <w:t xml:space="preserve"> &amp; για την </w:t>
            </w:r>
            <w:proofErr w:type="spellStart"/>
            <w:r w:rsidRPr="00C24FAA">
              <w:rPr>
                <w:rFonts w:cs="Times New Roman"/>
                <w:color w:val="000000"/>
                <w:szCs w:val="22"/>
                <w:lang w:val="el-GR" w:eastAsia="en-GB"/>
              </w:rPr>
              <w:t>καταλληλότητα</w:t>
            </w:r>
            <w:proofErr w:type="spellEnd"/>
            <w:r w:rsidRPr="00C24FAA">
              <w:rPr>
                <w:rFonts w:cs="Times New Roman"/>
                <w:color w:val="000000"/>
                <w:szCs w:val="22"/>
                <w:lang w:val="el-GR" w:eastAsia="en-GB"/>
              </w:rPr>
              <w:t xml:space="preserve"> σε καλλιέργειες εμβρύων ποντικών.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50mL.</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A30</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στείρου θρεπτικού υλικού Μ2 ποιότητας </w:t>
            </w:r>
            <w:r w:rsidRPr="00C24FAA">
              <w:rPr>
                <w:rFonts w:cs="Times New Roman"/>
                <w:color w:val="000000"/>
                <w:szCs w:val="22"/>
                <w:lang w:eastAsia="en-GB"/>
              </w:rPr>
              <w:t>GMP</w:t>
            </w:r>
            <w:r w:rsidRPr="00C24FAA">
              <w:rPr>
                <w:rFonts w:cs="Times New Roman"/>
                <w:color w:val="000000"/>
                <w:szCs w:val="22"/>
                <w:lang w:val="el-GR" w:eastAsia="en-GB"/>
              </w:rPr>
              <w:t xml:space="preserve">, με 5,4 </w:t>
            </w:r>
            <w:r w:rsidRPr="00C24FAA">
              <w:rPr>
                <w:rFonts w:cs="Times New Roman"/>
                <w:color w:val="000000"/>
                <w:szCs w:val="22"/>
                <w:lang w:eastAsia="en-GB"/>
              </w:rPr>
              <w:t>g</w:t>
            </w:r>
            <w:r w:rsidRPr="00C24FAA">
              <w:rPr>
                <w:rFonts w:cs="Times New Roman"/>
                <w:color w:val="000000"/>
                <w:szCs w:val="22"/>
                <w:lang w:val="el-GR" w:eastAsia="en-GB"/>
              </w:rPr>
              <w:t>/</w:t>
            </w:r>
            <w:r w:rsidRPr="00C24FAA">
              <w:rPr>
                <w:rFonts w:cs="Times New Roman"/>
                <w:color w:val="000000"/>
                <w:szCs w:val="22"/>
                <w:lang w:eastAsia="en-GB"/>
              </w:rPr>
              <w:t>L</w:t>
            </w:r>
            <w:r w:rsidRPr="00C24FAA">
              <w:rPr>
                <w:rFonts w:cs="Times New Roman"/>
                <w:color w:val="000000"/>
                <w:szCs w:val="22"/>
                <w:lang w:val="el-GR" w:eastAsia="en-GB"/>
              </w:rPr>
              <w:t xml:space="preserve"> </w:t>
            </w:r>
            <w:r w:rsidRPr="00C24FAA">
              <w:rPr>
                <w:rFonts w:cs="Times New Roman"/>
                <w:color w:val="000000"/>
                <w:szCs w:val="22"/>
                <w:lang w:eastAsia="en-GB"/>
              </w:rPr>
              <w:t>HEPES</w:t>
            </w:r>
            <w:r w:rsidRPr="00C24FAA">
              <w:rPr>
                <w:rFonts w:cs="Times New Roman"/>
                <w:color w:val="000000"/>
                <w:szCs w:val="22"/>
                <w:lang w:val="el-GR" w:eastAsia="en-GB"/>
              </w:rPr>
              <w:t xml:space="preserve">, χωρίς </w:t>
            </w:r>
            <w:proofErr w:type="spellStart"/>
            <w:r w:rsidRPr="00C24FAA">
              <w:rPr>
                <w:rFonts w:cs="Times New Roman"/>
                <w:color w:val="000000"/>
                <w:szCs w:val="22"/>
                <w:lang w:val="el-GR" w:eastAsia="en-GB"/>
              </w:rPr>
              <w:t>πενικιλλίνη</w:t>
            </w:r>
            <w:proofErr w:type="spellEnd"/>
            <w:r w:rsidRPr="00C24FAA">
              <w:rPr>
                <w:rFonts w:cs="Times New Roman"/>
                <w:color w:val="000000"/>
                <w:szCs w:val="22"/>
                <w:lang w:val="el-GR" w:eastAsia="en-GB"/>
              </w:rPr>
              <w:t xml:space="preserve"> &amp; στρεπτομυκίνη. Να έχει ελεγχθεί για την απουσία </w:t>
            </w:r>
            <w:proofErr w:type="spellStart"/>
            <w:r w:rsidRPr="00C24FAA">
              <w:rPr>
                <w:rFonts w:cs="Times New Roman"/>
                <w:color w:val="000000"/>
                <w:szCs w:val="22"/>
                <w:lang w:val="el-GR" w:eastAsia="en-GB"/>
              </w:rPr>
              <w:t>ενδοτοξινών</w:t>
            </w:r>
            <w:proofErr w:type="spellEnd"/>
            <w:r w:rsidRPr="00C24FAA">
              <w:rPr>
                <w:rFonts w:cs="Times New Roman"/>
                <w:color w:val="000000"/>
                <w:szCs w:val="22"/>
                <w:lang w:val="el-GR" w:eastAsia="en-GB"/>
              </w:rPr>
              <w:t xml:space="preserve"> &amp; για την </w:t>
            </w:r>
            <w:proofErr w:type="spellStart"/>
            <w:r w:rsidRPr="00C24FAA">
              <w:rPr>
                <w:rFonts w:cs="Times New Roman"/>
                <w:color w:val="000000"/>
                <w:szCs w:val="22"/>
                <w:lang w:val="el-GR" w:eastAsia="en-GB"/>
              </w:rPr>
              <w:t>καταλληλότητα</w:t>
            </w:r>
            <w:proofErr w:type="spellEnd"/>
            <w:r w:rsidRPr="00C24FAA">
              <w:rPr>
                <w:rFonts w:cs="Times New Roman"/>
                <w:color w:val="000000"/>
                <w:szCs w:val="22"/>
                <w:lang w:val="el-GR" w:eastAsia="en-GB"/>
              </w:rPr>
              <w:t xml:space="preserve"> σε καλλιέργειες εμβρύων ποντικών.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50mL.</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A31</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Διάλυμα στείρου θρεπτικού υλικού </w:t>
            </w:r>
            <w:r w:rsidRPr="00C24FAA">
              <w:rPr>
                <w:rFonts w:cs="Times New Roman"/>
                <w:color w:val="000000"/>
                <w:szCs w:val="22"/>
                <w:lang w:eastAsia="en-GB"/>
              </w:rPr>
              <w:t>Knockout</w:t>
            </w:r>
            <w:r w:rsidRPr="00C24FAA">
              <w:rPr>
                <w:rFonts w:cs="Times New Roman"/>
                <w:color w:val="000000"/>
                <w:szCs w:val="22"/>
                <w:lang w:val="el-GR" w:eastAsia="en-GB"/>
              </w:rPr>
              <w:t xml:space="preserve"> </w:t>
            </w:r>
            <w:r w:rsidRPr="00C24FAA">
              <w:rPr>
                <w:rFonts w:cs="Times New Roman"/>
                <w:color w:val="000000"/>
                <w:szCs w:val="22"/>
                <w:lang w:eastAsia="en-GB"/>
              </w:rPr>
              <w:t>DMEM</w:t>
            </w:r>
            <w:r w:rsidRPr="00C24FAA">
              <w:rPr>
                <w:rFonts w:cs="Times New Roman"/>
                <w:color w:val="000000"/>
                <w:szCs w:val="22"/>
                <w:lang w:val="el-GR" w:eastAsia="en-GB"/>
              </w:rPr>
              <w:t xml:space="preserve"> ή ισοδύναμο, βελτιστοποιημένο για την καλλιέργεια και ανάπτυξη των ανθρώπινων πολυδύναμων βλαστικών κυττάρων, με υψηλή συγκέντρωση γλυκόζης, ερυθρό της φαινόλης και χωρίς </w:t>
            </w:r>
            <w:r w:rsidRPr="00C24FAA">
              <w:rPr>
                <w:rFonts w:cs="Times New Roman"/>
                <w:color w:val="000000"/>
                <w:szCs w:val="22"/>
                <w:lang w:eastAsia="en-GB"/>
              </w:rPr>
              <w:t>L</w:t>
            </w:r>
            <w:r w:rsidRPr="00C24FAA">
              <w:rPr>
                <w:rFonts w:cs="Times New Roman"/>
                <w:color w:val="000000"/>
                <w:szCs w:val="22"/>
                <w:lang w:val="el-GR" w:eastAsia="en-GB"/>
              </w:rPr>
              <w:t>-</w:t>
            </w:r>
            <w:proofErr w:type="spellStart"/>
            <w:r w:rsidRPr="00C24FAA">
              <w:rPr>
                <w:rFonts w:cs="Times New Roman"/>
                <w:color w:val="000000"/>
                <w:szCs w:val="22"/>
                <w:lang w:val="el-GR" w:eastAsia="en-GB"/>
              </w:rPr>
              <w:t>γλουταμίνη</w:t>
            </w:r>
            <w:proofErr w:type="spellEnd"/>
            <w:r w:rsidRPr="00C24FAA">
              <w:rPr>
                <w:rFonts w:cs="Times New Roman"/>
                <w:color w:val="000000"/>
                <w:szCs w:val="22"/>
                <w:lang w:val="el-GR" w:eastAsia="en-GB"/>
              </w:rPr>
              <w:t xml:space="preserve">. Με άδεια </w:t>
            </w:r>
            <w:r w:rsidRPr="00C24FAA">
              <w:rPr>
                <w:rFonts w:cs="Times New Roman"/>
                <w:color w:val="000000"/>
                <w:szCs w:val="22"/>
                <w:lang w:eastAsia="en-GB"/>
              </w:rPr>
              <w:t>RUO</w:t>
            </w:r>
            <w:r w:rsidRPr="00C24FAA">
              <w:rPr>
                <w:rFonts w:cs="Times New Roman"/>
                <w:color w:val="000000"/>
                <w:szCs w:val="22"/>
                <w:lang w:val="el-GR" w:eastAsia="en-GB"/>
              </w:rPr>
              <w:t xml:space="preserve">. Με πιστοποιητικό ανάλυσης ανά παρτίδα. Συσκευασία 500 </w:t>
            </w:r>
            <w:r w:rsidRPr="00C24FAA">
              <w:rPr>
                <w:rFonts w:cs="Times New Roman"/>
                <w:color w:val="000000"/>
                <w:szCs w:val="22"/>
                <w:lang w:eastAsia="en-GB"/>
              </w:rPr>
              <w:t>mL</w:t>
            </w:r>
            <w:r w:rsidRPr="00C24FAA">
              <w:rPr>
                <w:rFonts w:cs="Times New Roman"/>
                <w:color w:val="000000"/>
                <w:szCs w:val="22"/>
                <w:lang w:val="el-GR"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10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A32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eastAsia="en-GB"/>
              </w:rPr>
              <w:t>Διάλυμ</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στείρου</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θρε</w:t>
            </w:r>
            <w:proofErr w:type="spellEnd"/>
            <w:r w:rsidRPr="00C24FAA">
              <w:rPr>
                <w:rFonts w:cs="Times New Roman"/>
                <w:color w:val="000000"/>
                <w:szCs w:val="22"/>
                <w:lang w:eastAsia="en-GB"/>
              </w:rPr>
              <w:t xml:space="preserve">πτικού </w:t>
            </w:r>
            <w:proofErr w:type="spellStart"/>
            <w:r w:rsidRPr="00C24FAA">
              <w:rPr>
                <w:rFonts w:cs="Times New Roman"/>
                <w:color w:val="000000"/>
                <w:szCs w:val="22"/>
                <w:lang w:eastAsia="en-GB"/>
              </w:rPr>
              <w:t>υλικού</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κυττ</w:t>
            </w:r>
            <w:proofErr w:type="spellEnd"/>
            <w:r w:rsidRPr="00C24FAA">
              <w:rPr>
                <w:rFonts w:cs="Times New Roman"/>
                <w:color w:val="000000"/>
                <w:szCs w:val="22"/>
                <w:lang w:eastAsia="en-GB"/>
              </w:rPr>
              <w:t xml:space="preserve">αροκαλλιέργειας Schneider's Drosophila Medium.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proofErr w:type="gram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500mL</w:t>
            </w:r>
            <w:proofErr w:type="gramEnd"/>
            <w:r w:rsidRPr="00C24FAA">
              <w:rPr>
                <w:rFonts w:cs="Times New Roman"/>
                <w:color w:val="000000"/>
                <w:szCs w:val="22"/>
                <w:lang w:eastAsia="en-GB"/>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A33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Θρυψίνης, Παγκρεατικό ένζυμο από χοίρο που χρησιμοποιείται για την διάσπαση ιστών και κυττάρων από </w:t>
            </w:r>
            <w:proofErr w:type="spellStart"/>
            <w:r w:rsidRPr="00C24FAA">
              <w:rPr>
                <w:rFonts w:cs="Times New Roman"/>
                <w:color w:val="000000"/>
                <w:szCs w:val="22"/>
                <w:lang w:val="el-GR" w:eastAsia="en-GB"/>
              </w:rPr>
              <w:t>συγκεριμένα</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εξωκυττάρια</w:t>
            </w:r>
            <w:proofErr w:type="spellEnd"/>
            <w:r w:rsidRPr="00C24FAA">
              <w:rPr>
                <w:rFonts w:cs="Times New Roman"/>
                <w:color w:val="000000"/>
                <w:szCs w:val="22"/>
                <w:lang w:val="el-GR" w:eastAsia="en-GB"/>
              </w:rPr>
              <w:t xml:space="preserve"> υποστρώματα σε πρωτόκολλα καλλιέργειας πρωτογενών νευρώνων. Πρέπει να είναι σε συγκέντρωση 2.5% (10</w:t>
            </w:r>
            <w:r w:rsidRPr="00C24FAA">
              <w:rPr>
                <w:rFonts w:cs="Times New Roman"/>
                <w:color w:val="000000"/>
                <w:szCs w:val="22"/>
                <w:lang w:eastAsia="en-GB"/>
              </w:rPr>
              <w:t>x</w:t>
            </w:r>
            <w:r w:rsidRPr="00C24FAA">
              <w:rPr>
                <w:rFonts w:cs="Times New Roman"/>
                <w:color w:val="000000"/>
                <w:szCs w:val="22"/>
                <w:lang w:val="el-GR" w:eastAsia="en-GB"/>
              </w:rPr>
              <w:t xml:space="preserve">) διαλυμένο σε </w:t>
            </w:r>
            <w:r w:rsidRPr="00C24FAA">
              <w:rPr>
                <w:rFonts w:cs="Times New Roman"/>
                <w:color w:val="000000"/>
                <w:szCs w:val="22"/>
                <w:lang w:eastAsia="en-GB"/>
              </w:rPr>
              <w:t>DPBS</w:t>
            </w:r>
            <w:r w:rsidRPr="00C24FAA">
              <w:rPr>
                <w:rFonts w:cs="Times New Roman"/>
                <w:color w:val="000000"/>
                <w:szCs w:val="22"/>
                <w:lang w:val="el-GR" w:eastAsia="en-GB"/>
              </w:rPr>
              <w:t xml:space="preserve">, ακτινοβολημένο με γ-ακτινοβολία, να περιέχει </w:t>
            </w:r>
            <w:proofErr w:type="spellStart"/>
            <w:r w:rsidRPr="00C24FAA">
              <w:rPr>
                <w:rFonts w:cs="Times New Roman"/>
                <w:color w:val="000000"/>
                <w:szCs w:val="22"/>
                <w:lang w:val="el-GR" w:eastAsia="en-GB"/>
              </w:rPr>
              <w:t>δεξτρόζη</w:t>
            </w:r>
            <w:proofErr w:type="spellEnd"/>
            <w:r w:rsidRPr="00C24FAA">
              <w:rPr>
                <w:rFonts w:cs="Times New Roman"/>
                <w:color w:val="000000"/>
                <w:szCs w:val="22"/>
                <w:lang w:val="el-GR" w:eastAsia="en-GB"/>
              </w:rPr>
              <w:t xml:space="preserve"> και να είναι σε συσκευασία 100 </w:t>
            </w:r>
            <w:r w:rsidRPr="00C24FAA">
              <w:rPr>
                <w:rFonts w:cs="Times New Roman"/>
                <w:color w:val="000000"/>
                <w:szCs w:val="22"/>
                <w:lang w:eastAsia="en-GB"/>
              </w:rPr>
              <w:t>mL</w:t>
            </w:r>
            <w:r w:rsidRPr="00C24FAA">
              <w:rPr>
                <w:rFonts w:cs="Times New Roman"/>
                <w:color w:val="000000"/>
                <w:szCs w:val="22"/>
                <w:lang w:val="el-GR" w:eastAsia="en-GB"/>
              </w:rPr>
              <w:t xml:space="preserve">. Να μην περιέχει ερυθρό της φαινόλης. </w:t>
            </w:r>
            <w:r w:rsidRPr="00C24FAA">
              <w:rPr>
                <w:rFonts w:cs="Times New Roman"/>
                <w:color w:val="000000"/>
                <w:szCs w:val="22"/>
                <w:lang w:eastAsia="en-GB"/>
              </w:rPr>
              <w:t>M</w:t>
            </w:r>
            <w:r w:rsidRPr="00C24FAA">
              <w:rPr>
                <w:rFonts w:cs="Times New Roman"/>
                <w:color w:val="000000"/>
                <w:szCs w:val="22"/>
                <w:lang w:val="el-GR" w:eastAsia="en-GB"/>
              </w:rPr>
              <w:t xml:space="preserve">ε πιστοποιητικό ανάλυσης ανά παρτίδα.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A34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Διάλυμα καθορισμένης σύστασης για την αποφυγή χρήσης ορού ζώων (</w:t>
            </w:r>
            <w:r w:rsidRPr="00C24FAA">
              <w:rPr>
                <w:rFonts w:cs="Times New Roman"/>
                <w:color w:val="000000"/>
                <w:szCs w:val="22"/>
                <w:lang w:eastAsia="en-GB"/>
              </w:rPr>
              <w:t>Knock</w:t>
            </w:r>
            <w:r w:rsidRPr="00C24FAA">
              <w:rPr>
                <w:rFonts w:cs="Times New Roman"/>
                <w:color w:val="000000"/>
                <w:szCs w:val="22"/>
                <w:lang w:val="el-GR" w:eastAsia="en-GB"/>
              </w:rPr>
              <w:t xml:space="preserve"> </w:t>
            </w:r>
            <w:r w:rsidRPr="00C24FAA">
              <w:rPr>
                <w:rFonts w:cs="Times New Roman"/>
                <w:color w:val="000000"/>
                <w:szCs w:val="22"/>
                <w:lang w:eastAsia="en-GB"/>
              </w:rPr>
              <w:t>Out</w:t>
            </w:r>
            <w:r w:rsidRPr="00C24FAA">
              <w:rPr>
                <w:rFonts w:cs="Times New Roman"/>
                <w:color w:val="000000"/>
                <w:szCs w:val="22"/>
                <w:lang w:val="el-GR" w:eastAsia="en-GB"/>
              </w:rPr>
              <w:t xml:space="preserve"> </w:t>
            </w:r>
            <w:r w:rsidRPr="00C24FAA">
              <w:rPr>
                <w:rFonts w:cs="Times New Roman"/>
                <w:color w:val="000000"/>
                <w:szCs w:val="22"/>
                <w:lang w:eastAsia="en-GB"/>
              </w:rPr>
              <w:t>Serum</w:t>
            </w:r>
            <w:r w:rsidRPr="00C24FAA">
              <w:rPr>
                <w:rFonts w:cs="Times New Roman"/>
                <w:color w:val="000000"/>
                <w:szCs w:val="22"/>
                <w:lang w:val="el-GR" w:eastAsia="en-GB"/>
              </w:rPr>
              <w:t xml:space="preserve"> </w:t>
            </w:r>
            <w:r w:rsidRPr="00C24FAA">
              <w:rPr>
                <w:rFonts w:cs="Times New Roman"/>
                <w:color w:val="000000"/>
                <w:szCs w:val="22"/>
                <w:lang w:eastAsia="en-GB"/>
              </w:rPr>
              <w:t>Replacement</w:t>
            </w:r>
            <w:r w:rsidRPr="00C24FAA">
              <w:rPr>
                <w:rFonts w:cs="Times New Roman"/>
                <w:color w:val="000000"/>
                <w:szCs w:val="22"/>
                <w:lang w:val="el-GR" w:eastAsia="en-GB"/>
              </w:rPr>
              <w:t xml:space="preserve">, </w:t>
            </w:r>
            <w:r w:rsidRPr="00C24FAA">
              <w:rPr>
                <w:rFonts w:cs="Times New Roman"/>
                <w:color w:val="000000"/>
                <w:szCs w:val="22"/>
                <w:lang w:eastAsia="en-GB"/>
              </w:rPr>
              <w:t>KOSR</w:t>
            </w:r>
            <w:r w:rsidRPr="00C24FAA">
              <w:rPr>
                <w:rFonts w:cs="Times New Roman"/>
                <w:color w:val="000000"/>
                <w:szCs w:val="22"/>
                <w:lang w:val="el-GR" w:eastAsia="en-GB"/>
              </w:rPr>
              <w:t xml:space="preserve">) ή ισοδύναμο, συμπυκνωμένο, που χρησιμοποιείται για την καλλιέργεια εμβρυικών βλαστικών κυττάρων πριν τη διαφοροποίησή τους και επαγόμενων πολυδύναμων βλαστικών κυττάρων.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ασία  100mL</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A35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Διάλυμα στείρο μη απαραίτητων αμινοξέων (Μίγμα) (</w:t>
            </w:r>
            <w:proofErr w:type="spellStart"/>
            <w:r w:rsidRPr="00C24FAA">
              <w:rPr>
                <w:rFonts w:cs="Times New Roman"/>
                <w:color w:val="000000"/>
                <w:szCs w:val="22"/>
                <w:lang w:eastAsia="en-GB"/>
              </w:rPr>
              <w:t>Non</w:t>
            </w:r>
            <w:r w:rsidRPr="00C24FAA">
              <w:rPr>
                <w:rFonts w:cs="Times New Roman"/>
                <w:color w:val="000000"/>
                <w:szCs w:val="22"/>
                <w:lang w:val="el-GR" w:eastAsia="en-GB"/>
              </w:rPr>
              <w:t xml:space="preserve"> </w:t>
            </w:r>
            <w:r w:rsidRPr="00C24FAA">
              <w:rPr>
                <w:rFonts w:cs="Times New Roman"/>
                <w:color w:val="000000"/>
                <w:szCs w:val="22"/>
                <w:lang w:eastAsia="en-GB"/>
              </w:rPr>
              <w:t>Essential</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Aminoacids</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NEA</w:t>
            </w:r>
            <w:r w:rsidRPr="00C24FAA">
              <w:rPr>
                <w:rFonts w:cs="Times New Roman"/>
                <w:color w:val="000000"/>
                <w:szCs w:val="22"/>
                <w:lang w:val="el-GR" w:eastAsia="en-GB"/>
              </w:rPr>
              <w:t>), 100</w:t>
            </w:r>
            <w:r w:rsidRPr="00C24FAA">
              <w:rPr>
                <w:rFonts w:cs="Times New Roman"/>
                <w:color w:val="000000"/>
                <w:szCs w:val="22"/>
                <w:lang w:eastAsia="en-GB"/>
              </w:rPr>
              <w:t>x</w:t>
            </w:r>
            <w:r w:rsidRPr="00C24FAA">
              <w:rPr>
                <w:rFonts w:cs="Times New Roman"/>
                <w:color w:val="000000"/>
                <w:szCs w:val="22"/>
                <w:lang w:val="el-GR" w:eastAsia="en-GB"/>
              </w:rPr>
              <w:t xml:space="preserve"> συμπυκνωμένο, έτοιμο για χρήση.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 </w:t>
            </w:r>
            <w:proofErr w:type="spellStart"/>
            <w:r w:rsidRPr="00C24FAA">
              <w:rPr>
                <w:rFonts w:cs="Times New Roman"/>
                <w:color w:val="000000"/>
                <w:szCs w:val="22"/>
                <w:lang w:eastAsia="en-GB"/>
              </w:rPr>
              <w:t>mL.</w:t>
            </w:r>
            <w:proofErr w:type="spellEnd"/>
            <w:r w:rsidRPr="00C24FAA">
              <w:rPr>
                <w:rFonts w:cs="Times New Roman"/>
                <w:color w:val="000000"/>
                <w:szCs w:val="22"/>
                <w:lang w:eastAsia="en-GB"/>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A36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συγκέντρωσης 10,000 </w:t>
            </w:r>
            <w:r w:rsidRPr="00C24FAA">
              <w:rPr>
                <w:rFonts w:cs="Times New Roman"/>
                <w:color w:val="000000"/>
                <w:szCs w:val="22"/>
                <w:lang w:eastAsia="en-GB"/>
              </w:rPr>
              <w:t>units</w:t>
            </w:r>
            <w:r w:rsidRPr="00C24FAA">
              <w:rPr>
                <w:rFonts w:cs="Times New Roman"/>
                <w:color w:val="000000"/>
                <w:szCs w:val="22"/>
                <w:lang w:val="el-GR" w:eastAsia="en-GB"/>
              </w:rPr>
              <w:t>/</w:t>
            </w:r>
            <w:r w:rsidRPr="00C24FAA">
              <w:rPr>
                <w:rFonts w:cs="Times New Roman"/>
                <w:color w:val="000000"/>
                <w:szCs w:val="22"/>
                <w:lang w:eastAsia="en-GB"/>
              </w:rPr>
              <w:t>mL</w:t>
            </w:r>
            <w:r w:rsidRPr="00C24FAA">
              <w:rPr>
                <w:rFonts w:cs="Times New Roman"/>
                <w:color w:val="000000"/>
                <w:szCs w:val="22"/>
                <w:lang w:val="el-GR" w:eastAsia="en-GB"/>
              </w:rPr>
              <w:t xml:space="preserve"> σε πενικιλίνη 10,000 μ</w:t>
            </w:r>
            <w:r w:rsidRPr="00C24FAA">
              <w:rPr>
                <w:rFonts w:cs="Times New Roman"/>
                <w:color w:val="000000"/>
                <w:szCs w:val="22"/>
                <w:lang w:eastAsia="en-GB"/>
              </w:rPr>
              <w:t>g</w:t>
            </w:r>
            <w:r w:rsidRPr="00C24FAA">
              <w:rPr>
                <w:rFonts w:cs="Times New Roman"/>
                <w:color w:val="000000"/>
                <w:szCs w:val="22"/>
                <w:lang w:val="el-GR" w:eastAsia="en-GB"/>
              </w:rPr>
              <w:t>/</w:t>
            </w:r>
            <w:r w:rsidRPr="00C24FAA">
              <w:rPr>
                <w:rFonts w:cs="Times New Roman"/>
                <w:color w:val="000000"/>
                <w:szCs w:val="22"/>
                <w:lang w:eastAsia="en-GB"/>
              </w:rPr>
              <w:t>mL</w:t>
            </w:r>
            <w:r w:rsidRPr="00C24FAA">
              <w:rPr>
                <w:rFonts w:cs="Times New Roman"/>
                <w:color w:val="000000"/>
                <w:szCs w:val="22"/>
                <w:lang w:val="el-GR" w:eastAsia="en-GB"/>
              </w:rPr>
              <w:t xml:space="preserve"> σε στρεπτομυκίνη, συμπυκνωμένο 100</w:t>
            </w:r>
            <w:r w:rsidRPr="00C24FAA">
              <w:rPr>
                <w:rFonts w:cs="Times New Roman"/>
                <w:color w:val="000000"/>
                <w:szCs w:val="22"/>
                <w:lang w:eastAsia="en-GB"/>
              </w:rPr>
              <w:t>X</w:t>
            </w:r>
            <w:r w:rsidRPr="00C24FAA">
              <w:rPr>
                <w:rFonts w:cs="Times New Roman"/>
                <w:color w:val="000000"/>
                <w:szCs w:val="22"/>
                <w:lang w:val="el-GR" w:eastAsia="en-GB"/>
              </w:rPr>
              <w:t xml:space="preserve">, στείρο δια φιλτραρίσματος, κατάλληλο για χρήση σε καλλιέργειες κυττάρων.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4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A37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Διάλυμα φωσφορικών (</w:t>
            </w:r>
            <w:r w:rsidRPr="00C24FAA">
              <w:rPr>
                <w:rFonts w:cs="Times New Roman"/>
                <w:color w:val="000000"/>
                <w:szCs w:val="22"/>
                <w:lang w:eastAsia="en-GB"/>
              </w:rPr>
              <w:t>Phosphate</w:t>
            </w:r>
            <w:r w:rsidRPr="00C24FAA">
              <w:rPr>
                <w:rFonts w:cs="Times New Roman"/>
                <w:color w:val="000000"/>
                <w:szCs w:val="22"/>
                <w:lang w:val="el-GR" w:eastAsia="en-GB"/>
              </w:rPr>
              <w:t xml:space="preserve"> </w:t>
            </w:r>
            <w:r w:rsidRPr="00C24FAA">
              <w:rPr>
                <w:rFonts w:cs="Times New Roman"/>
                <w:color w:val="000000"/>
                <w:szCs w:val="22"/>
                <w:lang w:eastAsia="en-GB"/>
              </w:rPr>
              <w:t>buffer</w:t>
            </w:r>
            <w:r w:rsidRPr="00C24FAA">
              <w:rPr>
                <w:rFonts w:cs="Times New Roman"/>
                <w:color w:val="000000"/>
                <w:szCs w:val="22"/>
                <w:lang w:val="el-GR" w:eastAsia="en-GB"/>
              </w:rPr>
              <w:t xml:space="preserve"> </w:t>
            </w:r>
            <w:r w:rsidRPr="00C24FAA">
              <w:rPr>
                <w:rFonts w:cs="Times New Roman"/>
                <w:color w:val="000000"/>
                <w:szCs w:val="22"/>
                <w:lang w:eastAsia="en-GB"/>
              </w:rPr>
              <w:t>Saline</w:t>
            </w:r>
            <w:r w:rsidRPr="00C24FAA">
              <w:rPr>
                <w:rFonts w:cs="Times New Roman"/>
                <w:color w:val="000000"/>
                <w:szCs w:val="22"/>
                <w:lang w:val="el-GR" w:eastAsia="en-GB"/>
              </w:rPr>
              <w:t xml:space="preserve">, </w:t>
            </w:r>
            <w:r w:rsidRPr="00C24FAA">
              <w:rPr>
                <w:rFonts w:cs="Times New Roman"/>
                <w:color w:val="000000"/>
                <w:szCs w:val="22"/>
                <w:lang w:eastAsia="en-GB"/>
              </w:rPr>
              <w:t>PBS</w:t>
            </w:r>
            <w:r w:rsidRPr="00C24FAA">
              <w:rPr>
                <w:rFonts w:cs="Times New Roman"/>
                <w:color w:val="000000"/>
                <w:szCs w:val="22"/>
                <w:lang w:val="el-GR" w:eastAsia="en-GB"/>
              </w:rPr>
              <w:t>), 10</w:t>
            </w:r>
            <w:r w:rsidRPr="00C24FAA">
              <w:rPr>
                <w:rFonts w:cs="Times New Roman"/>
                <w:color w:val="000000"/>
                <w:szCs w:val="22"/>
                <w:lang w:eastAsia="en-GB"/>
              </w:rPr>
              <w:t>X</w:t>
            </w:r>
            <w:r w:rsidRPr="00C24FAA">
              <w:rPr>
                <w:rFonts w:cs="Times New Roman"/>
                <w:color w:val="000000"/>
                <w:szCs w:val="22"/>
                <w:lang w:val="el-GR" w:eastAsia="en-GB"/>
              </w:rPr>
              <w:t>, στείρο μετά από φιλτράρισμα, χωρίς ασβέστιο, μαγνήσιο και φαινόλη. Να διαθέτει συγκέντρωση αλάτων 0.2</w:t>
            </w:r>
            <w:r w:rsidRPr="00C24FAA">
              <w:rPr>
                <w:rFonts w:cs="Times New Roman"/>
                <w:color w:val="000000"/>
                <w:szCs w:val="22"/>
                <w:lang w:eastAsia="en-GB"/>
              </w:rPr>
              <w:t>g</w:t>
            </w:r>
            <w:r w:rsidRPr="00C24FAA">
              <w:rPr>
                <w:rFonts w:cs="Times New Roman"/>
                <w:color w:val="000000"/>
                <w:szCs w:val="22"/>
                <w:lang w:val="el-GR" w:eastAsia="en-GB"/>
              </w:rPr>
              <w:t>/</w:t>
            </w:r>
            <w:r w:rsidRPr="00C24FAA">
              <w:rPr>
                <w:rFonts w:cs="Times New Roman"/>
                <w:color w:val="000000"/>
                <w:szCs w:val="22"/>
                <w:lang w:eastAsia="en-GB"/>
              </w:rPr>
              <w:t>L</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KCl</w:t>
            </w:r>
            <w:proofErr w:type="spellEnd"/>
            <w:r w:rsidRPr="00C24FAA">
              <w:rPr>
                <w:rFonts w:cs="Times New Roman"/>
                <w:color w:val="000000"/>
                <w:szCs w:val="22"/>
                <w:lang w:val="el-GR" w:eastAsia="en-GB"/>
              </w:rPr>
              <w:t>, 0.2</w:t>
            </w:r>
            <w:r w:rsidRPr="00C24FAA">
              <w:rPr>
                <w:rFonts w:cs="Times New Roman"/>
                <w:color w:val="000000"/>
                <w:szCs w:val="22"/>
                <w:lang w:eastAsia="en-GB"/>
              </w:rPr>
              <w:t>g</w:t>
            </w:r>
            <w:r w:rsidRPr="00C24FAA">
              <w:rPr>
                <w:rFonts w:cs="Times New Roman"/>
                <w:color w:val="000000"/>
                <w:szCs w:val="22"/>
                <w:lang w:val="el-GR" w:eastAsia="en-GB"/>
              </w:rPr>
              <w:t>/</w:t>
            </w:r>
            <w:r w:rsidRPr="00C24FAA">
              <w:rPr>
                <w:rFonts w:cs="Times New Roman"/>
                <w:color w:val="000000"/>
                <w:szCs w:val="22"/>
                <w:lang w:eastAsia="en-GB"/>
              </w:rPr>
              <w:t>L</w:t>
            </w:r>
            <w:r w:rsidRPr="00C24FAA">
              <w:rPr>
                <w:rFonts w:cs="Times New Roman"/>
                <w:color w:val="000000"/>
                <w:szCs w:val="22"/>
                <w:lang w:val="el-GR" w:eastAsia="en-GB"/>
              </w:rPr>
              <w:t xml:space="preserve"> </w:t>
            </w:r>
            <w:r w:rsidRPr="00C24FAA">
              <w:rPr>
                <w:rFonts w:cs="Times New Roman"/>
                <w:color w:val="000000"/>
                <w:szCs w:val="22"/>
                <w:lang w:eastAsia="en-GB"/>
              </w:rPr>
              <w:t>KH</w:t>
            </w:r>
            <w:r w:rsidRPr="00C24FAA">
              <w:rPr>
                <w:rFonts w:cs="Times New Roman"/>
                <w:color w:val="000000"/>
                <w:szCs w:val="22"/>
                <w:lang w:val="el-GR" w:eastAsia="en-GB"/>
              </w:rPr>
              <w:t>2</w:t>
            </w:r>
            <w:r w:rsidRPr="00C24FAA">
              <w:rPr>
                <w:rFonts w:cs="Times New Roman"/>
                <w:color w:val="000000"/>
                <w:szCs w:val="22"/>
                <w:lang w:eastAsia="en-GB"/>
              </w:rPr>
              <w:t>PO</w:t>
            </w:r>
            <w:r w:rsidRPr="00C24FAA">
              <w:rPr>
                <w:rFonts w:cs="Times New Roman"/>
                <w:color w:val="000000"/>
                <w:szCs w:val="22"/>
                <w:lang w:val="el-GR" w:eastAsia="en-GB"/>
              </w:rPr>
              <w:t>4, 8.0</w:t>
            </w:r>
            <w:r w:rsidRPr="00C24FAA">
              <w:rPr>
                <w:rFonts w:cs="Times New Roman"/>
                <w:color w:val="000000"/>
                <w:szCs w:val="22"/>
                <w:lang w:eastAsia="en-GB"/>
              </w:rPr>
              <w:t>g</w:t>
            </w:r>
            <w:r w:rsidRPr="00C24FAA">
              <w:rPr>
                <w:rFonts w:cs="Times New Roman"/>
                <w:color w:val="000000"/>
                <w:szCs w:val="22"/>
                <w:lang w:val="el-GR" w:eastAsia="en-GB"/>
              </w:rPr>
              <w:t>/</w:t>
            </w:r>
            <w:r w:rsidRPr="00C24FAA">
              <w:rPr>
                <w:rFonts w:cs="Times New Roman"/>
                <w:color w:val="000000"/>
                <w:szCs w:val="22"/>
                <w:lang w:eastAsia="en-GB"/>
              </w:rPr>
              <w:t>L</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NaCl</w:t>
            </w:r>
            <w:proofErr w:type="spellEnd"/>
            <w:r w:rsidRPr="00C24FAA">
              <w:rPr>
                <w:rFonts w:cs="Times New Roman"/>
                <w:color w:val="000000"/>
                <w:szCs w:val="22"/>
                <w:lang w:val="el-GR" w:eastAsia="en-GB"/>
              </w:rPr>
              <w:t xml:space="preserve">, 1.15 </w:t>
            </w:r>
            <w:r w:rsidRPr="00C24FAA">
              <w:rPr>
                <w:rFonts w:cs="Times New Roman"/>
                <w:color w:val="000000"/>
                <w:szCs w:val="22"/>
                <w:lang w:eastAsia="en-GB"/>
              </w:rPr>
              <w:t>g</w:t>
            </w:r>
            <w:r w:rsidRPr="00C24FAA">
              <w:rPr>
                <w:rFonts w:cs="Times New Roman"/>
                <w:color w:val="000000"/>
                <w:szCs w:val="22"/>
                <w:lang w:val="el-GR" w:eastAsia="en-GB"/>
              </w:rPr>
              <w:t>/</w:t>
            </w:r>
            <w:r w:rsidRPr="00C24FAA">
              <w:rPr>
                <w:rFonts w:cs="Times New Roman"/>
                <w:color w:val="000000"/>
                <w:szCs w:val="22"/>
                <w:lang w:eastAsia="en-GB"/>
              </w:rPr>
              <w:t>L</w:t>
            </w:r>
            <w:r w:rsidRPr="00C24FAA">
              <w:rPr>
                <w:rFonts w:cs="Times New Roman"/>
                <w:color w:val="000000"/>
                <w:szCs w:val="22"/>
                <w:lang w:val="el-GR" w:eastAsia="en-GB"/>
              </w:rPr>
              <w:t xml:space="preserve"> </w:t>
            </w:r>
            <w:r w:rsidRPr="00C24FAA">
              <w:rPr>
                <w:rFonts w:cs="Times New Roman"/>
                <w:color w:val="000000"/>
                <w:szCs w:val="22"/>
                <w:lang w:eastAsia="en-GB"/>
              </w:rPr>
              <w:t>Na</w:t>
            </w:r>
            <w:r w:rsidRPr="00C24FAA">
              <w:rPr>
                <w:rFonts w:cs="Times New Roman"/>
                <w:color w:val="000000"/>
                <w:szCs w:val="22"/>
                <w:lang w:val="el-GR" w:eastAsia="en-GB"/>
              </w:rPr>
              <w:t>2</w:t>
            </w:r>
            <w:r w:rsidRPr="00C24FAA">
              <w:rPr>
                <w:rFonts w:cs="Times New Roman"/>
                <w:color w:val="000000"/>
                <w:szCs w:val="22"/>
                <w:lang w:eastAsia="en-GB"/>
              </w:rPr>
              <w:t>HPO</w:t>
            </w:r>
            <w:r w:rsidRPr="00C24FAA">
              <w:rPr>
                <w:rFonts w:cs="Times New Roman"/>
                <w:color w:val="000000"/>
                <w:szCs w:val="22"/>
                <w:lang w:val="el-GR" w:eastAsia="en-GB"/>
              </w:rPr>
              <w:t>4 (</w:t>
            </w:r>
            <w:r w:rsidRPr="00C24FAA">
              <w:rPr>
                <w:rFonts w:cs="Times New Roman"/>
                <w:color w:val="000000"/>
                <w:szCs w:val="22"/>
                <w:lang w:eastAsia="en-GB"/>
              </w:rPr>
              <w:t>anhydrous</w:t>
            </w:r>
            <w:r w:rsidRPr="00C24FAA">
              <w:rPr>
                <w:rFonts w:cs="Times New Roman"/>
                <w:color w:val="000000"/>
                <w:szCs w:val="22"/>
                <w:lang w:val="el-GR" w:eastAsia="en-GB"/>
              </w:rPr>
              <w:t xml:space="preserve">). Να είναι κατάλληλο για </w:t>
            </w:r>
            <w:proofErr w:type="spellStart"/>
            <w:r w:rsidRPr="00C24FAA">
              <w:rPr>
                <w:rFonts w:cs="Times New Roman"/>
                <w:color w:val="000000"/>
                <w:szCs w:val="22"/>
                <w:lang w:val="el-GR" w:eastAsia="en-GB"/>
              </w:rPr>
              <w:t>κυτταροκαλλιέργειες</w:t>
            </w:r>
            <w:proofErr w:type="spellEnd"/>
            <w:r w:rsidRPr="00C24FAA">
              <w:rPr>
                <w:rFonts w:cs="Times New Roman"/>
                <w:color w:val="000000"/>
                <w:szCs w:val="22"/>
                <w:lang w:val="el-GR" w:eastAsia="en-GB"/>
              </w:rPr>
              <w:t xml:space="preserve">. Να έχει </w:t>
            </w:r>
            <w:r w:rsidRPr="00C24FAA">
              <w:rPr>
                <w:rFonts w:cs="Times New Roman"/>
                <w:color w:val="000000"/>
                <w:szCs w:val="22"/>
                <w:lang w:eastAsia="en-GB"/>
              </w:rPr>
              <w:t>pH</w:t>
            </w:r>
            <w:r w:rsidRPr="00C24FAA">
              <w:rPr>
                <w:rFonts w:cs="Times New Roman"/>
                <w:color w:val="000000"/>
                <w:szCs w:val="22"/>
                <w:lang w:val="el-GR" w:eastAsia="en-GB"/>
              </w:rPr>
              <w:t xml:space="preserve"> 7.4. Να έχει ελεγχθεί για παρουσία </w:t>
            </w:r>
            <w:proofErr w:type="spellStart"/>
            <w:r w:rsidRPr="00C24FAA">
              <w:rPr>
                <w:rFonts w:cs="Times New Roman"/>
                <w:color w:val="000000"/>
                <w:szCs w:val="22"/>
                <w:lang w:val="el-GR" w:eastAsia="en-GB"/>
              </w:rPr>
              <w:t>ενδοτοξινών</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A38</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w:t>
            </w:r>
            <w:r w:rsidRPr="00C24FAA">
              <w:rPr>
                <w:rFonts w:cs="Times New Roman"/>
                <w:color w:val="000000"/>
                <w:szCs w:val="22"/>
                <w:lang w:eastAsia="en-GB"/>
              </w:rPr>
              <w:t>Dulbecco</w:t>
            </w:r>
            <w:r w:rsidRPr="00C24FAA">
              <w:rPr>
                <w:rFonts w:cs="Times New Roman"/>
                <w:color w:val="000000"/>
                <w:szCs w:val="22"/>
                <w:lang w:val="el-GR" w:eastAsia="en-GB"/>
              </w:rPr>
              <w:t>'</w:t>
            </w:r>
            <w:r w:rsidRPr="00C24FAA">
              <w:rPr>
                <w:rFonts w:cs="Times New Roman"/>
                <w:color w:val="000000"/>
                <w:szCs w:val="22"/>
                <w:lang w:eastAsia="en-GB"/>
              </w:rPr>
              <w:t>s</w:t>
            </w:r>
            <w:r w:rsidRPr="00C24FAA">
              <w:rPr>
                <w:rFonts w:cs="Times New Roman"/>
                <w:color w:val="000000"/>
                <w:szCs w:val="22"/>
                <w:lang w:val="el-GR" w:eastAsia="en-GB"/>
              </w:rPr>
              <w:t xml:space="preserve"> </w:t>
            </w:r>
            <w:r w:rsidRPr="00C24FAA">
              <w:rPr>
                <w:rFonts w:cs="Times New Roman"/>
                <w:color w:val="000000"/>
                <w:szCs w:val="22"/>
                <w:lang w:eastAsia="en-GB"/>
              </w:rPr>
              <w:t>PBS</w:t>
            </w:r>
            <w:r w:rsidRPr="00C24FAA">
              <w:rPr>
                <w:rFonts w:cs="Times New Roman"/>
                <w:color w:val="000000"/>
                <w:szCs w:val="22"/>
                <w:lang w:val="el-GR" w:eastAsia="en-GB"/>
              </w:rPr>
              <w:t xml:space="preserve"> χωρίς χλωριούχο μαγνήσιο και χωρίς χλωριούχο ασβέστιο. Αποστειρωμένο μέσω διήθησης. Κατάλληλο για </w:t>
            </w:r>
            <w:proofErr w:type="spellStart"/>
            <w:r w:rsidRPr="00C24FAA">
              <w:rPr>
                <w:rFonts w:cs="Times New Roman"/>
                <w:color w:val="000000"/>
                <w:szCs w:val="22"/>
                <w:lang w:val="el-GR" w:eastAsia="en-GB"/>
              </w:rPr>
              <w:t>κυτταροκαλλιέργεια</w:t>
            </w:r>
            <w:proofErr w:type="spellEnd"/>
            <w:r w:rsidRPr="00C24FAA">
              <w:rPr>
                <w:rFonts w:cs="Times New Roman"/>
                <w:color w:val="000000"/>
                <w:szCs w:val="22"/>
                <w:lang w:val="el-GR" w:eastAsia="en-GB"/>
              </w:rPr>
              <w:t xml:space="preserve">. Με πιστοποιητικό ανάλυσης ανά παρτίδα.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A39</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Διάλυμα φωσφορικού οξέος και χλωριούχου νατρίου 1</w:t>
            </w:r>
            <w:r w:rsidRPr="00C24FAA">
              <w:rPr>
                <w:rFonts w:cs="Times New Roman"/>
                <w:color w:val="000000"/>
                <w:szCs w:val="22"/>
                <w:lang w:eastAsia="en-GB"/>
              </w:rPr>
              <w:t>X</w:t>
            </w:r>
            <w:r w:rsidRPr="00C24FAA">
              <w:rPr>
                <w:rFonts w:cs="Times New Roman"/>
                <w:color w:val="000000"/>
                <w:szCs w:val="22"/>
                <w:lang w:val="el-GR" w:eastAsia="en-GB"/>
              </w:rPr>
              <w:t xml:space="preserve"> (</w:t>
            </w:r>
            <w:r w:rsidRPr="00C24FAA">
              <w:rPr>
                <w:rFonts w:cs="Times New Roman"/>
                <w:color w:val="000000"/>
                <w:szCs w:val="22"/>
                <w:lang w:eastAsia="en-GB"/>
              </w:rPr>
              <w:t>Phosphate</w:t>
            </w:r>
            <w:r w:rsidRPr="00C24FAA">
              <w:rPr>
                <w:rFonts w:cs="Times New Roman"/>
                <w:color w:val="000000"/>
                <w:szCs w:val="22"/>
                <w:lang w:val="el-GR" w:eastAsia="en-GB"/>
              </w:rPr>
              <w:t xml:space="preserve"> </w:t>
            </w:r>
            <w:r w:rsidRPr="00C24FAA">
              <w:rPr>
                <w:rFonts w:cs="Times New Roman"/>
                <w:color w:val="000000"/>
                <w:szCs w:val="22"/>
                <w:lang w:eastAsia="en-GB"/>
              </w:rPr>
              <w:t>Buffered</w:t>
            </w:r>
            <w:r w:rsidRPr="00C24FAA">
              <w:rPr>
                <w:rFonts w:cs="Times New Roman"/>
                <w:color w:val="000000"/>
                <w:szCs w:val="22"/>
                <w:lang w:val="el-GR" w:eastAsia="en-GB"/>
              </w:rPr>
              <w:t xml:space="preserve"> </w:t>
            </w:r>
            <w:r w:rsidRPr="00C24FAA">
              <w:rPr>
                <w:rFonts w:cs="Times New Roman"/>
                <w:color w:val="000000"/>
                <w:szCs w:val="22"/>
                <w:lang w:eastAsia="en-GB"/>
              </w:rPr>
              <w:t>Saline</w:t>
            </w:r>
            <w:r w:rsidRPr="00C24FAA">
              <w:rPr>
                <w:rFonts w:cs="Times New Roman"/>
                <w:color w:val="000000"/>
                <w:szCs w:val="22"/>
                <w:lang w:val="el-GR" w:eastAsia="en-GB"/>
              </w:rPr>
              <w:t xml:space="preserve">) χωρίς ασβέστιο και χωρίς μαγνήσιο. Ειδικό για </w:t>
            </w:r>
            <w:proofErr w:type="spellStart"/>
            <w:r w:rsidRPr="00C24FAA">
              <w:rPr>
                <w:rFonts w:cs="Times New Roman"/>
                <w:color w:val="000000"/>
                <w:szCs w:val="22"/>
                <w:lang w:val="el-GR" w:eastAsia="en-GB"/>
              </w:rPr>
              <w:t>κυτταροκαλλιέργεια</w:t>
            </w:r>
            <w:proofErr w:type="spellEnd"/>
            <w:r w:rsidRPr="00C24FAA">
              <w:rPr>
                <w:rFonts w:cs="Times New Roman"/>
                <w:color w:val="000000"/>
                <w:szCs w:val="22"/>
                <w:lang w:val="el-GR" w:eastAsia="en-GB"/>
              </w:rPr>
              <w:t xml:space="preserve">. Αποστειρωμένο. </w:t>
            </w:r>
            <w:r w:rsidRPr="00C24FAA">
              <w:rPr>
                <w:rFonts w:cs="Times New Roman"/>
                <w:color w:val="000000"/>
                <w:szCs w:val="22"/>
                <w:lang w:eastAsia="en-GB"/>
              </w:rPr>
              <w:t>X</w:t>
            </w:r>
            <w:proofErr w:type="spellStart"/>
            <w:r w:rsidRPr="00C24FAA">
              <w:rPr>
                <w:rFonts w:cs="Times New Roman"/>
                <w:color w:val="000000"/>
                <w:szCs w:val="22"/>
                <w:lang w:val="el-GR" w:eastAsia="en-GB"/>
              </w:rPr>
              <w:t>ωρίς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Phenol</w:t>
            </w:r>
            <w:r w:rsidRPr="00C24FAA">
              <w:rPr>
                <w:rFonts w:cs="Times New Roman"/>
                <w:color w:val="000000"/>
                <w:szCs w:val="22"/>
                <w:lang w:val="el-GR" w:eastAsia="en-GB"/>
              </w:rPr>
              <w:t xml:space="preserve"> </w:t>
            </w:r>
            <w:r w:rsidRPr="00C24FAA">
              <w:rPr>
                <w:rFonts w:cs="Times New Roman"/>
                <w:color w:val="000000"/>
                <w:szCs w:val="22"/>
                <w:lang w:eastAsia="en-GB"/>
              </w:rPr>
              <w:t>red</w:t>
            </w:r>
            <w:r w:rsidRPr="00C24FAA">
              <w:rPr>
                <w:rFonts w:cs="Times New Roman"/>
                <w:color w:val="000000"/>
                <w:szCs w:val="22"/>
                <w:lang w:val="el-GR" w:eastAsia="en-GB"/>
              </w:rPr>
              <w:t xml:space="preserve">, </w:t>
            </w:r>
            <w:r w:rsidRPr="00C24FAA">
              <w:rPr>
                <w:rFonts w:cs="Times New Roman"/>
                <w:color w:val="000000"/>
                <w:szCs w:val="22"/>
                <w:lang w:eastAsia="en-GB"/>
              </w:rPr>
              <w:t>pH</w:t>
            </w:r>
            <w:r w:rsidRPr="00C24FAA">
              <w:rPr>
                <w:rFonts w:cs="Times New Roman"/>
                <w:color w:val="000000"/>
                <w:szCs w:val="22"/>
                <w:lang w:val="el-GR" w:eastAsia="en-GB"/>
              </w:rPr>
              <w:t xml:space="preserve"> 7.4. Με πιστοποιητικό ανάλυσης ανά παρτίδα.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A40</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Διάλυμα εναλλακτικής μορφής για την </w:t>
            </w:r>
            <w:r w:rsidRPr="00C24FAA">
              <w:rPr>
                <w:rFonts w:cs="Times New Roman"/>
                <w:color w:val="000000"/>
                <w:szCs w:val="22"/>
                <w:lang w:eastAsia="en-GB"/>
              </w:rPr>
              <w:t>L</w:t>
            </w:r>
            <w:r w:rsidRPr="00C24FAA">
              <w:rPr>
                <w:rFonts w:cs="Times New Roman"/>
                <w:color w:val="000000"/>
                <w:szCs w:val="22"/>
                <w:lang w:val="el-GR" w:eastAsia="en-GB"/>
              </w:rPr>
              <w:t>-</w:t>
            </w:r>
            <w:proofErr w:type="spellStart"/>
            <w:r w:rsidRPr="00C24FAA">
              <w:rPr>
                <w:rFonts w:cs="Times New Roman"/>
                <w:color w:val="000000"/>
                <w:szCs w:val="22"/>
                <w:lang w:val="el-GR" w:eastAsia="en-GB"/>
              </w:rPr>
              <w:t>γλουταμίνη</w:t>
            </w:r>
            <w:proofErr w:type="spellEnd"/>
            <w:r w:rsidRPr="00C24FAA">
              <w:rPr>
                <w:rFonts w:cs="Times New Roman"/>
                <w:color w:val="000000"/>
                <w:szCs w:val="22"/>
                <w:lang w:val="el-GR" w:eastAsia="en-GB"/>
              </w:rPr>
              <w:t>, 100</w:t>
            </w:r>
            <w:r w:rsidRPr="00C24FAA">
              <w:rPr>
                <w:rFonts w:cs="Times New Roman"/>
                <w:color w:val="000000"/>
                <w:szCs w:val="22"/>
                <w:lang w:eastAsia="en-GB"/>
              </w:rPr>
              <w:t>X</w:t>
            </w:r>
            <w:r w:rsidRPr="00C24FAA">
              <w:rPr>
                <w:rFonts w:cs="Times New Roman"/>
                <w:color w:val="000000"/>
                <w:szCs w:val="22"/>
                <w:lang w:val="el-GR" w:eastAsia="en-GB"/>
              </w:rPr>
              <w:t xml:space="preserve">, με αυξημένη σταθερότητα που βελτιώνει την υγεία των κυττάρων. Σε υγρή μορφή στείρο διάλυμα με </w:t>
            </w:r>
            <w:r w:rsidRPr="00C24FAA">
              <w:rPr>
                <w:rFonts w:cs="Times New Roman"/>
                <w:color w:val="000000"/>
                <w:szCs w:val="22"/>
                <w:lang w:eastAsia="en-GB"/>
              </w:rPr>
              <w:t>pH</w:t>
            </w:r>
            <w:r w:rsidRPr="00C24FAA">
              <w:rPr>
                <w:rFonts w:cs="Times New Roman"/>
                <w:color w:val="000000"/>
                <w:szCs w:val="22"/>
                <w:lang w:val="el-GR" w:eastAsia="en-GB"/>
              </w:rPr>
              <w:t xml:space="preserve"> 4.6-6.0.  </w:t>
            </w:r>
            <w:r w:rsidRPr="00C24FAA">
              <w:rPr>
                <w:rFonts w:cs="Times New Roman"/>
                <w:color w:val="000000"/>
                <w:szCs w:val="22"/>
                <w:lang w:eastAsia="en-GB"/>
              </w:rPr>
              <w:t>Osmolality</w:t>
            </w:r>
            <w:r w:rsidRPr="00C24FAA">
              <w:rPr>
                <w:rFonts w:cs="Times New Roman"/>
                <w:color w:val="000000"/>
                <w:szCs w:val="22"/>
                <w:lang w:val="el-GR" w:eastAsia="en-GB"/>
              </w:rPr>
              <w:t xml:space="preserve">: 440 - 500 </w:t>
            </w:r>
            <w:proofErr w:type="spellStart"/>
            <w:r w:rsidRPr="00C24FAA">
              <w:rPr>
                <w:rFonts w:cs="Times New Roman"/>
                <w:color w:val="000000"/>
                <w:szCs w:val="22"/>
                <w:lang w:eastAsia="en-GB"/>
              </w:rPr>
              <w:t>mOsm</w:t>
            </w:r>
            <w:proofErr w:type="spellEnd"/>
            <w:r w:rsidRPr="00C24FAA">
              <w:rPr>
                <w:rFonts w:cs="Times New Roman"/>
                <w:color w:val="000000"/>
                <w:szCs w:val="22"/>
                <w:lang w:val="el-GR" w:eastAsia="en-GB"/>
              </w:rPr>
              <w:t>/</w:t>
            </w:r>
            <w:r w:rsidRPr="00C24FAA">
              <w:rPr>
                <w:rFonts w:cs="Times New Roman"/>
                <w:color w:val="000000"/>
                <w:szCs w:val="22"/>
                <w:lang w:eastAsia="en-GB"/>
              </w:rPr>
              <w:t>kg</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 </w:t>
            </w:r>
            <w:proofErr w:type="spellStart"/>
            <w:r w:rsidRPr="00C24FAA">
              <w:rPr>
                <w:rFonts w:cs="Times New Roman"/>
                <w:color w:val="000000"/>
                <w:szCs w:val="22"/>
                <w:lang w:eastAsia="en-GB"/>
              </w:rPr>
              <w:t>mL.</w:t>
            </w:r>
            <w:proofErr w:type="spellEnd"/>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3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A41</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Ημιδιαφανής μεμβράνη, πολύ ελαστική σχεδιασμένη για αεροστεγές και υδατοστεγές σφράγισμα και για πολλές άλλες εφαρμογές. Με δυνατότητα τεντώματος μέχρι και 200% και δημιουργίας ενός στενού </w:t>
            </w:r>
            <w:proofErr w:type="spellStart"/>
            <w:r w:rsidRPr="00C24FAA">
              <w:rPr>
                <w:rFonts w:cs="Times New Roman"/>
                <w:color w:val="000000"/>
                <w:szCs w:val="22"/>
                <w:lang w:val="el-GR" w:eastAsia="en-GB"/>
              </w:rPr>
              <w:t>σφραγίδματος</w:t>
            </w:r>
            <w:proofErr w:type="spellEnd"/>
            <w:r w:rsidRPr="00C24FAA">
              <w:rPr>
                <w:rFonts w:cs="Times New Roman"/>
                <w:color w:val="000000"/>
                <w:szCs w:val="22"/>
                <w:lang w:val="el-GR" w:eastAsia="en-GB"/>
              </w:rPr>
              <w:t xml:space="preserve"> ακόμα και σε ακανόνιστα σχήματα και περιοχές. Ανθεκτικό σε πολικές ουσίες όπως τα </w:t>
            </w:r>
            <w:proofErr w:type="spellStart"/>
            <w:r w:rsidRPr="00C24FAA">
              <w:rPr>
                <w:rFonts w:cs="Times New Roman"/>
                <w:color w:val="000000"/>
                <w:szCs w:val="22"/>
                <w:lang w:val="el-GR" w:eastAsia="en-GB"/>
              </w:rPr>
              <w:t>διαλύμαρα</w:t>
            </w:r>
            <w:proofErr w:type="spellEnd"/>
            <w:r w:rsidRPr="00C24FAA">
              <w:rPr>
                <w:rFonts w:cs="Times New Roman"/>
                <w:color w:val="000000"/>
                <w:szCs w:val="22"/>
                <w:lang w:val="el-GR" w:eastAsia="en-GB"/>
              </w:rPr>
              <w:t xml:space="preserve"> αλάτων, τα ανόργανα οξέα και τα αλκάλια για μέχρι και 48 ώρες. </w:t>
            </w:r>
            <w:proofErr w:type="spellStart"/>
            <w:r w:rsidRPr="00C24FAA">
              <w:rPr>
                <w:rFonts w:cs="Times New Roman"/>
                <w:color w:val="000000"/>
                <w:szCs w:val="22"/>
                <w:lang w:val="el-GR" w:eastAsia="en-GB"/>
              </w:rPr>
              <w:t>Αθεκτικό</w:t>
            </w:r>
            <w:proofErr w:type="spellEnd"/>
            <w:r w:rsidRPr="00C24FAA">
              <w:rPr>
                <w:rFonts w:cs="Times New Roman"/>
                <w:color w:val="000000"/>
                <w:szCs w:val="22"/>
                <w:lang w:val="el-GR" w:eastAsia="en-GB"/>
              </w:rPr>
              <w:t xml:space="preserve"> σε θερμοκρασίες από -45 μέχρι +50</w:t>
            </w:r>
            <w:proofErr w:type="spellStart"/>
            <w:r w:rsidRPr="00C24FAA">
              <w:rPr>
                <w:rFonts w:cs="Times New Roman"/>
                <w:color w:val="000000"/>
                <w:szCs w:val="22"/>
                <w:lang w:eastAsia="en-GB"/>
              </w:rPr>
              <w:t>oC</w:t>
            </w:r>
            <w:proofErr w:type="spellEnd"/>
            <w:r w:rsidRPr="00C24FAA">
              <w:rPr>
                <w:rFonts w:cs="Times New Roman"/>
                <w:color w:val="000000"/>
                <w:szCs w:val="22"/>
                <w:lang w:val="el-GR" w:eastAsia="en-GB"/>
              </w:rPr>
              <w:t xml:space="preserve"> (σημείο τήξης +60ο</w:t>
            </w:r>
            <w:r w:rsidRPr="00C24FAA">
              <w:rPr>
                <w:rFonts w:cs="Times New Roman"/>
                <w:color w:val="000000"/>
                <w:szCs w:val="22"/>
                <w:lang w:eastAsia="en-GB"/>
              </w:rPr>
              <w:t>C</w:t>
            </w:r>
            <w:r w:rsidRPr="00C24FAA">
              <w:rPr>
                <w:rFonts w:cs="Times New Roman"/>
                <w:color w:val="000000"/>
                <w:szCs w:val="22"/>
                <w:lang w:val="el-GR" w:eastAsia="en-GB"/>
              </w:rPr>
              <w:t xml:space="preserve">). Χωρίς τοξικές ουσίες και πλαστικοποιητές.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Ρολλό</w:t>
            </w:r>
            <w:proofErr w:type="spellEnd"/>
            <w:r w:rsidRPr="00C24FAA">
              <w:rPr>
                <w:rFonts w:cs="Times New Roman"/>
                <w:color w:val="000000"/>
                <w:szCs w:val="22"/>
                <w:lang w:eastAsia="en-GB"/>
              </w:rPr>
              <w:t xml:space="preserve"> 38m X 100mm.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A42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Θρεπτικό μέσο </w:t>
            </w:r>
            <w:r w:rsidRPr="00C24FAA">
              <w:rPr>
                <w:rFonts w:cs="Times New Roman"/>
                <w:color w:val="000000"/>
                <w:szCs w:val="22"/>
                <w:lang w:eastAsia="en-GB"/>
              </w:rPr>
              <w:t>YNB</w:t>
            </w:r>
            <w:r w:rsidRPr="00C24FAA">
              <w:rPr>
                <w:rFonts w:cs="Times New Roman"/>
                <w:color w:val="000000"/>
                <w:szCs w:val="22"/>
                <w:lang w:val="el-GR" w:eastAsia="en-GB"/>
              </w:rPr>
              <w:t xml:space="preserve"> χωρίς αμινοξέα σε σκόνη </w:t>
            </w:r>
            <w:proofErr w:type="spellStart"/>
            <w:r w:rsidRPr="00C24FAA">
              <w:rPr>
                <w:rFonts w:cs="Times New Roman"/>
                <w:color w:val="000000"/>
                <w:szCs w:val="22"/>
                <w:lang w:val="el-GR" w:eastAsia="en-GB"/>
              </w:rPr>
              <w:t>χρώμματος</w:t>
            </w:r>
            <w:proofErr w:type="spellEnd"/>
            <w:r w:rsidRPr="00C24FAA">
              <w:rPr>
                <w:rFonts w:cs="Times New Roman"/>
                <w:color w:val="000000"/>
                <w:szCs w:val="22"/>
                <w:lang w:val="el-GR" w:eastAsia="en-GB"/>
              </w:rPr>
              <w:t xml:space="preserve"> λευκού έως υποκίτρινο, ειδικό για την ταξινόμηση των ζυμομυκήτων. Μη-αποστειρωμένο, κατάλληλο για χρήσεις μοριακής βιολογίας. </w:t>
            </w:r>
            <w:proofErr w:type="spellStart"/>
            <w:r w:rsidRPr="00C24FAA">
              <w:rPr>
                <w:rFonts w:cs="Times New Roman"/>
                <w:color w:val="000000"/>
                <w:szCs w:val="22"/>
                <w:lang w:val="el-GR" w:eastAsia="en-GB"/>
              </w:rPr>
              <w:t>Αναδιαλυόμενο</w:t>
            </w:r>
            <w:proofErr w:type="spellEnd"/>
            <w:r w:rsidRPr="00C24FAA">
              <w:rPr>
                <w:rFonts w:cs="Times New Roman"/>
                <w:color w:val="000000"/>
                <w:szCs w:val="22"/>
                <w:lang w:val="el-GR" w:eastAsia="en-GB"/>
              </w:rPr>
              <w:t xml:space="preserve"> σε νερό 0,67% </w:t>
            </w:r>
            <w:r w:rsidRPr="00C24FAA">
              <w:rPr>
                <w:rFonts w:cs="Times New Roman"/>
                <w:color w:val="000000"/>
                <w:szCs w:val="22"/>
                <w:lang w:eastAsia="en-GB"/>
              </w:rPr>
              <w:t>w</w:t>
            </w:r>
            <w:r w:rsidRPr="00C24FAA">
              <w:rPr>
                <w:rFonts w:cs="Times New Roman"/>
                <w:color w:val="000000"/>
                <w:szCs w:val="22"/>
                <w:lang w:val="el-GR" w:eastAsia="en-GB"/>
              </w:rPr>
              <w:t>/</w:t>
            </w:r>
            <w:r w:rsidRPr="00C24FAA">
              <w:rPr>
                <w:rFonts w:cs="Times New Roman"/>
                <w:color w:val="000000"/>
                <w:szCs w:val="22"/>
                <w:lang w:eastAsia="en-GB"/>
              </w:rPr>
              <w:t>v</w:t>
            </w:r>
            <w:r w:rsidRPr="00C24FAA">
              <w:rPr>
                <w:rFonts w:cs="Times New Roman"/>
                <w:color w:val="000000"/>
                <w:szCs w:val="22"/>
                <w:lang w:val="el-GR" w:eastAsia="en-GB"/>
              </w:rPr>
              <w:t xml:space="preserve"> παράγει διαυγές έως ελαφρά θολερό διάλυμα με </w:t>
            </w:r>
            <w:r w:rsidRPr="00C24FAA">
              <w:rPr>
                <w:rFonts w:cs="Times New Roman"/>
                <w:color w:val="000000"/>
                <w:szCs w:val="22"/>
                <w:lang w:eastAsia="en-GB"/>
              </w:rPr>
              <w:t>pH</w:t>
            </w:r>
            <w:r w:rsidRPr="00C24FAA">
              <w:rPr>
                <w:rFonts w:cs="Times New Roman"/>
                <w:color w:val="000000"/>
                <w:szCs w:val="22"/>
                <w:lang w:val="el-GR" w:eastAsia="en-GB"/>
              </w:rPr>
              <w:t xml:space="preserve"> 5,2-5,6.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α</w:t>
            </w:r>
            <w:proofErr w:type="spellStart"/>
            <w:r w:rsidRPr="00C24FAA">
              <w:rPr>
                <w:rFonts w:cs="Times New Roman"/>
                <w:color w:val="000000"/>
                <w:szCs w:val="22"/>
                <w:lang w:eastAsia="en-GB"/>
              </w:rPr>
              <w:t>νάλυσης</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του</w:t>
            </w:r>
            <w:proofErr w:type="spellEnd"/>
            <w:r w:rsidRPr="00C24FAA">
              <w:rPr>
                <w:rFonts w:cs="Times New Roman"/>
                <w:color w:val="000000"/>
                <w:szCs w:val="22"/>
                <w:lang w:eastAsia="en-GB"/>
              </w:rPr>
              <w:t xml:space="preserve"> 1 kg.</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A43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Κουτιά κατάψυξης (</w:t>
            </w:r>
            <w:proofErr w:type="spellStart"/>
            <w:r w:rsidRPr="00C24FAA">
              <w:rPr>
                <w:rFonts w:cs="Times New Roman"/>
                <w:color w:val="000000"/>
                <w:szCs w:val="22"/>
                <w:lang w:eastAsia="en-GB"/>
              </w:rPr>
              <w:t>cryoboxes</w:t>
            </w:r>
            <w:proofErr w:type="spellEnd"/>
            <w:r w:rsidRPr="00C24FAA">
              <w:rPr>
                <w:rFonts w:cs="Times New Roman"/>
                <w:color w:val="000000"/>
                <w:szCs w:val="22"/>
                <w:lang w:val="el-GR" w:eastAsia="en-GB"/>
              </w:rPr>
              <w:t xml:space="preserve">) από αδιάβροχο χαρτόνι, κατάλληλα για αποθήκευση </w:t>
            </w:r>
            <w:proofErr w:type="spellStart"/>
            <w:r w:rsidRPr="00C24FAA">
              <w:rPr>
                <w:rFonts w:cs="Times New Roman"/>
                <w:color w:val="000000"/>
                <w:szCs w:val="22"/>
                <w:lang w:val="el-GR" w:eastAsia="en-GB"/>
              </w:rPr>
              <w:t>σωληναρίων</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cryotubes</w:t>
            </w:r>
            <w:proofErr w:type="spellEnd"/>
            <w:r w:rsidRPr="00C24FAA">
              <w:rPr>
                <w:rFonts w:cs="Times New Roman"/>
                <w:color w:val="000000"/>
                <w:szCs w:val="22"/>
                <w:lang w:val="el-GR" w:eastAsia="en-GB"/>
              </w:rPr>
              <w:t xml:space="preserve">) στο ψυγείο και  στην </w:t>
            </w:r>
            <w:proofErr w:type="spellStart"/>
            <w:r w:rsidRPr="00C24FAA">
              <w:rPr>
                <w:rFonts w:cs="Times New Roman"/>
                <w:color w:val="000000"/>
                <w:szCs w:val="22"/>
                <w:lang w:val="el-GR" w:eastAsia="en-GB"/>
              </w:rPr>
              <w:t>κρυοσυντήρηση</w:t>
            </w:r>
            <w:proofErr w:type="spellEnd"/>
            <w:r w:rsidRPr="00C24FAA">
              <w:rPr>
                <w:rFonts w:cs="Times New Roman"/>
                <w:color w:val="000000"/>
                <w:szCs w:val="22"/>
                <w:lang w:val="el-GR" w:eastAsia="en-GB"/>
              </w:rPr>
              <w:t xml:space="preserve"> (-80</w:t>
            </w:r>
            <w:proofErr w:type="spellStart"/>
            <w:r w:rsidRPr="00C24FAA">
              <w:rPr>
                <w:rFonts w:cs="Times New Roman"/>
                <w:color w:val="000000"/>
                <w:szCs w:val="22"/>
                <w:lang w:eastAsia="en-GB"/>
              </w:rPr>
              <w:t>oC</w:t>
            </w:r>
            <w:proofErr w:type="spellEnd"/>
            <w:r w:rsidRPr="00C24FAA">
              <w:rPr>
                <w:rFonts w:cs="Times New Roman"/>
                <w:color w:val="000000"/>
                <w:szCs w:val="22"/>
                <w:lang w:val="el-GR" w:eastAsia="en-GB"/>
              </w:rPr>
              <w:t xml:space="preserve">), χωρητικότητας 1.5-2 </w:t>
            </w:r>
            <w:r w:rsidRPr="00C24FAA">
              <w:rPr>
                <w:rFonts w:cs="Times New Roman"/>
                <w:color w:val="000000"/>
                <w:szCs w:val="22"/>
                <w:lang w:eastAsia="en-GB"/>
              </w:rPr>
              <w:t>mL</w:t>
            </w:r>
            <w:r w:rsidRPr="00C24FAA">
              <w:rPr>
                <w:rFonts w:cs="Times New Roman"/>
                <w:color w:val="000000"/>
                <w:szCs w:val="22"/>
                <w:lang w:val="el-GR" w:eastAsia="en-GB"/>
              </w:rPr>
              <w:t xml:space="preserve"> (διαμέτρου 13 </w:t>
            </w:r>
            <w:r w:rsidRPr="00C24FAA">
              <w:rPr>
                <w:rFonts w:cs="Times New Roman"/>
                <w:color w:val="000000"/>
                <w:szCs w:val="22"/>
                <w:lang w:eastAsia="en-GB"/>
              </w:rPr>
              <w:t>mm</w:t>
            </w:r>
            <w:r w:rsidRPr="00C24FAA">
              <w:rPr>
                <w:rFonts w:cs="Times New Roman"/>
                <w:color w:val="000000"/>
                <w:szCs w:val="22"/>
                <w:lang w:val="el-GR" w:eastAsia="en-GB"/>
              </w:rPr>
              <w:t xml:space="preserve"> και ύψους 36-45 </w:t>
            </w:r>
            <w:r w:rsidRPr="00C24FAA">
              <w:rPr>
                <w:rFonts w:cs="Times New Roman"/>
                <w:color w:val="000000"/>
                <w:szCs w:val="22"/>
                <w:lang w:eastAsia="en-GB"/>
              </w:rPr>
              <w:t>mm</w:t>
            </w:r>
            <w:r w:rsidRPr="00C24FAA">
              <w:rPr>
                <w:rFonts w:cs="Times New Roman"/>
                <w:color w:val="000000"/>
                <w:szCs w:val="22"/>
                <w:lang w:val="el-GR" w:eastAsia="en-GB"/>
              </w:rPr>
              <w:t>). Με καπάκι και με πλέγμα υποδοχής 81 θέσεων (9</w:t>
            </w:r>
            <w:r w:rsidRPr="00C24FAA">
              <w:rPr>
                <w:rFonts w:cs="Times New Roman"/>
                <w:color w:val="000000"/>
                <w:szCs w:val="22"/>
                <w:lang w:eastAsia="en-GB"/>
              </w:rPr>
              <w:t>x</w:t>
            </w:r>
            <w:r w:rsidRPr="00C24FAA">
              <w:rPr>
                <w:rFonts w:cs="Times New Roman"/>
                <w:color w:val="000000"/>
                <w:szCs w:val="22"/>
                <w:lang w:val="el-GR" w:eastAsia="en-GB"/>
              </w:rPr>
              <w:t xml:space="preserve">9).  Διαστάσεις 135 </w:t>
            </w:r>
            <w:r w:rsidRPr="00C24FAA">
              <w:rPr>
                <w:rFonts w:cs="Times New Roman"/>
                <w:color w:val="000000"/>
                <w:szCs w:val="22"/>
                <w:lang w:eastAsia="en-GB"/>
              </w:rPr>
              <w:t>x</w:t>
            </w:r>
            <w:r w:rsidRPr="00C24FAA">
              <w:rPr>
                <w:rFonts w:cs="Times New Roman"/>
                <w:color w:val="000000"/>
                <w:szCs w:val="22"/>
                <w:lang w:val="el-GR" w:eastAsia="en-GB"/>
              </w:rPr>
              <w:t xml:space="preserve"> 135</w:t>
            </w:r>
            <w:r w:rsidRPr="00C24FAA">
              <w:rPr>
                <w:rFonts w:cs="Times New Roman"/>
                <w:color w:val="000000"/>
                <w:szCs w:val="22"/>
                <w:lang w:eastAsia="en-GB"/>
              </w:rPr>
              <w:t>x</w:t>
            </w:r>
            <w:r w:rsidRPr="00C24FAA">
              <w:rPr>
                <w:rFonts w:cs="Times New Roman"/>
                <w:color w:val="000000"/>
                <w:szCs w:val="22"/>
                <w:lang w:val="el-GR" w:eastAsia="en-GB"/>
              </w:rPr>
              <w:t xml:space="preserve"> 45 </w:t>
            </w:r>
            <w:r w:rsidRPr="00C24FAA">
              <w:rPr>
                <w:rFonts w:cs="Times New Roman"/>
                <w:color w:val="000000"/>
                <w:szCs w:val="22"/>
                <w:lang w:eastAsia="en-GB"/>
              </w:rPr>
              <w:t>mm</w:t>
            </w:r>
            <w:r w:rsidRPr="00C24FAA">
              <w:rPr>
                <w:rFonts w:cs="Times New Roman"/>
                <w:color w:val="000000"/>
                <w:szCs w:val="22"/>
                <w:lang w:val="el-GR" w:eastAsia="en-GB"/>
              </w:rPr>
              <w:t xml:space="preserve"> ακριβώς, ώστε να είναι συμβατά με το χώρο και τις συνθήκες </w:t>
            </w:r>
            <w:proofErr w:type="spellStart"/>
            <w:r w:rsidRPr="00C24FAA">
              <w:rPr>
                <w:rFonts w:cs="Times New Roman"/>
                <w:color w:val="000000"/>
                <w:szCs w:val="22"/>
                <w:lang w:val="el-GR" w:eastAsia="en-GB"/>
              </w:rPr>
              <w:t>κρυοσυντήρησης</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Προσφερόμεν</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μεμονωμέν</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τεμάχι</w:t>
            </w:r>
            <w:proofErr w:type="spellEnd"/>
            <w:r w:rsidRPr="00C24FAA">
              <w:rPr>
                <w:rFonts w:cs="Times New Roman"/>
                <w:color w:val="000000"/>
                <w:szCs w:val="22"/>
                <w:lang w:eastAsia="en-GB"/>
              </w:rPr>
              <w:t xml:space="preserve">α.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2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A44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Κυψελίδες από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με 2 οπτικά διαπερατές πλευρές, κατάλληλες για μέτρηση οπτικής απορρόφησης στα 600</w:t>
            </w:r>
            <w:r w:rsidRPr="00C24FAA">
              <w:rPr>
                <w:rFonts w:cs="Times New Roman"/>
                <w:color w:val="000000"/>
                <w:szCs w:val="22"/>
                <w:lang w:eastAsia="en-GB"/>
              </w:rPr>
              <w:t>nm</w:t>
            </w:r>
            <w:r w:rsidRPr="00C24FAA">
              <w:rPr>
                <w:rFonts w:cs="Times New Roman"/>
                <w:color w:val="000000"/>
                <w:szCs w:val="22"/>
                <w:lang w:val="el-GR" w:eastAsia="en-GB"/>
              </w:rPr>
              <w:t xml:space="preserve"> (</w:t>
            </w:r>
            <w:r w:rsidRPr="00C24FAA">
              <w:rPr>
                <w:rFonts w:cs="Times New Roman"/>
                <w:color w:val="000000"/>
                <w:szCs w:val="22"/>
                <w:lang w:eastAsia="en-GB"/>
              </w:rPr>
              <w:t>semi</w:t>
            </w:r>
            <w:r w:rsidRPr="00C24FAA">
              <w:rPr>
                <w:rFonts w:cs="Times New Roman"/>
                <w:color w:val="000000"/>
                <w:szCs w:val="22"/>
                <w:lang w:val="el-GR" w:eastAsia="en-GB"/>
              </w:rPr>
              <w:t>-</w:t>
            </w:r>
            <w:r w:rsidRPr="00C24FAA">
              <w:rPr>
                <w:rFonts w:cs="Times New Roman"/>
                <w:color w:val="000000"/>
                <w:szCs w:val="22"/>
                <w:lang w:eastAsia="en-GB"/>
              </w:rPr>
              <w:t>micro</w:t>
            </w:r>
            <w:r w:rsidRPr="00C24FAA">
              <w:rPr>
                <w:rFonts w:cs="Times New Roman"/>
                <w:color w:val="000000"/>
                <w:szCs w:val="22"/>
                <w:lang w:val="el-GR" w:eastAsia="en-GB"/>
              </w:rPr>
              <w:t xml:space="preserve"> </w:t>
            </w:r>
            <w:r w:rsidRPr="00C24FAA">
              <w:rPr>
                <w:rFonts w:cs="Times New Roman"/>
                <w:color w:val="000000"/>
                <w:szCs w:val="22"/>
                <w:lang w:eastAsia="en-GB"/>
              </w:rPr>
              <w:t>cuvette</w:t>
            </w:r>
            <w:r w:rsidRPr="00C24FAA">
              <w:rPr>
                <w:rFonts w:cs="Times New Roman"/>
                <w:color w:val="000000"/>
                <w:szCs w:val="22"/>
                <w:lang w:val="el-GR" w:eastAsia="en-GB"/>
              </w:rPr>
              <w:t>). Χωρητικότητας 1.6</w:t>
            </w:r>
            <w:r w:rsidRPr="00C24FAA">
              <w:rPr>
                <w:rFonts w:cs="Times New Roman"/>
                <w:color w:val="000000"/>
                <w:szCs w:val="22"/>
                <w:lang w:eastAsia="en-GB"/>
              </w:rPr>
              <w:t>mL</w:t>
            </w:r>
            <w:r w:rsidRPr="00C24FAA">
              <w:rPr>
                <w:rFonts w:cs="Times New Roman"/>
                <w:color w:val="000000"/>
                <w:szCs w:val="22"/>
                <w:lang w:val="el-GR" w:eastAsia="en-GB"/>
              </w:rPr>
              <w:t>, ύψους 45</w:t>
            </w:r>
            <w:r w:rsidRPr="00C24FAA">
              <w:rPr>
                <w:rFonts w:cs="Times New Roman"/>
                <w:color w:val="000000"/>
                <w:szCs w:val="22"/>
                <w:lang w:eastAsia="en-GB"/>
              </w:rPr>
              <w:t>mm</w:t>
            </w:r>
            <w:r w:rsidRPr="00C24FAA">
              <w:rPr>
                <w:rFonts w:cs="Times New Roman"/>
                <w:color w:val="000000"/>
                <w:szCs w:val="22"/>
                <w:lang w:val="el-GR" w:eastAsia="en-GB"/>
              </w:rPr>
              <w:t>, πλάτους 12</w:t>
            </w:r>
            <w:r w:rsidRPr="00C24FAA">
              <w:rPr>
                <w:rFonts w:cs="Times New Roman"/>
                <w:color w:val="000000"/>
                <w:szCs w:val="22"/>
                <w:lang w:eastAsia="en-GB"/>
              </w:rPr>
              <w:t>mm</w:t>
            </w:r>
            <w:r w:rsidRPr="00C24FAA">
              <w:rPr>
                <w:rFonts w:cs="Times New Roman"/>
                <w:color w:val="000000"/>
                <w:szCs w:val="22"/>
                <w:lang w:val="el-GR" w:eastAsia="en-GB"/>
              </w:rPr>
              <w:t xml:space="preserve"> και πάχους 10</w:t>
            </w:r>
            <w:r w:rsidRPr="00C24FAA">
              <w:rPr>
                <w:rFonts w:cs="Times New Roman"/>
                <w:color w:val="000000"/>
                <w:szCs w:val="22"/>
                <w:lang w:eastAsia="en-GB"/>
              </w:rPr>
              <w:t>mm</w:t>
            </w:r>
            <w:r w:rsidRPr="00C24FAA">
              <w:rPr>
                <w:rFonts w:cs="Times New Roman"/>
                <w:color w:val="000000"/>
                <w:szCs w:val="22"/>
                <w:lang w:val="el-GR" w:eastAsia="en-GB"/>
              </w:rPr>
              <w:t xml:space="preserve">.  Προσφερόμενες σε συσκευασία των 100 τεμαχίων ανά κιβώτιο.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54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A45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Πλάκες καλλιέργειας κυττάρων θηλαστικών, 12 στρογγυλών</w:t>
            </w:r>
            <w:r w:rsidRPr="00C24FAA">
              <w:rPr>
                <w:rFonts w:cs="Times New Roman"/>
                <w:color w:val="000000"/>
                <w:szCs w:val="22"/>
                <w:lang w:val="el-GR" w:eastAsia="en-GB"/>
              </w:rPr>
              <w:br/>
              <w:t xml:space="preserve">φρεατίων, με καπάκι, από διαφανές, άχρωμο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w:t>
            </w:r>
            <w:r w:rsidRPr="00C24FAA">
              <w:rPr>
                <w:rFonts w:cs="Times New Roman"/>
                <w:color w:val="000000"/>
                <w:szCs w:val="22"/>
                <w:lang w:val="el-GR" w:eastAsia="en-GB"/>
              </w:rPr>
              <w:br/>
              <w:t xml:space="preserve">αποστειρωμένες, μη </w:t>
            </w:r>
            <w:proofErr w:type="spellStart"/>
            <w:r w:rsidRPr="00C24FAA">
              <w:rPr>
                <w:rFonts w:cs="Times New Roman"/>
                <w:color w:val="000000"/>
                <w:szCs w:val="22"/>
                <w:lang w:val="el-GR" w:eastAsia="en-GB"/>
              </w:rPr>
              <w:t>κυτταροτοξικές</w:t>
            </w:r>
            <w:proofErr w:type="spellEnd"/>
            <w:r w:rsidRPr="00C24FAA">
              <w:rPr>
                <w:rFonts w:cs="Times New Roman"/>
                <w:color w:val="000000"/>
                <w:szCs w:val="22"/>
                <w:lang w:val="el-GR" w:eastAsia="en-GB"/>
              </w:rPr>
              <w:t xml:space="preserve">,  ελεύθερες πυρετογόνων / </w:t>
            </w:r>
            <w:r w:rsidRPr="00C24FAA">
              <w:rPr>
                <w:rFonts w:cs="Times New Roman"/>
                <w:color w:val="000000"/>
                <w:szCs w:val="22"/>
                <w:lang w:eastAsia="en-GB"/>
              </w:rPr>
              <w:t>human</w:t>
            </w:r>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Dnases</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RNAses</w:t>
            </w:r>
            <w:proofErr w:type="spellEnd"/>
            <w:r w:rsidRPr="00C24FAA">
              <w:rPr>
                <w:rFonts w:cs="Times New Roman"/>
                <w:color w:val="000000"/>
                <w:szCs w:val="22"/>
                <w:lang w:val="el-GR" w:eastAsia="en-GB"/>
              </w:rPr>
              <w:t>, με ειδική επεξεργασία στον πυθμένα για την καλλιέργεια κυττάρων θηλαστικών που απαιτούν προσκόλληση στο υπόβαθρο (</w:t>
            </w:r>
            <w:proofErr w:type="spellStart"/>
            <w:r w:rsidRPr="00C24FAA">
              <w:rPr>
                <w:rFonts w:cs="Times New Roman"/>
                <w:color w:val="000000"/>
                <w:szCs w:val="22"/>
                <w:lang w:eastAsia="en-GB"/>
              </w:rPr>
              <w:t>Tc</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treated</w:t>
            </w:r>
            <w:r w:rsidRPr="00C24FAA">
              <w:rPr>
                <w:rFonts w:cs="Times New Roman"/>
                <w:color w:val="000000"/>
                <w:szCs w:val="22"/>
                <w:lang w:val="el-GR" w:eastAsia="en-GB"/>
              </w:rPr>
              <w:t>). Με επίπεδο πυθμένα εμβαδού περίπου 3.9</w:t>
            </w:r>
            <w:r w:rsidRPr="00C24FAA">
              <w:rPr>
                <w:rFonts w:cs="Times New Roman"/>
                <w:color w:val="000000"/>
                <w:szCs w:val="22"/>
                <w:lang w:eastAsia="en-GB"/>
              </w:rPr>
              <w:t>cm</w:t>
            </w:r>
            <w:r w:rsidRPr="00C24FAA">
              <w:rPr>
                <w:rFonts w:cs="Times New Roman"/>
                <w:color w:val="000000"/>
                <w:szCs w:val="22"/>
                <w:lang w:val="el-GR" w:eastAsia="en-GB"/>
              </w:rPr>
              <w:t xml:space="preserve">2 ανά φρεάτιο. Να έχουν αλφαριθμητική σήμανση των θέσεων και καπάκι που να τοποθετείται προς μία μόνο κατεύθυνση πάνω στην </w:t>
            </w:r>
            <w:proofErr w:type="spellStart"/>
            <w:r w:rsidRPr="00C24FAA">
              <w:rPr>
                <w:rFonts w:cs="Times New Roman"/>
                <w:color w:val="000000"/>
                <w:szCs w:val="22"/>
                <w:lang w:val="el-GR" w:eastAsia="en-GB"/>
              </w:rPr>
              <w:t>μικροπλάκα</w:t>
            </w:r>
            <w:proofErr w:type="spellEnd"/>
            <w:r w:rsidRPr="00C24FAA">
              <w:rPr>
                <w:rFonts w:cs="Times New Roman"/>
                <w:color w:val="000000"/>
                <w:szCs w:val="22"/>
                <w:lang w:val="el-GR" w:eastAsia="en-GB"/>
              </w:rPr>
              <w:t xml:space="preserve">. Κατασκευασμένες ώστε να μπορούν να τοποθετηθούν η μία πάνω στην άλλη χωρίς να εμποδίζεται η ανταλλαγή αερίων. Με δακτύλιο συμπύκνωσης υδρατμών για την αποφυγή μολύνσεων από μικροοργανισμούς.  </w:t>
            </w:r>
            <w:r w:rsidRPr="00C24FAA">
              <w:rPr>
                <w:rFonts w:cs="Times New Roman"/>
                <w:color w:val="000000"/>
                <w:szCs w:val="22"/>
                <w:lang w:val="el-GR" w:eastAsia="en-GB"/>
              </w:rPr>
              <w:br/>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ασία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μί</w:t>
            </w:r>
            <w:proofErr w:type="spellEnd"/>
            <w:r w:rsidRPr="00C24FAA">
              <w:rPr>
                <w:rFonts w:cs="Times New Roman"/>
                <w:color w:val="000000"/>
                <w:szCs w:val="22"/>
                <w:lang w:eastAsia="en-GB"/>
              </w:rPr>
              <w:t xml:space="preserve">α.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A46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proofErr w:type="spellStart"/>
            <w:r w:rsidRPr="00C24FAA">
              <w:rPr>
                <w:rFonts w:cs="Times New Roman"/>
                <w:color w:val="000000"/>
                <w:szCs w:val="22"/>
                <w:lang w:val="el-GR" w:eastAsia="en-GB"/>
              </w:rPr>
              <w:t>Μικροπλάκες</w:t>
            </w:r>
            <w:proofErr w:type="spellEnd"/>
            <w:r w:rsidRPr="00C24FAA">
              <w:rPr>
                <w:rFonts w:cs="Times New Roman"/>
                <w:color w:val="000000"/>
                <w:szCs w:val="22"/>
                <w:lang w:val="el-GR" w:eastAsia="en-GB"/>
              </w:rPr>
              <w:t xml:space="preserve"> 16 φρεατίων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γυάλινες, τύπου-αποσπώμενου θαλάμου (με </w:t>
            </w:r>
            <w:proofErr w:type="spellStart"/>
            <w:r w:rsidRPr="00C24FAA">
              <w:rPr>
                <w:rFonts w:cs="Times New Roman"/>
                <w:color w:val="000000"/>
                <w:szCs w:val="22"/>
                <w:lang w:val="el-GR" w:eastAsia="en-GB"/>
              </w:rPr>
              <w:t>αφαιρούμενα</w:t>
            </w:r>
            <w:proofErr w:type="spellEnd"/>
            <w:r w:rsidRPr="00C24FAA">
              <w:rPr>
                <w:rFonts w:cs="Times New Roman"/>
                <w:color w:val="000000"/>
                <w:szCs w:val="22"/>
                <w:lang w:val="el-GR" w:eastAsia="en-GB"/>
              </w:rPr>
              <w:t xml:space="preserve"> φρεάτια, </w:t>
            </w:r>
            <w:r w:rsidRPr="00C24FAA">
              <w:rPr>
                <w:rFonts w:cs="Times New Roman"/>
                <w:color w:val="000000"/>
                <w:szCs w:val="22"/>
                <w:lang w:eastAsia="en-GB"/>
              </w:rPr>
              <w:t>Glass</w:t>
            </w:r>
            <w:r w:rsidRPr="00C24FAA">
              <w:rPr>
                <w:rFonts w:cs="Times New Roman"/>
                <w:color w:val="000000"/>
                <w:szCs w:val="22"/>
                <w:lang w:val="el-GR" w:eastAsia="en-GB"/>
              </w:rPr>
              <w:t xml:space="preserve"> </w:t>
            </w:r>
            <w:r w:rsidRPr="00C24FAA">
              <w:rPr>
                <w:rFonts w:cs="Times New Roman"/>
                <w:color w:val="000000"/>
                <w:szCs w:val="22"/>
                <w:lang w:eastAsia="en-GB"/>
              </w:rPr>
              <w:t>chamber</w:t>
            </w:r>
            <w:r w:rsidRPr="00C24FAA">
              <w:rPr>
                <w:rFonts w:cs="Times New Roman"/>
                <w:color w:val="000000"/>
                <w:szCs w:val="22"/>
                <w:lang w:val="el-GR" w:eastAsia="en-GB"/>
              </w:rPr>
              <w:t xml:space="preserve"> </w:t>
            </w:r>
            <w:r w:rsidRPr="00C24FAA">
              <w:rPr>
                <w:rFonts w:cs="Times New Roman"/>
                <w:color w:val="000000"/>
                <w:szCs w:val="22"/>
                <w:lang w:eastAsia="en-GB"/>
              </w:rPr>
              <w:t>slides</w:t>
            </w:r>
            <w:r w:rsidRPr="00C24FAA">
              <w:rPr>
                <w:rFonts w:cs="Times New Roman"/>
                <w:color w:val="000000"/>
                <w:szCs w:val="22"/>
                <w:lang w:val="el-GR" w:eastAsia="en-GB"/>
              </w:rPr>
              <w:t xml:space="preserve">), 0,4 </w:t>
            </w:r>
            <w:r w:rsidRPr="00C24FAA">
              <w:rPr>
                <w:rFonts w:cs="Times New Roman"/>
                <w:color w:val="000000"/>
                <w:szCs w:val="22"/>
                <w:lang w:eastAsia="en-GB"/>
              </w:rPr>
              <w:t>cm</w:t>
            </w:r>
            <w:r w:rsidRPr="00C24FAA">
              <w:rPr>
                <w:rFonts w:cs="Times New Roman"/>
                <w:color w:val="000000"/>
                <w:szCs w:val="22"/>
                <w:lang w:val="el-GR" w:eastAsia="en-GB"/>
              </w:rPr>
              <w:t xml:space="preserve">2, για χρήση σε </w:t>
            </w:r>
            <w:proofErr w:type="spellStart"/>
            <w:r w:rsidRPr="00C24FAA">
              <w:rPr>
                <w:rFonts w:cs="Times New Roman"/>
                <w:color w:val="000000"/>
                <w:szCs w:val="22"/>
                <w:lang w:val="el-GR" w:eastAsia="en-GB"/>
              </w:rPr>
              <w:t>κυτταροκαλλιέργεια</w:t>
            </w:r>
            <w:proofErr w:type="spellEnd"/>
            <w:r w:rsidRPr="00C24FAA">
              <w:rPr>
                <w:rFonts w:cs="Times New Roman"/>
                <w:color w:val="000000"/>
                <w:szCs w:val="22"/>
                <w:lang w:val="el-GR" w:eastAsia="en-GB"/>
              </w:rPr>
              <w:t>, σε συσκευασία των 96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6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A47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Πλάκες καλλιέργειας κυττάρων θηλαστικών, 24 στρογγυλών</w:t>
            </w:r>
            <w:r w:rsidRPr="00C24FAA">
              <w:rPr>
                <w:rFonts w:cs="Times New Roman"/>
                <w:color w:val="000000"/>
                <w:szCs w:val="22"/>
                <w:lang w:val="el-GR" w:eastAsia="en-GB"/>
              </w:rPr>
              <w:br/>
              <w:t xml:space="preserve">φρεατίων, με καπάκι, από διαφανές, άχρωμο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w:t>
            </w:r>
            <w:r w:rsidRPr="00C24FAA">
              <w:rPr>
                <w:rFonts w:cs="Times New Roman"/>
                <w:color w:val="000000"/>
                <w:szCs w:val="22"/>
                <w:lang w:val="el-GR" w:eastAsia="en-GB"/>
              </w:rPr>
              <w:br/>
              <w:t>αποστειρωμένες με γ-ακτινοβολία, με ειδική επεξεργασία στον</w:t>
            </w:r>
            <w:r w:rsidRPr="00C24FAA">
              <w:rPr>
                <w:rFonts w:cs="Times New Roman"/>
                <w:color w:val="000000"/>
                <w:szCs w:val="22"/>
                <w:lang w:val="el-GR" w:eastAsia="en-GB"/>
              </w:rPr>
              <w:br/>
              <w:t>πυθμένα για την καλλιέργεια κυττάρων θηλαστικών που</w:t>
            </w:r>
            <w:r w:rsidRPr="00C24FAA">
              <w:rPr>
                <w:rFonts w:cs="Times New Roman"/>
                <w:color w:val="000000"/>
                <w:szCs w:val="22"/>
                <w:lang w:val="el-GR" w:eastAsia="en-GB"/>
              </w:rPr>
              <w:br/>
              <w:t>απαιτούν προσκόλληση στο υπόβαθρο. Με επίπεδο πυθμένα</w:t>
            </w:r>
            <w:r w:rsidRPr="00C24FAA">
              <w:rPr>
                <w:rFonts w:cs="Times New Roman"/>
                <w:color w:val="000000"/>
                <w:szCs w:val="22"/>
                <w:lang w:val="el-GR" w:eastAsia="en-GB"/>
              </w:rPr>
              <w:br/>
              <w:t xml:space="preserve">εμβαδού περίπου 1,9 </w:t>
            </w:r>
            <w:r w:rsidRPr="00C24FAA">
              <w:rPr>
                <w:rFonts w:cs="Times New Roman"/>
                <w:color w:val="000000"/>
                <w:szCs w:val="22"/>
                <w:lang w:eastAsia="en-GB"/>
              </w:rPr>
              <w:t>cm</w:t>
            </w:r>
            <w:r w:rsidRPr="00C24FAA">
              <w:rPr>
                <w:rFonts w:cs="Times New Roman"/>
                <w:color w:val="000000"/>
                <w:szCs w:val="22"/>
                <w:lang w:val="el-GR" w:eastAsia="en-GB"/>
              </w:rPr>
              <w:t>2 ανά φρεάτιο.  Κατασκευασμένες ώστε να μπορούν να τοποθετηθούν η μία πάνω στην άλλη χωρίς να εμποδίζεται η ανταλλαγή αερίων. Με δακτύλιο συμπύκνωσης υδρατμών για την αποφυγή μολύνσεων από μικροοργανισμούς. Κάθε φρεάτιο να είναι ονοματισμένο με</w:t>
            </w:r>
            <w:r w:rsidRPr="00C24FAA">
              <w:rPr>
                <w:rFonts w:cs="Times New Roman"/>
                <w:color w:val="000000"/>
                <w:szCs w:val="22"/>
                <w:lang w:val="el-GR" w:eastAsia="en-GB"/>
              </w:rPr>
              <w:br/>
              <w:t xml:space="preserve">αλφαριθμητικό κωδικό. Με πιστοποιητικό παρτίδας. </w:t>
            </w:r>
            <w:r w:rsidRPr="00C24FAA">
              <w:rPr>
                <w:rFonts w:cs="Times New Roman"/>
                <w:color w:val="000000"/>
                <w:szCs w:val="22"/>
                <w:lang w:eastAsia="en-GB"/>
              </w:rPr>
              <w:t>M</w:t>
            </w:r>
            <w:r w:rsidRPr="00C24FAA">
              <w:rPr>
                <w:rFonts w:cs="Times New Roman"/>
                <w:color w:val="000000"/>
                <w:szCs w:val="22"/>
                <w:lang w:val="el-GR" w:eastAsia="en-GB"/>
              </w:rPr>
              <w:t xml:space="preserve">η </w:t>
            </w:r>
            <w:proofErr w:type="spellStart"/>
            <w:r w:rsidRPr="00C24FAA">
              <w:rPr>
                <w:rFonts w:cs="Times New Roman"/>
                <w:color w:val="000000"/>
                <w:szCs w:val="22"/>
                <w:lang w:val="el-GR" w:eastAsia="en-GB"/>
              </w:rPr>
              <w:t>κυτταροτοξικές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e</w:t>
            </w:r>
            <w:r w:rsidRPr="00C24FAA">
              <w:rPr>
                <w:rFonts w:cs="Times New Roman"/>
                <w:color w:val="000000"/>
                <w:szCs w:val="22"/>
                <w:lang w:val="el-GR" w:eastAsia="en-GB"/>
              </w:rPr>
              <w:t xml:space="preserve">λεύθερες πυρετογόνων / </w:t>
            </w:r>
            <w:r w:rsidRPr="00C24FAA">
              <w:rPr>
                <w:rFonts w:cs="Times New Roman"/>
                <w:color w:val="000000"/>
                <w:szCs w:val="22"/>
                <w:lang w:eastAsia="en-GB"/>
              </w:rPr>
              <w:t>human</w:t>
            </w:r>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Dnases</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RNAses</w:t>
            </w:r>
            <w:proofErr w:type="spellEnd"/>
            <w:r w:rsidRPr="00C24FAA">
              <w:rPr>
                <w:rFonts w:cs="Times New Roman"/>
                <w:color w:val="000000"/>
                <w:szCs w:val="22"/>
                <w:lang w:val="el-GR" w:eastAsia="en-GB"/>
              </w:rPr>
              <w:t>. Να προσφέρονται σε συσκευασία 1 τεμαχίου.</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4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A48</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val="el-GR" w:eastAsia="en-GB"/>
              </w:rPr>
              <w:t>Μικροπλάκες</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από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xml:space="preserve"> με 48 στρογγυλά φρεάτια διαμέτρου 11.0</w:t>
            </w:r>
            <w:r w:rsidRPr="00C24FAA">
              <w:rPr>
                <w:rFonts w:cs="Times New Roman"/>
                <w:color w:val="000000"/>
                <w:szCs w:val="22"/>
                <w:lang w:eastAsia="en-GB"/>
              </w:rPr>
              <w:t>mm</w:t>
            </w:r>
            <w:r w:rsidRPr="00C24FAA">
              <w:rPr>
                <w:rFonts w:cs="Times New Roman"/>
                <w:color w:val="000000"/>
                <w:szCs w:val="22"/>
                <w:lang w:val="el-GR" w:eastAsia="en-GB"/>
              </w:rPr>
              <w:t xml:space="preserve"> (48-</w:t>
            </w:r>
            <w:r w:rsidRPr="00C24FAA">
              <w:rPr>
                <w:rFonts w:cs="Times New Roman"/>
                <w:color w:val="000000"/>
                <w:szCs w:val="22"/>
                <w:lang w:eastAsia="en-GB"/>
              </w:rPr>
              <w:t>well</w:t>
            </w:r>
            <w:r w:rsidRPr="00C24FAA">
              <w:rPr>
                <w:rFonts w:cs="Times New Roman"/>
                <w:color w:val="000000"/>
                <w:szCs w:val="22"/>
                <w:lang w:val="el-GR" w:eastAsia="en-GB"/>
              </w:rPr>
              <w:t xml:space="preserve"> </w:t>
            </w:r>
            <w:r w:rsidRPr="00C24FAA">
              <w:rPr>
                <w:rFonts w:cs="Times New Roman"/>
                <w:color w:val="000000"/>
                <w:szCs w:val="22"/>
                <w:lang w:eastAsia="en-GB"/>
              </w:rPr>
              <w:t>plates</w:t>
            </w:r>
            <w:r w:rsidRPr="00C24FAA">
              <w:rPr>
                <w:rFonts w:cs="Times New Roman"/>
                <w:color w:val="000000"/>
                <w:szCs w:val="22"/>
                <w:lang w:val="el-GR" w:eastAsia="en-GB"/>
              </w:rPr>
              <w:t>) με επίπεδο πυθμένα εμβαδού 0.95</w:t>
            </w:r>
            <w:r w:rsidRPr="00C24FAA">
              <w:rPr>
                <w:rFonts w:cs="Times New Roman"/>
                <w:color w:val="000000"/>
                <w:szCs w:val="22"/>
                <w:lang w:eastAsia="en-GB"/>
              </w:rPr>
              <w:t>cm</w:t>
            </w:r>
            <w:r w:rsidRPr="00C24FAA">
              <w:rPr>
                <w:rFonts w:cs="Times New Roman"/>
                <w:color w:val="000000"/>
                <w:szCs w:val="22"/>
                <w:lang w:val="el-GR" w:eastAsia="en-GB"/>
              </w:rPr>
              <w:t>2 ανά φρεάτιο, συνολικού όγκου 1.6</w:t>
            </w:r>
            <w:r w:rsidRPr="00C24FAA">
              <w:rPr>
                <w:rFonts w:cs="Times New Roman"/>
                <w:color w:val="000000"/>
                <w:szCs w:val="22"/>
                <w:lang w:eastAsia="en-GB"/>
              </w:rPr>
              <w:t>mL</w:t>
            </w:r>
            <w:r w:rsidRPr="00C24FAA">
              <w:rPr>
                <w:rFonts w:cs="Times New Roman"/>
                <w:color w:val="000000"/>
                <w:szCs w:val="22"/>
                <w:lang w:val="el-GR" w:eastAsia="en-GB"/>
              </w:rPr>
              <w:t>. Αποστειρωμένες με γ-ακτινοβολία ανά μία σε ατομική συσκευασία. Η εσωτερική επιφάνειά τους να είναι ειδικά</w:t>
            </w:r>
            <w:r w:rsidRPr="00C24FAA">
              <w:rPr>
                <w:rFonts w:cs="Times New Roman"/>
                <w:color w:val="000000"/>
                <w:szCs w:val="22"/>
                <w:lang w:val="el-GR" w:eastAsia="en-GB"/>
              </w:rPr>
              <w:br/>
              <w:t>επεξεργασμένη για βελτιστοποιημένη προσκόλληση των κυττάρων (</w:t>
            </w:r>
            <w:r w:rsidRPr="00C24FAA">
              <w:rPr>
                <w:rFonts w:cs="Times New Roman"/>
                <w:color w:val="000000"/>
                <w:szCs w:val="22"/>
                <w:lang w:eastAsia="en-GB"/>
              </w:rPr>
              <w:t>TC</w:t>
            </w:r>
            <w:r w:rsidRPr="00C24FAA">
              <w:rPr>
                <w:rFonts w:cs="Times New Roman"/>
                <w:color w:val="000000"/>
                <w:szCs w:val="22"/>
                <w:lang w:val="el-GR" w:eastAsia="en-GB"/>
              </w:rPr>
              <w:t xml:space="preserve"> </w:t>
            </w:r>
            <w:r w:rsidRPr="00C24FAA">
              <w:rPr>
                <w:rFonts w:cs="Times New Roman"/>
                <w:color w:val="000000"/>
                <w:szCs w:val="22"/>
                <w:lang w:eastAsia="en-GB"/>
              </w:rPr>
              <w:t>treated</w:t>
            </w:r>
            <w:r w:rsidRPr="00C24FAA">
              <w:rPr>
                <w:rFonts w:cs="Times New Roman"/>
                <w:color w:val="000000"/>
                <w:szCs w:val="22"/>
                <w:lang w:val="el-GR" w:eastAsia="en-GB"/>
              </w:rPr>
              <w:t xml:space="preserve">). Να έχουν αλφαριθμητική σήμανση των φρεατίων και καπάκι με δακτύλιο συμπύκνωσης υδρατμών, ώστε να </w:t>
            </w:r>
            <w:proofErr w:type="spellStart"/>
            <w:r w:rsidRPr="00C24FAA">
              <w:rPr>
                <w:rFonts w:cs="Times New Roman"/>
                <w:color w:val="000000"/>
                <w:szCs w:val="22"/>
                <w:lang w:val="el-GR" w:eastAsia="en-GB"/>
              </w:rPr>
              <w:t>ξασφαλίζεται</w:t>
            </w:r>
            <w:proofErr w:type="spellEnd"/>
            <w:r w:rsidRPr="00C24FAA">
              <w:rPr>
                <w:rFonts w:cs="Times New Roman"/>
                <w:color w:val="000000"/>
                <w:szCs w:val="22"/>
                <w:lang w:val="el-GR" w:eastAsia="en-GB"/>
              </w:rPr>
              <w:t xml:space="preserve"> η ανταλλαγή αερίων με την ελάχιστη δυνατή εξάτμιση. Το καπάκι να τοποθετείται προς μία μόνο κατεύθυνση πάνω στην </w:t>
            </w:r>
            <w:proofErr w:type="spellStart"/>
            <w:r w:rsidRPr="00C24FAA">
              <w:rPr>
                <w:rFonts w:cs="Times New Roman"/>
                <w:color w:val="000000"/>
                <w:szCs w:val="22"/>
                <w:lang w:val="el-GR" w:eastAsia="en-GB"/>
              </w:rPr>
              <w:t>μικροπλάκα</w:t>
            </w:r>
            <w:proofErr w:type="spellEnd"/>
            <w:r w:rsidRPr="00C24FAA">
              <w:rPr>
                <w:rFonts w:cs="Times New Roman"/>
                <w:color w:val="000000"/>
                <w:szCs w:val="22"/>
                <w:lang w:val="el-GR" w:eastAsia="en-GB"/>
              </w:rPr>
              <w:t xml:space="preserve"> για προστασία από</w:t>
            </w:r>
            <w:r w:rsidRPr="00C24FAA">
              <w:rPr>
                <w:rFonts w:cs="Times New Roman"/>
                <w:color w:val="000000"/>
                <w:szCs w:val="22"/>
                <w:lang w:val="el-GR" w:eastAsia="en-GB"/>
              </w:rPr>
              <w:br/>
              <w:t xml:space="preserve">επιμολύνσεις. </w:t>
            </w:r>
            <w:r w:rsidRPr="00C24FAA">
              <w:rPr>
                <w:rFonts w:cs="Times New Roman"/>
                <w:color w:val="000000"/>
                <w:szCs w:val="22"/>
                <w:lang w:eastAsia="en-GB"/>
              </w:rPr>
              <w:t>Να π</w:t>
            </w:r>
            <w:proofErr w:type="spellStart"/>
            <w:r w:rsidRPr="00C24FAA">
              <w:rPr>
                <w:rFonts w:cs="Times New Roman"/>
                <w:color w:val="000000"/>
                <w:szCs w:val="22"/>
                <w:lang w:eastAsia="en-GB"/>
              </w:rPr>
              <w:t>ροσφέροντ</w:t>
            </w:r>
            <w:proofErr w:type="spellEnd"/>
            <w:r w:rsidRPr="00C24FAA">
              <w:rPr>
                <w:rFonts w:cs="Times New Roman"/>
                <w:color w:val="000000"/>
                <w:szCs w:val="22"/>
                <w:lang w:eastAsia="en-GB"/>
              </w:rPr>
              <w:t xml:space="preserve">αι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αχίου.</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5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A49</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Πλάκες καλλιέργειας κυττάρων θηλαστικών, 6 στρογγυλών</w:t>
            </w:r>
            <w:r w:rsidRPr="00C24FAA">
              <w:rPr>
                <w:rFonts w:cs="Times New Roman"/>
                <w:color w:val="000000"/>
                <w:szCs w:val="22"/>
                <w:lang w:val="el-GR" w:eastAsia="en-GB"/>
              </w:rPr>
              <w:br/>
              <w:t xml:space="preserve">φρεατίων, με καπάκι, από διαφανές, άχρωμο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xml:space="preserve">, αποστειρωμένες με γ-ακτινοβολία, με ειδική επεξεργασία στον πυθμένα για την καλλιέργεια κυττάρων θηλαστικών που απαιτούν προσκόλληση στο υπόβαθρο. Με επίπεδο πυθμένα εμβαδού περίπου 9.6 </w:t>
            </w:r>
            <w:r w:rsidRPr="00C24FAA">
              <w:rPr>
                <w:rFonts w:cs="Times New Roman"/>
                <w:color w:val="000000"/>
                <w:szCs w:val="22"/>
                <w:lang w:eastAsia="en-GB"/>
              </w:rPr>
              <w:t>cm</w:t>
            </w:r>
            <w:r w:rsidRPr="00C24FAA">
              <w:rPr>
                <w:rFonts w:cs="Times New Roman"/>
                <w:color w:val="000000"/>
                <w:szCs w:val="22"/>
                <w:lang w:val="el-GR" w:eastAsia="en-GB"/>
              </w:rPr>
              <w:t xml:space="preserve">2 ανά φρεάτιο.  Κατασκευασμένες ώστε να μπορούν να τοποθετηθούν η μία πάνω στην άλλη χωρίς να εμποδίζεται η ανταλλαγή αερίων. Με δακτύλιο συμπύκνωσης υδρατμών για την αποφυγή μολύνσεων από μικροοργανισμούς. Κάθε φρεάτιο να είναι ονοματισμένο με αλφαριθμητικό κωδικό. Με πιστοποιητικό παρτίδας. </w:t>
            </w:r>
            <w:r w:rsidRPr="00C24FAA">
              <w:rPr>
                <w:rFonts w:cs="Times New Roman"/>
                <w:color w:val="000000"/>
                <w:szCs w:val="22"/>
                <w:lang w:eastAsia="en-GB"/>
              </w:rPr>
              <w:t>M</w:t>
            </w:r>
            <w:r w:rsidRPr="00C24FAA">
              <w:rPr>
                <w:rFonts w:cs="Times New Roman"/>
                <w:color w:val="000000"/>
                <w:szCs w:val="22"/>
                <w:lang w:val="el-GR" w:eastAsia="en-GB"/>
              </w:rPr>
              <w:t xml:space="preserve">η </w:t>
            </w:r>
            <w:proofErr w:type="spellStart"/>
            <w:r w:rsidRPr="00C24FAA">
              <w:rPr>
                <w:rFonts w:cs="Times New Roman"/>
                <w:color w:val="000000"/>
                <w:szCs w:val="22"/>
                <w:lang w:val="el-GR" w:eastAsia="en-GB"/>
              </w:rPr>
              <w:t>κυτταροτοξικές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e</w:t>
            </w:r>
            <w:r w:rsidRPr="00C24FAA">
              <w:rPr>
                <w:rFonts w:cs="Times New Roman"/>
                <w:color w:val="000000"/>
                <w:szCs w:val="22"/>
                <w:lang w:val="el-GR" w:eastAsia="en-GB"/>
              </w:rPr>
              <w:t xml:space="preserve">λεύθερες πυρετογόνων / </w:t>
            </w:r>
            <w:r w:rsidRPr="00C24FAA">
              <w:rPr>
                <w:rFonts w:cs="Times New Roman"/>
                <w:color w:val="000000"/>
                <w:szCs w:val="22"/>
                <w:lang w:eastAsia="en-GB"/>
              </w:rPr>
              <w:t>human</w:t>
            </w:r>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Dnases</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RNAses</w:t>
            </w:r>
            <w:proofErr w:type="spellEnd"/>
            <w:r w:rsidRPr="00C24FAA">
              <w:rPr>
                <w:rFonts w:cs="Times New Roman"/>
                <w:color w:val="000000"/>
                <w:szCs w:val="22"/>
                <w:lang w:val="el-GR" w:eastAsia="en-GB"/>
              </w:rPr>
              <w:t>. Να προσφέρονται σε συσκευασία 1 τεμαχίου.</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A50</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proofErr w:type="spellStart"/>
            <w:r w:rsidRPr="00C24FAA">
              <w:rPr>
                <w:rFonts w:cs="Times New Roman"/>
                <w:color w:val="000000"/>
                <w:szCs w:val="22"/>
                <w:lang w:eastAsia="en-GB"/>
              </w:rPr>
              <w:t>Μικρο</w:t>
            </w:r>
            <w:proofErr w:type="spellEnd"/>
            <w:r w:rsidRPr="00C24FAA">
              <w:rPr>
                <w:rFonts w:cs="Times New Roman"/>
                <w:color w:val="000000"/>
                <w:szCs w:val="22"/>
                <w:lang w:eastAsia="en-GB"/>
              </w:rPr>
              <w:t xml:space="preserve">πλάκες 96 </w:t>
            </w:r>
            <w:proofErr w:type="spellStart"/>
            <w:r w:rsidRPr="00C24FAA">
              <w:rPr>
                <w:rFonts w:cs="Times New Roman"/>
                <w:color w:val="000000"/>
                <w:szCs w:val="22"/>
                <w:lang w:eastAsia="en-GB"/>
              </w:rPr>
              <w:t>φρε</w:t>
            </w:r>
            <w:proofErr w:type="spellEnd"/>
            <w:r w:rsidRPr="00C24FAA">
              <w:rPr>
                <w:rFonts w:cs="Times New Roman"/>
                <w:color w:val="000000"/>
                <w:szCs w:val="22"/>
                <w:lang w:eastAsia="en-GB"/>
              </w:rPr>
              <w:t xml:space="preserve">ατίων από </w:t>
            </w:r>
            <w:proofErr w:type="spellStart"/>
            <w:r w:rsidRPr="00C24FAA">
              <w:rPr>
                <w:rFonts w:cs="Times New Roman"/>
                <w:color w:val="000000"/>
                <w:szCs w:val="22"/>
                <w:lang w:eastAsia="en-GB"/>
              </w:rPr>
              <w:t>δι</w:t>
            </w:r>
            <w:proofErr w:type="spellEnd"/>
            <w:r w:rsidRPr="00C24FAA">
              <w:rPr>
                <w:rFonts w:cs="Times New Roman"/>
                <w:color w:val="000000"/>
                <w:szCs w:val="22"/>
                <w:lang w:eastAsia="en-GB"/>
              </w:rPr>
              <w:t>αυγές π</w:t>
            </w:r>
            <w:proofErr w:type="spellStart"/>
            <w:r w:rsidRPr="00C24FAA">
              <w:rPr>
                <w:rFonts w:cs="Times New Roman"/>
                <w:color w:val="000000"/>
                <w:szCs w:val="22"/>
                <w:lang w:eastAsia="en-GB"/>
              </w:rPr>
              <w:t>ολυστυρενιο</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br/>
            </w:r>
            <w:proofErr w:type="spellStart"/>
            <w:r w:rsidRPr="00C24FAA">
              <w:rPr>
                <w:rFonts w:cs="Times New Roman"/>
                <w:color w:val="000000"/>
                <w:szCs w:val="22"/>
                <w:lang w:eastAsia="en-GB"/>
              </w:rPr>
              <w:t>στρογγυλά</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φρεάτι</w:t>
            </w:r>
            <w:proofErr w:type="spellEnd"/>
            <w:r w:rsidRPr="00C24FAA">
              <w:rPr>
                <w:rFonts w:cs="Times New Roman"/>
                <w:color w:val="000000"/>
                <w:szCs w:val="22"/>
                <w:lang w:eastAsia="en-GB"/>
              </w:rPr>
              <w:t>α επιπ</w:t>
            </w:r>
            <w:proofErr w:type="spellStart"/>
            <w:r w:rsidRPr="00C24FAA">
              <w:rPr>
                <w:rFonts w:cs="Times New Roman"/>
                <w:color w:val="000000"/>
                <w:szCs w:val="22"/>
                <w:lang w:eastAsia="en-GB"/>
              </w:rPr>
              <w:t>έδου</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υθμέν</w:t>
            </w:r>
            <w:proofErr w:type="spellEnd"/>
            <w:r w:rsidRPr="00C24FAA">
              <w:rPr>
                <w:rFonts w:cs="Times New Roman"/>
                <w:color w:val="000000"/>
                <w:szCs w:val="22"/>
                <w:lang w:eastAsia="en-GB"/>
              </w:rPr>
              <w:t xml:space="preserve">α (Flat bottom / Standard, working volume 340μl). </w:t>
            </w:r>
            <w:r w:rsidRPr="00C24FAA">
              <w:rPr>
                <w:rFonts w:cs="Times New Roman"/>
                <w:color w:val="000000"/>
                <w:szCs w:val="22"/>
                <w:lang w:val="el-GR" w:eastAsia="en-GB"/>
              </w:rPr>
              <w:t>Με εξαιρετικά υδρόφιλη εσωτερική επιφάνεια για υψηλή πρόσδεση των προϊόντων  (</w:t>
            </w:r>
            <w:r w:rsidRPr="00C24FAA">
              <w:rPr>
                <w:rFonts w:cs="Times New Roman"/>
                <w:color w:val="000000"/>
                <w:szCs w:val="22"/>
                <w:lang w:eastAsia="en-GB"/>
              </w:rPr>
              <w:t>high</w:t>
            </w:r>
            <w:r w:rsidRPr="00C24FAA">
              <w:rPr>
                <w:rFonts w:cs="Times New Roman"/>
                <w:color w:val="000000"/>
                <w:szCs w:val="22"/>
                <w:lang w:val="el-GR" w:eastAsia="en-GB"/>
              </w:rPr>
              <w:t xml:space="preserve"> </w:t>
            </w:r>
            <w:r w:rsidRPr="00C24FAA">
              <w:rPr>
                <w:rFonts w:cs="Times New Roman"/>
                <w:color w:val="000000"/>
                <w:szCs w:val="22"/>
                <w:lang w:eastAsia="en-GB"/>
              </w:rPr>
              <w:t>binding</w:t>
            </w:r>
            <w:r w:rsidRPr="00C24FAA">
              <w:rPr>
                <w:rFonts w:cs="Times New Roman"/>
                <w:color w:val="000000"/>
                <w:szCs w:val="22"/>
                <w:lang w:val="el-GR" w:eastAsia="en-GB"/>
              </w:rPr>
              <w:t xml:space="preserve">, 600 </w:t>
            </w:r>
            <w:r w:rsidRPr="00C24FAA">
              <w:rPr>
                <w:rFonts w:cs="Times New Roman"/>
                <w:color w:val="000000"/>
                <w:szCs w:val="22"/>
                <w:lang w:eastAsia="en-GB"/>
              </w:rPr>
              <w:t>ng</w:t>
            </w:r>
            <w:r w:rsidRPr="00C24FAA">
              <w:rPr>
                <w:rFonts w:cs="Times New Roman"/>
                <w:color w:val="000000"/>
                <w:szCs w:val="22"/>
                <w:lang w:val="el-GR" w:eastAsia="en-GB"/>
              </w:rPr>
              <w:t>/</w:t>
            </w:r>
            <w:r w:rsidRPr="00C24FAA">
              <w:rPr>
                <w:rFonts w:cs="Times New Roman"/>
                <w:color w:val="000000"/>
                <w:szCs w:val="22"/>
                <w:lang w:eastAsia="en-GB"/>
              </w:rPr>
              <w:t>cm</w:t>
            </w:r>
            <w:r w:rsidRPr="00C24FAA">
              <w:rPr>
                <w:rFonts w:cs="Times New Roman"/>
                <w:color w:val="000000"/>
                <w:szCs w:val="22"/>
                <w:lang w:val="el-GR" w:eastAsia="en-GB"/>
              </w:rPr>
              <w:t xml:space="preserve">2). Ελεύθερες από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 </w:t>
            </w:r>
            <w:r w:rsidRPr="00C24FAA">
              <w:rPr>
                <w:rFonts w:cs="Times New Roman"/>
                <w:color w:val="000000"/>
                <w:szCs w:val="22"/>
                <w:lang w:eastAsia="en-GB"/>
              </w:rPr>
              <w:t>Human</w:t>
            </w:r>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/πυρετογόνα. Σε συσκευασία 10 τεμάχια / σακούλα.</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4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A51</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proofErr w:type="spellStart"/>
            <w:r w:rsidRPr="00C24FAA">
              <w:rPr>
                <w:rFonts w:cs="Times New Roman"/>
                <w:color w:val="000000"/>
                <w:szCs w:val="22"/>
                <w:lang w:val="el-GR" w:eastAsia="en-GB"/>
              </w:rPr>
              <w:t>Μικροπλάκες</w:t>
            </w:r>
            <w:proofErr w:type="spellEnd"/>
            <w:r w:rsidRPr="00C24FAA">
              <w:rPr>
                <w:rFonts w:cs="Times New Roman"/>
                <w:color w:val="000000"/>
                <w:szCs w:val="22"/>
                <w:lang w:val="el-GR" w:eastAsia="en-GB"/>
              </w:rPr>
              <w:t xml:space="preserve"> 96 φρεατίων από διαυγές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w:t>
            </w:r>
            <w:r w:rsidRPr="00C24FAA">
              <w:rPr>
                <w:rFonts w:cs="Times New Roman"/>
                <w:color w:val="000000"/>
                <w:szCs w:val="22"/>
                <w:lang w:val="el-GR" w:eastAsia="en-GB"/>
              </w:rPr>
              <w:br/>
              <w:t>κατάλληλες για μικροσκοπικές εφαρμογές και ακριβείς οπτικές</w:t>
            </w:r>
            <w:r w:rsidRPr="00C24FAA">
              <w:rPr>
                <w:rFonts w:cs="Times New Roman"/>
                <w:color w:val="000000"/>
                <w:szCs w:val="22"/>
                <w:lang w:val="el-GR" w:eastAsia="en-GB"/>
              </w:rPr>
              <w:br/>
              <w:t>μετρήσεις (</w:t>
            </w:r>
            <w:r w:rsidRPr="00C24FAA">
              <w:rPr>
                <w:rFonts w:cs="Times New Roman"/>
                <w:color w:val="000000"/>
                <w:szCs w:val="22"/>
                <w:lang w:eastAsia="en-GB"/>
              </w:rPr>
              <w:t>bottom</w:t>
            </w:r>
            <w:r w:rsidRPr="00C24FAA">
              <w:rPr>
                <w:rFonts w:cs="Times New Roman"/>
                <w:color w:val="000000"/>
                <w:szCs w:val="22"/>
                <w:lang w:val="el-GR" w:eastAsia="en-GB"/>
              </w:rPr>
              <w:t xml:space="preserve"> </w:t>
            </w:r>
            <w:r w:rsidRPr="00C24FAA">
              <w:rPr>
                <w:rFonts w:cs="Times New Roman"/>
                <w:color w:val="000000"/>
                <w:szCs w:val="22"/>
                <w:lang w:eastAsia="en-GB"/>
              </w:rPr>
              <w:t>reading</w:t>
            </w:r>
            <w:r w:rsidRPr="00C24FAA">
              <w:rPr>
                <w:rFonts w:cs="Times New Roman"/>
                <w:color w:val="000000"/>
                <w:szCs w:val="22"/>
                <w:lang w:val="el-GR" w:eastAsia="en-GB"/>
              </w:rPr>
              <w:t>) που να μην επηρεάζονται από τα</w:t>
            </w:r>
            <w:r w:rsidRPr="00C24FAA">
              <w:rPr>
                <w:rFonts w:cs="Times New Roman"/>
                <w:color w:val="000000"/>
                <w:szCs w:val="22"/>
                <w:lang w:val="el-GR" w:eastAsia="en-GB"/>
              </w:rPr>
              <w:br/>
              <w:t>χαρακτηριστικά των φρεατίων. Με φρεάτια επίπεδου πυθμένα.</w:t>
            </w:r>
            <w:r w:rsidRPr="00C24FAA">
              <w:rPr>
                <w:rFonts w:cs="Times New Roman"/>
                <w:color w:val="000000"/>
                <w:szCs w:val="22"/>
                <w:lang w:val="el-GR" w:eastAsia="en-GB"/>
              </w:rPr>
              <w:br/>
              <w:t xml:space="preserve">Ελεύθερες από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 </w:t>
            </w:r>
            <w:r w:rsidRPr="00C24FAA">
              <w:rPr>
                <w:rFonts w:cs="Times New Roman"/>
                <w:color w:val="000000"/>
                <w:szCs w:val="22"/>
                <w:lang w:eastAsia="en-GB"/>
              </w:rPr>
              <w:t>Human</w:t>
            </w:r>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/πυρετογόνα. Να</w:t>
            </w:r>
            <w:r w:rsidRPr="00C24FAA">
              <w:rPr>
                <w:rFonts w:cs="Times New Roman"/>
                <w:color w:val="000000"/>
                <w:szCs w:val="22"/>
                <w:lang w:val="el-GR" w:eastAsia="en-GB"/>
              </w:rPr>
              <w:br/>
              <w:t xml:space="preserve">διαθέτουν πιστοποίηση </w:t>
            </w:r>
            <w:r w:rsidRPr="00C24FAA">
              <w:rPr>
                <w:rFonts w:cs="Times New Roman"/>
                <w:color w:val="000000"/>
                <w:szCs w:val="22"/>
                <w:lang w:eastAsia="en-GB"/>
              </w:rPr>
              <w:t>DIN</w:t>
            </w:r>
            <w:r w:rsidRPr="00C24FAA">
              <w:rPr>
                <w:rFonts w:cs="Times New Roman"/>
                <w:color w:val="000000"/>
                <w:szCs w:val="22"/>
                <w:lang w:val="el-GR" w:eastAsia="en-GB"/>
              </w:rPr>
              <w:t xml:space="preserve"> </w:t>
            </w:r>
            <w:r w:rsidRPr="00C24FAA">
              <w:rPr>
                <w:rFonts w:cs="Times New Roman"/>
                <w:color w:val="000000"/>
                <w:szCs w:val="22"/>
                <w:lang w:eastAsia="en-GB"/>
              </w:rPr>
              <w:t>ISO</w:t>
            </w:r>
            <w:r w:rsidRPr="00C24FAA">
              <w:rPr>
                <w:rFonts w:cs="Times New Roman"/>
                <w:color w:val="000000"/>
                <w:szCs w:val="22"/>
                <w:lang w:val="el-GR" w:eastAsia="en-GB"/>
              </w:rPr>
              <w:t xml:space="preserve"> 9001. Να προσφέρονται μη</w:t>
            </w:r>
            <w:r w:rsidRPr="00C24FAA">
              <w:rPr>
                <w:rFonts w:cs="Times New Roman"/>
                <w:color w:val="000000"/>
                <w:szCs w:val="22"/>
                <w:lang w:val="el-GR" w:eastAsia="en-GB"/>
              </w:rPr>
              <w:br/>
              <w:t>στείρες και χωρίς καπάκι, σε συσκευασία 10</w:t>
            </w:r>
            <w:r w:rsidRPr="00C24FAA">
              <w:rPr>
                <w:rFonts w:cs="Times New Roman"/>
                <w:color w:val="000000"/>
                <w:szCs w:val="22"/>
                <w:lang w:val="el-GR" w:eastAsia="en-GB"/>
              </w:rPr>
              <w:br/>
              <w:t xml:space="preserve">τεμάχια / σακούλα.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6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A52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Πλάκες </w:t>
            </w:r>
            <w:proofErr w:type="spellStart"/>
            <w:r w:rsidRPr="00C24FAA">
              <w:rPr>
                <w:rFonts w:cs="Times New Roman"/>
                <w:color w:val="000000"/>
                <w:szCs w:val="22"/>
                <w:lang w:val="el-GR" w:eastAsia="en-GB"/>
              </w:rPr>
              <w:t>πολυστυρενίου</w:t>
            </w:r>
            <w:proofErr w:type="spellEnd"/>
            <w:r w:rsidRPr="00C24FAA">
              <w:rPr>
                <w:rFonts w:cs="Times New Roman"/>
                <w:color w:val="000000"/>
                <w:szCs w:val="22"/>
                <w:lang w:val="el-GR" w:eastAsia="en-GB"/>
              </w:rPr>
              <w:t xml:space="preserve"> 96 </w:t>
            </w:r>
            <w:proofErr w:type="spellStart"/>
            <w:r w:rsidRPr="00C24FAA">
              <w:rPr>
                <w:rFonts w:cs="Times New Roman"/>
                <w:color w:val="000000"/>
                <w:szCs w:val="22"/>
                <w:lang w:val="el-GR" w:eastAsia="en-GB"/>
              </w:rPr>
              <w:t>βοθρίων</w:t>
            </w:r>
            <w:proofErr w:type="spellEnd"/>
            <w:r w:rsidRPr="00C24FAA">
              <w:rPr>
                <w:rFonts w:cs="Times New Roman"/>
                <w:color w:val="000000"/>
                <w:szCs w:val="22"/>
                <w:lang w:val="el-GR" w:eastAsia="en-GB"/>
              </w:rPr>
              <w:t xml:space="preserve">, κατάλληλες για καλλιέργειες κυττάρων, με εξωτερικές διαστάσεις 127.8 </w:t>
            </w:r>
            <w:r w:rsidRPr="00C24FAA">
              <w:rPr>
                <w:rFonts w:cs="Times New Roman"/>
                <w:color w:val="000000"/>
                <w:szCs w:val="22"/>
                <w:lang w:eastAsia="en-GB"/>
              </w:rPr>
              <w:t>mm</w:t>
            </w:r>
            <w:r w:rsidRPr="00C24FAA">
              <w:rPr>
                <w:rFonts w:cs="Times New Roman"/>
                <w:color w:val="000000"/>
                <w:szCs w:val="22"/>
                <w:lang w:val="el-GR" w:eastAsia="en-GB"/>
              </w:rPr>
              <w:t xml:space="preserve"> × 85.5 </w:t>
            </w:r>
            <w:r w:rsidRPr="00C24FAA">
              <w:rPr>
                <w:rFonts w:cs="Times New Roman"/>
                <w:color w:val="000000"/>
                <w:szCs w:val="22"/>
                <w:lang w:eastAsia="en-GB"/>
              </w:rPr>
              <w:t>mm</w:t>
            </w:r>
            <w:r w:rsidRPr="00C24FAA">
              <w:rPr>
                <w:rFonts w:cs="Times New Roman"/>
                <w:color w:val="000000"/>
                <w:szCs w:val="22"/>
                <w:lang w:val="el-GR" w:eastAsia="en-GB"/>
              </w:rPr>
              <w:t xml:space="preserve"> × 20.0 </w:t>
            </w:r>
            <w:r w:rsidRPr="00C24FAA">
              <w:rPr>
                <w:rFonts w:cs="Times New Roman"/>
                <w:color w:val="000000"/>
                <w:szCs w:val="22"/>
                <w:lang w:eastAsia="en-GB"/>
              </w:rPr>
              <w:t>mm</w:t>
            </w:r>
            <w:r w:rsidRPr="00C24FAA">
              <w:rPr>
                <w:rFonts w:cs="Times New Roman"/>
                <w:color w:val="000000"/>
                <w:szCs w:val="22"/>
                <w:lang w:val="el-GR" w:eastAsia="en-GB"/>
              </w:rPr>
              <w:t xml:space="preserve"> αποστειρωμένες, μη-</w:t>
            </w:r>
            <w:proofErr w:type="spellStart"/>
            <w:r w:rsidRPr="00C24FAA">
              <w:rPr>
                <w:rFonts w:cs="Times New Roman"/>
                <w:color w:val="000000"/>
                <w:szCs w:val="22"/>
                <w:lang w:val="el-GR" w:eastAsia="en-GB"/>
              </w:rPr>
              <w:t>κυτταροτοξικές</w:t>
            </w:r>
            <w:proofErr w:type="spellEnd"/>
            <w:r w:rsidRPr="00C24FAA">
              <w:rPr>
                <w:rFonts w:cs="Times New Roman"/>
                <w:color w:val="000000"/>
                <w:szCs w:val="22"/>
                <w:lang w:val="el-GR" w:eastAsia="en-GB"/>
              </w:rPr>
              <w:t xml:space="preserve"> &amp; ελεύθερες από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/ανθρώπινο &amp; </w:t>
            </w:r>
            <w:proofErr w:type="spellStart"/>
            <w:r w:rsidRPr="00C24FAA">
              <w:rPr>
                <w:rFonts w:cs="Times New Roman"/>
                <w:color w:val="000000"/>
                <w:szCs w:val="22"/>
                <w:lang w:val="el-GR" w:eastAsia="en-GB"/>
              </w:rPr>
              <w:t>βακτηριακό</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χωρητικότητας 0.4 </w:t>
            </w:r>
            <w:r w:rsidRPr="00C24FAA">
              <w:rPr>
                <w:rFonts w:cs="Times New Roman"/>
                <w:color w:val="000000"/>
                <w:szCs w:val="22"/>
                <w:lang w:eastAsia="en-GB"/>
              </w:rPr>
              <w:t>mL</w:t>
            </w:r>
            <w:r w:rsidRPr="00C24FAA">
              <w:rPr>
                <w:rFonts w:cs="Times New Roman"/>
                <w:color w:val="000000"/>
                <w:szCs w:val="22"/>
                <w:lang w:val="el-GR" w:eastAsia="en-GB"/>
              </w:rPr>
              <w:t xml:space="preserve"> ανά </w:t>
            </w:r>
            <w:proofErr w:type="spellStart"/>
            <w:r w:rsidRPr="00C24FAA">
              <w:rPr>
                <w:rFonts w:cs="Times New Roman"/>
                <w:color w:val="000000"/>
                <w:szCs w:val="22"/>
                <w:lang w:val="el-GR" w:eastAsia="en-GB"/>
              </w:rPr>
              <w:t>βοθρίο</w:t>
            </w:r>
            <w:proofErr w:type="spellEnd"/>
            <w:r w:rsidRPr="00C24FAA">
              <w:rPr>
                <w:rFonts w:cs="Times New Roman"/>
                <w:color w:val="000000"/>
                <w:szCs w:val="22"/>
                <w:lang w:val="el-GR" w:eastAsia="en-GB"/>
              </w:rPr>
              <w:t xml:space="preserve"> &amp; συσκευασμένες ανά μία, με παροχή πιστοποιητικού παρτίδας. Ειδικά κατασκευασμένες ώστε να ελαχιστοποιούν το φαινόμενο του ‘’μηνίσκου’’ κατά την παρατήρηση στο μικροσκόπιο. Οι σημάνσεις των αριθμών &amp; των γραμμάτων χαράζονται με </w:t>
            </w:r>
            <w:r w:rsidRPr="00C24FAA">
              <w:rPr>
                <w:rFonts w:cs="Times New Roman"/>
                <w:color w:val="000000"/>
                <w:szCs w:val="22"/>
                <w:lang w:eastAsia="en-GB"/>
              </w:rPr>
              <w:t>laser</w:t>
            </w:r>
            <w:r w:rsidRPr="00C24FAA">
              <w:rPr>
                <w:rFonts w:cs="Times New Roman"/>
                <w:color w:val="000000"/>
                <w:szCs w:val="22"/>
                <w:lang w:val="el-GR" w:eastAsia="en-GB"/>
              </w:rPr>
              <w:t xml:space="preserve">, παράγοντας υψηλή αντίθεση με την υπόλοιπη πλάκα &amp; βοηθώντας στον εντοπισμό του κατάλληλου </w:t>
            </w:r>
            <w:proofErr w:type="spellStart"/>
            <w:r w:rsidRPr="00C24FAA">
              <w:rPr>
                <w:rFonts w:cs="Times New Roman"/>
                <w:color w:val="000000"/>
                <w:szCs w:val="22"/>
                <w:lang w:val="el-GR" w:eastAsia="en-GB"/>
              </w:rPr>
              <w:t>βοθρίου</w:t>
            </w:r>
            <w:proofErr w:type="spellEnd"/>
            <w:r w:rsidRPr="00C24FAA">
              <w:rPr>
                <w:rFonts w:cs="Times New Roman"/>
                <w:color w:val="000000"/>
                <w:szCs w:val="22"/>
                <w:lang w:val="el-GR" w:eastAsia="en-GB"/>
              </w:rPr>
              <w:t xml:space="preserve"> κατά τουλάχιστον 30% ταχύτερα. Φέρουν ειδικό χώρο στην περίμετρο των εξωτερικών </w:t>
            </w:r>
            <w:proofErr w:type="spellStart"/>
            <w:r w:rsidRPr="00C24FAA">
              <w:rPr>
                <w:rFonts w:cs="Times New Roman"/>
                <w:color w:val="000000"/>
                <w:szCs w:val="22"/>
                <w:lang w:val="el-GR" w:eastAsia="en-GB"/>
              </w:rPr>
              <w:t>βοθρίων</w:t>
            </w:r>
            <w:proofErr w:type="spellEnd"/>
            <w:r w:rsidRPr="00C24FAA">
              <w:rPr>
                <w:rFonts w:cs="Times New Roman"/>
                <w:color w:val="000000"/>
                <w:szCs w:val="22"/>
                <w:lang w:val="el-GR" w:eastAsia="en-GB"/>
              </w:rPr>
              <w:t xml:space="preserve"> για την προσθήκη θρεπτικού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και την κάλυψη όλου του πυθμένα της πλάκας με το υγρό, το οποίο εξασφαλίζει ομοιογενείς συνθήκες μεταξύ όλων των </w:t>
            </w:r>
            <w:proofErr w:type="spellStart"/>
            <w:r w:rsidRPr="00C24FAA">
              <w:rPr>
                <w:rFonts w:cs="Times New Roman"/>
                <w:color w:val="000000"/>
                <w:szCs w:val="22"/>
                <w:lang w:val="el-GR" w:eastAsia="en-GB"/>
              </w:rPr>
              <w:t>βοθρίων</w:t>
            </w:r>
            <w:proofErr w:type="spellEnd"/>
            <w:r w:rsidRPr="00C24FAA">
              <w:rPr>
                <w:rFonts w:cs="Times New Roman"/>
                <w:color w:val="000000"/>
                <w:szCs w:val="22"/>
                <w:lang w:val="el-GR" w:eastAsia="en-GB"/>
              </w:rPr>
              <w:t xml:space="preserve"> της πλάκας κατά την επώαση των κυττάρων.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80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6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A53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Πλάκες καλλιέργειας κυττάρων θηλαστικών, 6 στρογγυλών</w:t>
            </w:r>
            <w:r>
              <w:rPr>
                <w:rFonts w:cs="Times New Roman"/>
                <w:color w:val="000000"/>
                <w:szCs w:val="22"/>
                <w:lang w:val="el-GR" w:eastAsia="en-GB"/>
              </w:rPr>
              <w:t xml:space="preserve"> </w:t>
            </w:r>
            <w:r w:rsidRPr="00C24FAA">
              <w:rPr>
                <w:rFonts w:cs="Times New Roman"/>
                <w:color w:val="000000"/>
                <w:szCs w:val="22"/>
                <w:lang w:val="el-GR" w:eastAsia="en-GB"/>
              </w:rPr>
              <w:t xml:space="preserve">φρεατίων, με καπάκι, από διαφανές, άχρωμο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w:t>
            </w:r>
            <w:r>
              <w:rPr>
                <w:rFonts w:cs="Times New Roman"/>
                <w:color w:val="000000"/>
                <w:szCs w:val="22"/>
                <w:lang w:val="el-GR" w:eastAsia="en-GB"/>
              </w:rPr>
              <w:t xml:space="preserve"> </w:t>
            </w:r>
            <w:r w:rsidRPr="00C24FAA">
              <w:rPr>
                <w:rFonts w:cs="Times New Roman"/>
                <w:color w:val="000000"/>
                <w:szCs w:val="22"/>
                <w:lang w:val="el-GR" w:eastAsia="en-GB"/>
              </w:rPr>
              <w:t>αποστειρωμένες με γ-ακτινοβολία, με ειδική επεξεργασία στον</w:t>
            </w:r>
            <w:r w:rsidRPr="00C24FAA">
              <w:rPr>
                <w:rFonts w:cs="Times New Roman"/>
                <w:color w:val="000000"/>
                <w:szCs w:val="22"/>
                <w:lang w:val="el-GR" w:eastAsia="en-GB"/>
              </w:rPr>
              <w:br/>
              <w:t>πυθμένα για την καλλιέργεια κυττάρων θηλαστικών που</w:t>
            </w:r>
            <w:r>
              <w:rPr>
                <w:rFonts w:cs="Times New Roman"/>
                <w:color w:val="000000"/>
                <w:szCs w:val="22"/>
                <w:lang w:val="el-GR" w:eastAsia="en-GB"/>
              </w:rPr>
              <w:t xml:space="preserve"> </w:t>
            </w:r>
            <w:r w:rsidRPr="00C24FAA">
              <w:rPr>
                <w:rFonts w:cs="Times New Roman"/>
                <w:color w:val="000000"/>
                <w:szCs w:val="22"/>
                <w:lang w:val="el-GR" w:eastAsia="en-GB"/>
              </w:rPr>
              <w:t>απαιτούν προσκόλληση στο υπόβαθρο. Με επίπεδο πυθμένα</w:t>
            </w:r>
            <w:r>
              <w:rPr>
                <w:rFonts w:cs="Times New Roman"/>
                <w:color w:val="000000"/>
                <w:szCs w:val="22"/>
                <w:lang w:val="el-GR" w:eastAsia="en-GB"/>
              </w:rPr>
              <w:t xml:space="preserve"> </w:t>
            </w:r>
            <w:r w:rsidRPr="00C24FAA">
              <w:rPr>
                <w:rFonts w:cs="Times New Roman"/>
                <w:color w:val="000000"/>
                <w:szCs w:val="22"/>
                <w:lang w:val="el-GR" w:eastAsia="en-GB"/>
              </w:rPr>
              <w:t xml:space="preserve">εμβαδού περίπου 0.33 </w:t>
            </w:r>
            <w:r w:rsidRPr="00C24FAA">
              <w:rPr>
                <w:rFonts w:cs="Times New Roman"/>
                <w:color w:val="000000"/>
                <w:szCs w:val="22"/>
                <w:lang w:eastAsia="en-GB"/>
              </w:rPr>
              <w:t>cm</w:t>
            </w:r>
            <w:r w:rsidRPr="00C24FAA">
              <w:rPr>
                <w:rFonts w:cs="Times New Roman"/>
                <w:color w:val="000000"/>
                <w:szCs w:val="22"/>
                <w:lang w:val="el-GR" w:eastAsia="en-GB"/>
              </w:rPr>
              <w:t xml:space="preserve">2 ανά φρεάτιο.  Με εξωτερικές διαστάσεις 85.40 </w:t>
            </w:r>
            <w:r w:rsidRPr="00C24FAA">
              <w:rPr>
                <w:rFonts w:cs="Times New Roman"/>
                <w:color w:val="000000"/>
                <w:szCs w:val="22"/>
                <w:lang w:eastAsia="en-GB"/>
              </w:rPr>
              <w:t>x</w:t>
            </w:r>
            <w:r w:rsidRPr="00C24FAA">
              <w:rPr>
                <w:rFonts w:cs="Times New Roman"/>
                <w:color w:val="000000"/>
                <w:szCs w:val="22"/>
                <w:lang w:val="el-GR" w:eastAsia="en-GB"/>
              </w:rPr>
              <w:t xml:space="preserve"> 127.60 </w:t>
            </w:r>
            <w:r w:rsidRPr="00C24FAA">
              <w:rPr>
                <w:rFonts w:cs="Times New Roman"/>
                <w:color w:val="000000"/>
                <w:szCs w:val="22"/>
                <w:lang w:eastAsia="en-GB"/>
              </w:rPr>
              <w:t>x</w:t>
            </w:r>
            <w:r w:rsidRPr="00C24FAA">
              <w:rPr>
                <w:rFonts w:cs="Times New Roman"/>
                <w:color w:val="000000"/>
                <w:szCs w:val="22"/>
                <w:lang w:val="el-GR" w:eastAsia="en-GB"/>
              </w:rPr>
              <w:t xml:space="preserve"> 14.40 Κατασκευασμένες ώστε να μπορούν να τοποθετηθούν η μία πάνω στην άλλη χωρίς να εμποδίζεται η ανταλλαγή αερίων. Με δακτύλιο συμπύκνωσης υδρατμών για την αποφυγή μολύνσεων από μικροοργανισμούς. Κάθε φρεάτιο να είναι ονοματισμένο με</w:t>
            </w:r>
            <w:r>
              <w:rPr>
                <w:rFonts w:cs="Times New Roman"/>
                <w:color w:val="000000"/>
                <w:szCs w:val="22"/>
                <w:lang w:val="el-GR" w:eastAsia="en-GB"/>
              </w:rPr>
              <w:t xml:space="preserve"> </w:t>
            </w:r>
            <w:r w:rsidRPr="00C24FAA">
              <w:rPr>
                <w:rFonts w:cs="Times New Roman"/>
                <w:color w:val="000000"/>
                <w:szCs w:val="22"/>
                <w:lang w:val="el-GR" w:eastAsia="en-GB"/>
              </w:rPr>
              <w:t xml:space="preserve">αλφαριθμητικό κωδικό. Με πιστοποιητικό παρτίδας. </w:t>
            </w:r>
            <w:r w:rsidRPr="00C24FAA">
              <w:rPr>
                <w:rFonts w:cs="Times New Roman"/>
                <w:color w:val="000000"/>
                <w:szCs w:val="22"/>
                <w:lang w:eastAsia="en-GB"/>
              </w:rPr>
              <w:t>M</w:t>
            </w:r>
            <w:r w:rsidRPr="00C24FAA">
              <w:rPr>
                <w:rFonts w:cs="Times New Roman"/>
                <w:color w:val="000000"/>
                <w:szCs w:val="22"/>
                <w:lang w:val="el-GR" w:eastAsia="en-GB"/>
              </w:rPr>
              <w:t xml:space="preserve">η </w:t>
            </w:r>
            <w:proofErr w:type="spellStart"/>
            <w:r w:rsidRPr="00C24FAA">
              <w:rPr>
                <w:rFonts w:cs="Times New Roman"/>
                <w:color w:val="000000"/>
                <w:szCs w:val="22"/>
                <w:lang w:val="el-GR" w:eastAsia="en-GB"/>
              </w:rPr>
              <w:t>κυτταροτοξικές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e</w:t>
            </w:r>
            <w:r w:rsidRPr="00C24FAA">
              <w:rPr>
                <w:rFonts w:cs="Times New Roman"/>
                <w:color w:val="000000"/>
                <w:szCs w:val="22"/>
                <w:lang w:val="el-GR" w:eastAsia="en-GB"/>
              </w:rPr>
              <w:t xml:space="preserve">λεύθερες πυρετογόνων / </w:t>
            </w:r>
            <w:r w:rsidRPr="00C24FAA">
              <w:rPr>
                <w:rFonts w:cs="Times New Roman"/>
                <w:color w:val="000000"/>
                <w:szCs w:val="22"/>
                <w:lang w:eastAsia="en-GB"/>
              </w:rPr>
              <w:t>human</w:t>
            </w:r>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Dnases</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RNAses</w:t>
            </w:r>
            <w:proofErr w:type="spellEnd"/>
            <w:r w:rsidRPr="00C24FAA">
              <w:rPr>
                <w:rFonts w:cs="Times New Roman"/>
                <w:color w:val="000000"/>
                <w:szCs w:val="22"/>
                <w:lang w:val="el-GR" w:eastAsia="en-GB"/>
              </w:rPr>
              <w:t xml:space="preserve">. 50 τεμάχια ανά πακέτο. </w:t>
            </w:r>
            <w:r w:rsidRPr="00C24FAA">
              <w:rPr>
                <w:rFonts w:cs="Times New Roman"/>
                <w:color w:val="000000"/>
                <w:szCs w:val="22"/>
                <w:lang w:eastAsia="en-GB"/>
              </w:rPr>
              <w:t>Να π</w:t>
            </w:r>
            <w:proofErr w:type="spellStart"/>
            <w:r w:rsidRPr="00C24FAA">
              <w:rPr>
                <w:rFonts w:cs="Times New Roman"/>
                <w:color w:val="000000"/>
                <w:szCs w:val="22"/>
                <w:lang w:eastAsia="en-GB"/>
              </w:rPr>
              <w:t>ροσφέροντ</w:t>
            </w:r>
            <w:proofErr w:type="spellEnd"/>
            <w:r w:rsidRPr="00C24FAA">
              <w:rPr>
                <w:rFonts w:cs="Times New Roman"/>
                <w:color w:val="000000"/>
                <w:szCs w:val="22"/>
                <w:lang w:eastAsia="en-GB"/>
              </w:rPr>
              <w:t xml:space="preserve">αι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αχίου.</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A54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val="el-GR" w:eastAsia="en-GB"/>
              </w:rPr>
              <w:t>Μικροπλάκες</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24 θέσεων από </w:t>
            </w:r>
            <w:proofErr w:type="spellStart"/>
            <w:r w:rsidRPr="00C24FAA">
              <w:rPr>
                <w:rFonts w:cs="Times New Roman"/>
                <w:color w:val="000000"/>
                <w:szCs w:val="22"/>
                <w:lang w:val="el-GR" w:eastAsia="en-GB"/>
              </w:rPr>
              <w:t>πολυκαρβονικό</w:t>
            </w:r>
            <w:proofErr w:type="spellEnd"/>
            <w:r w:rsidRPr="00C24FAA">
              <w:rPr>
                <w:rFonts w:cs="Times New Roman"/>
                <w:color w:val="000000"/>
                <w:szCs w:val="22"/>
                <w:lang w:val="el-GR" w:eastAsia="en-GB"/>
              </w:rPr>
              <w:t xml:space="preserve"> υλικό με καπάκι και 24 ένθετα. Διάμετρος ενθέτου 6.5 μ</w:t>
            </w:r>
            <w:r w:rsidRPr="00C24FAA">
              <w:rPr>
                <w:rFonts w:cs="Times New Roman"/>
                <w:color w:val="000000"/>
                <w:szCs w:val="22"/>
                <w:lang w:eastAsia="en-GB"/>
              </w:rPr>
              <w:t>m</w:t>
            </w:r>
            <w:r w:rsidRPr="00C24FAA">
              <w:rPr>
                <w:rFonts w:cs="Times New Roman"/>
                <w:color w:val="000000"/>
                <w:szCs w:val="22"/>
                <w:lang w:val="el-GR" w:eastAsia="en-GB"/>
              </w:rPr>
              <w:t>, διάμετρος πόρων μεμβράνης: 0.4 μ</w:t>
            </w:r>
            <w:r w:rsidRPr="00C24FAA">
              <w:rPr>
                <w:rFonts w:cs="Times New Roman"/>
                <w:color w:val="000000"/>
                <w:szCs w:val="22"/>
                <w:lang w:eastAsia="en-GB"/>
              </w:rPr>
              <w:t>m</w:t>
            </w:r>
            <w:r w:rsidRPr="00C24FAA">
              <w:rPr>
                <w:rFonts w:cs="Times New Roman"/>
                <w:color w:val="000000"/>
                <w:szCs w:val="22"/>
                <w:lang w:val="el-GR" w:eastAsia="en-GB"/>
              </w:rPr>
              <w:t xml:space="preserve"> και επιφάνεια 0,33</w:t>
            </w:r>
            <w:r w:rsidRPr="00C24FAA">
              <w:rPr>
                <w:rFonts w:cs="Times New Roman"/>
                <w:color w:val="000000"/>
                <w:szCs w:val="22"/>
                <w:lang w:eastAsia="en-GB"/>
              </w:rPr>
              <w:t>cm</w:t>
            </w:r>
            <w:r w:rsidRPr="00C24FAA">
              <w:rPr>
                <w:rFonts w:cs="Times New Roman"/>
                <w:color w:val="000000"/>
                <w:szCs w:val="22"/>
                <w:lang w:val="el-GR" w:eastAsia="en-GB"/>
              </w:rPr>
              <w:t xml:space="preserve">2. Αποστειρωμένα με παράγοντα αποστείρωσης </w:t>
            </w:r>
            <w:r w:rsidRPr="00C24FAA">
              <w:rPr>
                <w:rFonts w:cs="Times New Roman"/>
                <w:color w:val="000000"/>
                <w:szCs w:val="22"/>
                <w:lang w:eastAsia="en-GB"/>
              </w:rPr>
              <w:t>SAL</w:t>
            </w:r>
            <w:r w:rsidRPr="00C24FAA">
              <w:rPr>
                <w:rFonts w:cs="Times New Roman"/>
                <w:color w:val="000000"/>
                <w:szCs w:val="22"/>
                <w:lang w:val="el-GR" w:eastAsia="en-GB"/>
              </w:rPr>
              <w:t xml:space="preserve"> τουλάχιστον 10-3. Ο χρόνος λήξης να είναι τουλάχιστον 3 χρόνια από την ημερομηνία παραγωγής.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12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A55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val="el-GR" w:eastAsia="en-GB"/>
              </w:rPr>
              <w:t>Μικροπλάκες</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6 θέσεων από </w:t>
            </w:r>
            <w:proofErr w:type="spellStart"/>
            <w:r w:rsidRPr="00C24FAA">
              <w:rPr>
                <w:rFonts w:cs="Times New Roman"/>
                <w:color w:val="000000"/>
                <w:szCs w:val="22"/>
                <w:lang w:val="el-GR" w:eastAsia="en-GB"/>
              </w:rPr>
              <w:t>πολυκαρβονικό</w:t>
            </w:r>
            <w:proofErr w:type="spellEnd"/>
            <w:r w:rsidRPr="00C24FAA">
              <w:rPr>
                <w:rFonts w:cs="Times New Roman"/>
                <w:color w:val="000000"/>
                <w:szCs w:val="22"/>
                <w:lang w:val="el-GR" w:eastAsia="en-GB"/>
              </w:rPr>
              <w:t xml:space="preserve"> υλικό με καπάκι και 6 ένθετα. Διάμετρος ενθέτου 24μ</w:t>
            </w:r>
            <w:r w:rsidRPr="00C24FAA">
              <w:rPr>
                <w:rFonts w:cs="Times New Roman"/>
                <w:color w:val="000000"/>
                <w:szCs w:val="22"/>
                <w:lang w:eastAsia="en-GB"/>
              </w:rPr>
              <w:t>m</w:t>
            </w:r>
            <w:r w:rsidRPr="00C24FAA">
              <w:rPr>
                <w:rFonts w:cs="Times New Roman"/>
                <w:color w:val="000000"/>
                <w:szCs w:val="22"/>
                <w:lang w:val="el-GR" w:eastAsia="en-GB"/>
              </w:rPr>
              <w:t>, πόρος μεμβράνης 3.0μ</w:t>
            </w:r>
            <w:r w:rsidRPr="00C24FAA">
              <w:rPr>
                <w:rFonts w:cs="Times New Roman"/>
                <w:color w:val="000000"/>
                <w:szCs w:val="22"/>
                <w:lang w:eastAsia="en-GB"/>
              </w:rPr>
              <w:t>m</w:t>
            </w:r>
            <w:r w:rsidRPr="00C24FAA">
              <w:rPr>
                <w:rFonts w:cs="Times New Roman"/>
                <w:color w:val="000000"/>
                <w:szCs w:val="22"/>
                <w:lang w:val="el-GR" w:eastAsia="en-GB"/>
              </w:rPr>
              <w:t xml:space="preserve"> και επιφάνεια 4,67</w:t>
            </w:r>
            <w:r w:rsidRPr="00C24FAA">
              <w:rPr>
                <w:rFonts w:cs="Times New Roman"/>
                <w:color w:val="000000"/>
                <w:szCs w:val="22"/>
                <w:lang w:eastAsia="en-GB"/>
              </w:rPr>
              <w:t>cm</w:t>
            </w:r>
            <w:r w:rsidRPr="00C24FAA">
              <w:rPr>
                <w:rFonts w:cs="Times New Roman"/>
                <w:color w:val="000000"/>
                <w:szCs w:val="22"/>
                <w:lang w:val="el-GR" w:eastAsia="en-GB"/>
              </w:rPr>
              <w:t xml:space="preserve">2. Αποστειρωμένα με παράγοντα αποστείρωσης </w:t>
            </w:r>
            <w:r w:rsidRPr="00C24FAA">
              <w:rPr>
                <w:rFonts w:cs="Times New Roman"/>
                <w:color w:val="000000"/>
                <w:szCs w:val="22"/>
                <w:lang w:eastAsia="en-GB"/>
              </w:rPr>
              <w:t>SAL</w:t>
            </w:r>
            <w:r w:rsidRPr="00C24FAA">
              <w:rPr>
                <w:rFonts w:cs="Times New Roman"/>
                <w:color w:val="000000"/>
                <w:szCs w:val="22"/>
                <w:lang w:val="el-GR" w:eastAsia="en-GB"/>
              </w:rPr>
              <w:t xml:space="preserve"> τουλάχιστον 10-3. Ο χρόνος λήξης να είναι τουλάχιστον 3 χρόνια από την ημερομηνία παραγωγής.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24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A56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Ογκομετρικοί κύλινδροι των 100 </w:t>
            </w:r>
            <w:r w:rsidRPr="00C24FAA">
              <w:rPr>
                <w:rFonts w:cs="Times New Roman"/>
                <w:color w:val="000000"/>
                <w:szCs w:val="22"/>
                <w:lang w:eastAsia="en-GB"/>
              </w:rPr>
              <w:t>mL</w:t>
            </w:r>
            <w:r w:rsidRPr="00C24FAA">
              <w:rPr>
                <w:rFonts w:cs="Times New Roman"/>
                <w:color w:val="000000"/>
                <w:szCs w:val="22"/>
                <w:lang w:val="el-GR" w:eastAsia="en-GB"/>
              </w:rPr>
              <w:t xml:space="preserve">, πολυπροπυλενίου, με δυνατότητα αποστείρωσης, βαθμονομημένου όγκου με ευκρινείς γραμμές, με ράμφος και με βάση αυτόνομης στήριξης.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 </w:t>
            </w:r>
            <w:proofErr w:type="spellStart"/>
            <w:r w:rsidRPr="00C24FAA">
              <w:rPr>
                <w:rFonts w:cs="Times New Roman"/>
                <w:color w:val="000000"/>
                <w:szCs w:val="22"/>
                <w:lang w:eastAsia="en-GB"/>
              </w:rPr>
              <w:t>τεμάχιο</w:t>
            </w:r>
            <w:proofErr w:type="spellEnd"/>
            <w:r w:rsidRPr="00C24FAA">
              <w:rPr>
                <w:rFonts w:cs="Times New Roman"/>
                <w:color w:val="000000"/>
                <w:szCs w:val="22"/>
                <w:lang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4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A57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Ορολογικές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1</w:t>
            </w:r>
            <w:r w:rsidRPr="00C24FAA">
              <w:rPr>
                <w:rFonts w:cs="Times New Roman"/>
                <w:color w:val="000000"/>
                <w:szCs w:val="22"/>
                <w:lang w:eastAsia="en-GB"/>
              </w:rPr>
              <w:t>mL</w:t>
            </w:r>
            <w:r w:rsidRPr="00C24FAA">
              <w:rPr>
                <w:rFonts w:cs="Times New Roman"/>
                <w:color w:val="000000"/>
                <w:szCs w:val="22"/>
                <w:lang w:val="el-GR" w:eastAsia="en-GB"/>
              </w:rPr>
              <w:t>, με στόμιο για χρήση με συσκευές</w:t>
            </w:r>
            <w:r w:rsidRPr="00C24FAA">
              <w:rPr>
                <w:rFonts w:cs="Times New Roman"/>
                <w:color w:val="000000"/>
                <w:szCs w:val="22"/>
                <w:lang w:val="el-GR" w:eastAsia="en-GB"/>
              </w:rPr>
              <w:br/>
              <w:t>αναρρόφησης (</w:t>
            </w:r>
            <w:r w:rsidRPr="00C24FAA">
              <w:rPr>
                <w:rFonts w:cs="Times New Roman"/>
                <w:color w:val="000000"/>
                <w:szCs w:val="22"/>
                <w:lang w:eastAsia="en-GB"/>
              </w:rPr>
              <w:t>pipetting</w:t>
            </w:r>
            <w:r w:rsidRPr="00C24FAA">
              <w:rPr>
                <w:rFonts w:cs="Times New Roman"/>
                <w:color w:val="000000"/>
                <w:szCs w:val="22"/>
                <w:lang w:val="el-GR" w:eastAsia="en-GB"/>
              </w:rPr>
              <w:t xml:space="preserve"> </w:t>
            </w:r>
            <w:r w:rsidRPr="00C24FAA">
              <w:rPr>
                <w:rFonts w:cs="Times New Roman"/>
                <w:color w:val="000000"/>
                <w:szCs w:val="22"/>
                <w:lang w:eastAsia="en-GB"/>
              </w:rPr>
              <w:t>aid</w:t>
            </w:r>
            <w:r w:rsidRPr="00C24FAA">
              <w:rPr>
                <w:rFonts w:cs="Times New Roman"/>
                <w:color w:val="000000"/>
                <w:szCs w:val="22"/>
                <w:lang w:val="el-GR" w:eastAsia="en-GB"/>
              </w:rPr>
              <w:t xml:space="preserve">), κατασκευασμένες από διαφανές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xml:space="preserve">, αποστειρωμένες, ελεύθερες πυρετογόνων, συσκευασμένες σε μεμονωμένες συσκευασίες από διαφανές πλαστικό και χαρτί για εύκολο και ασφαλές άνοιγμα απαλλαγμένα από στατικό ηλεκτρισμό και </w:t>
            </w:r>
            <w:proofErr w:type="spellStart"/>
            <w:r w:rsidRPr="00C24FAA">
              <w:rPr>
                <w:rFonts w:cs="Times New Roman"/>
                <w:color w:val="000000"/>
                <w:szCs w:val="22"/>
                <w:lang w:val="el-GR" w:eastAsia="en-GB"/>
              </w:rPr>
              <w:t>μικροσωματίδια</w:t>
            </w:r>
            <w:proofErr w:type="spellEnd"/>
            <w:r w:rsidRPr="00C24FAA">
              <w:rPr>
                <w:rFonts w:cs="Times New Roman"/>
                <w:color w:val="000000"/>
                <w:szCs w:val="22"/>
                <w:lang w:val="el-GR" w:eastAsia="en-GB"/>
              </w:rPr>
              <w:t xml:space="preserve">. Με διπλή, αύξουσα και μειούμενη, διαβάθμιση και χρωματική σήμανση κατά </w:t>
            </w:r>
            <w:r w:rsidRPr="00C24FAA">
              <w:rPr>
                <w:rFonts w:cs="Times New Roman"/>
                <w:color w:val="000000"/>
                <w:szCs w:val="22"/>
                <w:lang w:eastAsia="en-GB"/>
              </w:rPr>
              <w:t>ISO</w:t>
            </w:r>
            <w:r w:rsidRPr="00C24FAA">
              <w:rPr>
                <w:rFonts w:cs="Times New Roman"/>
                <w:color w:val="000000"/>
                <w:szCs w:val="22"/>
                <w:lang w:val="el-GR" w:eastAsia="en-GB"/>
              </w:rPr>
              <w:t xml:space="preserve"> (κίτρινο χρώμα). Με αρνητική διαβάθμιση για αύξηση του ωφέλιμου όγκου. Για την προστασία της συσκευής αναρρόφησης από κατά λάθος αναρρόφηση υγρών κάθε </w:t>
            </w:r>
            <w:proofErr w:type="spellStart"/>
            <w:r w:rsidRPr="00C24FAA">
              <w:rPr>
                <w:rFonts w:cs="Times New Roman"/>
                <w:color w:val="000000"/>
                <w:szCs w:val="22"/>
                <w:lang w:val="el-GR" w:eastAsia="en-GB"/>
              </w:rPr>
              <w:t>πιπέττα</w:t>
            </w:r>
            <w:proofErr w:type="spellEnd"/>
            <w:r w:rsidRPr="00C24FAA">
              <w:rPr>
                <w:rFonts w:cs="Times New Roman"/>
                <w:color w:val="000000"/>
                <w:szCs w:val="22"/>
                <w:lang w:val="el-GR" w:eastAsia="en-GB"/>
              </w:rPr>
              <w:t xml:space="preserve"> πρέπει να έχει στο επιστόμιο φίλτρο από βαμβάκι.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1000 </w:t>
            </w:r>
            <w:proofErr w:type="spellStart"/>
            <w:r w:rsidRPr="00C24FAA">
              <w:rPr>
                <w:rFonts w:cs="Times New Roman"/>
                <w:color w:val="000000"/>
                <w:szCs w:val="22"/>
                <w:lang w:eastAsia="en-GB"/>
              </w:rPr>
              <w:t>τεμάχι</w:t>
            </w:r>
            <w:proofErr w:type="spellEnd"/>
            <w:r w:rsidRPr="00C24FAA">
              <w:rPr>
                <w:rFonts w:cs="Times New Roman"/>
                <w:color w:val="000000"/>
                <w:szCs w:val="22"/>
                <w:lang w:eastAsia="en-GB"/>
              </w:rPr>
              <w:t xml:space="preserve">α / </w:t>
            </w:r>
            <w:proofErr w:type="spellStart"/>
            <w:r w:rsidRPr="00C24FAA">
              <w:rPr>
                <w:rFonts w:cs="Times New Roman"/>
                <w:color w:val="000000"/>
                <w:szCs w:val="22"/>
                <w:lang w:eastAsia="en-GB"/>
              </w:rPr>
              <w:t>κούτ</w:t>
            </w:r>
            <w:proofErr w:type="spellEnd"/>
            <w:r w:rsidRPr="00C24FAA">
              <w:rPr>
                <w:rFonts w:cs="Times New Roman"/>
                <w:color w:val="000000"/>
                <w:szCs w:val="22"/>
                <w:lang w:eastAsia="en-GB"/>
              </w:rPr>
              <w:t>α.</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4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A58</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Ορολογικές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των 2 </w:t>
            </w:r>
            <w:r w:rsidRPr="00C24FAA">
              <w:rPr>
                <w:rFonts w:cs="Times New Roman"/>
                <w:color w:val="000000"/>
                <w:szCs w:val="22"/>
                <w:lang w:eastAsia="en-GB"/>
              </w:rPr>
              <w:t>mL</w:t>
            </w:r>
            <w:r w:rsidRPr="00C24FAA">
              <w:rPr>
                <w:rFonts w:cs="Times New Roman"/>
                <w:color w:val="000000"/>
                <w:szCs w:val="22"/>
                <w:lang w:val="el-GR" w:eastAsia="en-GB"/>
              </w:rPr>
              <w:t xml:space="preserve">, από διαφανές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με</w:t>
            </w:r>
            <w:r>
              <w:rPr>
                <w:rFonts w:cs="Times New Roman"/>
                <w:color w:val="000000"/>
                <w:szCs w:val="22"/>
                <w:lang w:val="el-GR" w:eastAsia="en-GB"/>
              </w:rPr>
              <w:t xml:space="preserve"> </w:t>
            </w:r>
            <w:r w:rsidRPr="00C24FAA">
              <w:rPr>
                <w:rFonts w:cs="Times New Roman"/>
                <w:color w:val="000000"/>
                <w:szCs w:val="22"/>
                <w:lang w:val="el-GR" w:eastAsia="en-GB"/>
              </w:rPr>
              <w:t>στόμιο για χρήση με συσκευές αναρρόφησης (</w:t>
            </w:r>
            <w:r w:rsidRPr="00C24FAA">
              <w:rPr>
                <w:rFonts w:cs="Times New Roman"/>
                <w:color w:val="000000"/>
                <w:szCs w:val="22"/>
                <w:lang w:eastAsia="en-GB"/>
              </w:rPr>
              <w:t>pipetting</w:t>
            </w:r>
            <w:r w:rsidRPr="00C24FAA">
              <w:rPr>
                <w:rFonts w:cs="Times New Roman"/>
                <w:color w:val="000000"/>
                <w:szCs w:val="22"/>
                <w:lang w:val="el-GR" w:eastAsia="en-GB"/>
              </w:rPr>
              <w:t xml:space="preserve"> </w:t>
            </w:r>
            <w:r w:rsidRPr="00C24FAA">
              <w:rPr>
                <w:rFonts w:cs="Times New Roman"/>
                <w:color w:val="000000"/>
                <w:szCs w:val="22"/>
                <w:lang w:eastAsia="en-GB"/>
              </w:rPr>
              <w:t>aid</w:t>
            </w:r>
            <w:r w:rsidRPr="00C24FAA">
              <w:rPr>
                <w:rFonts w:cs="Times New Roman"/>
                <w:color w:val="000000"/>
                <w:szCs w:val="22"/>
                <w:lang w:val="el-GR" w:eastAsia="en-GB"/>
              </w:rPr>
              <w:t>), και</w:t>
            </w:r>
            <w:r>
              <w:rPr>
                <w:rFonts w:cs="Times New Roman"/>
                <w:color w:val="000000"/>
                <w:szCs w:val="22"/>
                <w:lang w:val="el-GR" w:eastAsia="en-GB"/>
              </w:rPr>
              <w:t xml:space="preserve"> </w:t>
            </w:r>
            <w:r w:rsidRPr="00C24FAA">
              <w:rPr>
                <w:rFonts w:cs="Times New Roman"/>
                <w:color w:val="000000"/>
                <w:szCs w:val="22"/>
                <w:lang w:val="el-GR" w:eastAsia="en-GB"/>
              </w:rPr>
              <w:t xml:space="preserve">φίλτρο από βαμβάκι για προστασία. Ελεύθερες πυρετογόνων και </w:t>
            </w:r>
            <w:r>
              <w:rPr>
                <w:rFonts w:cs="Times New Roman"/>
                <w:color w:val="000000"/>
                <w:szCs w:val="22"/>
                <w:lang w:val="el-GR" w:eastAsia="en-GB"/>
              </w:rPr>
              <w:t>α</w:t>
            </w:r>
            <w:r w:rsidRPr="00C24FAA">
              <w:rPr>
                <w:rFonts w:cs="Times New Roman"/>
                <w:color w:val="000000"/>
                <w:szCs w:val="22"/>
                <w:lang w:val="el-GR" w:eastAsia="en-GB"/>
              </w:rPr>
              <w:t>ποστειρωμένες σε μεμονωμένες συσκευασίες από</w:t>
            </w:r>
            <w:r w:rsidRPr="00C24FAA">
              <w:rPr>
                <w:rFonts w:cs="Times New Roman"/>
                <w:color w:val="000000"/>
                <w:szCs w:val="22"/>
                <w:lang w:val="el-GR" w:eastAsia="en-GB"/>
              </w:rPr>
              <w:br/>
              <w:t>διαφανές πλαστικό και χαρτί για εύκολο και ασφαλές άνοιγμα</w:t>
            </w:r>
            <w:r>
              <w:rPr>
                <w:rFonts w:cs="Times New Roman"/>
                <w:color w:val="000000"/>
                <w:szCs w:val="22"/>
                <w:lang w:val="el-GR" w:eastAsia="en-GB"/>
              </w:rPr>
              <w:t xml:space="preserve"> </w:t>
            </w:r>
            <w:r w:rsidRPr="00C24FAA">
              <w:rPr>
                <w:rFonts w:cs="Times New Roman"/>
                <w:color w:val="000000"/>
                <w:szCs w:val="22"/>
                <w:lang w:val="el-GR" w:eastAsia="en-GB"/>
              </w:rPr>
              <w:t xml:space="preserve">απαλλαγμένο από στατικό ηλεκτρισμό και </w:t>
            </w:r>
            <w:proofErr w:type="spellStart"/>
            <w:r w:rsidRPr="00C24FAA">
              <w:rPr>
                <w:rFonts w:cs="Times New Roman"/>
                <w:color w:val="000000"/>
                <w:szCs w:val="22"/>
                <w:lang w:val="el-GR" w:eastAsia="en-GB"/>
              </w:rPr>
              <w:t>μικροσωματίδια</w:t>
            </w:r>
            <w:proofErr w:type="spellEnd"/>
            <w:r w:rsidRPr="00C24FAA">
              <w:rPr>
                <w:rFonts w:cs="Times New Roman"/>
                <w:color w:val="000000"/>
                <w:szCs w:val="22"/>
                <w:lang w:val="el-GR" w:eastAsia="en-GB"/>
              </w:rPr>
              <w:t>. Με διπλή, αύξουσα και μειούμενη, διαβάθμιση και πρόσθετη αρνητική διαβάθμιση για αύξηση του ωφέλιμου όγκου.</w:t>
            </w:r>
            <w:r>
              <w:rPr>
                <w:rFonts w:cs="Times New Roman"/>
                <w:color w:val="000000"/>
                <w:szCs w:val="22"/>
                <w:lang w:val="el-GR" w:eastAsia="en-GB"/>
              </w:rPr>
              <w:t xml:space="preserve"> </w:t>
            </w:r>
            <w:proofErr w:type="spellStart"/>
            <w:r w:rsidRPr="00C24FAA">
              <w:rPr>
                <w:rFonts w:cs="Times New Roman"/>
                <w:color w:val="000000"/>
                <w:szCs w:val="22"/>
                <w:lang w:eastAsia="en-GB"/>
              </w:rPr>
              <w:t>Χρωμ</w:t>
            </w:r>
            <w:proofErr w:type="spellEnd"/>
            <w:r w:rsidRPr="00C24FAA">
              <w:rPr>
                <w:rFonts w:cs="Times New Roman"/>
                <w:color w:val="000000"/>
                <w:szCs w:val="22"/>
                <w:lang w:eastAsia="en-GB"/>
              </w:rPr>
              <w:t xml:space="preserve">ατική </w:t>
            </w:r>
            <w:proofErr w:type="spellStart"/>
            <w:r w:rsidRPr="00C24FAA">
              <w:rPr>
                <w:rFonts w:cs="Times New Roman"/>
                <w:color w:val="000000"/>
                <w:szCs w:val="22"/>
                <w:lang w:eastAsia="en-GB"/>
              </w:rPr>
              <w:t>σήμ</w:t>
            </w:r>
            <w:proofErr w:type="spellEnd"/>
            <w:r w:rsidRPr="00C24FAA">
              <w:rPr>
                <w:rFonts w:cs="Times New Roman"/>
                <w:color w:val="000000"/>
                <w:szCs w:val="22"/>
                <w:lang w:eastAsia="en-GB"/>
              </w:rPr>
              <w:t>ανση κα</w:t>
            </w:r>
            <w:proofErr w:type="spellStart"/>
            <w:r w:rsidRPr="00C24FAA">
              <w:rPr>
                <w:rFonts w:cs="Times New Roman"/>
                <w:color w:val="000000"/>
                <w:szCs w:val="22"/>
                <w:lang w:eastAsia="en-GB"/>
              </w:rPr>
              <w:t>τά</w:t>
            </w:r>
            <w:proofErr w:type="spellEnd"/>
            <w:r w:rsidRPr="00C24FAA">
              <w:rPr>
                <w:rFonts w:cs="Times New Roman"/>
                <w:color w:val="000000"/>
                <w:szCs w:val="22"/>
                <w:lang w:eastAsia="en-GB"/>
              </w:rPr>
              <w:t xml:space="preserve"> ISO.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100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5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A59</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Ορολογικές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των 10 </w:t>
            </w:r>
            <w:r w:rsidRPr="00C24FAA">
              <w:rPr>
                <w:rFonts w:cs="Times New Roman"/>
                <w:color w:val="000000"/>
                <w:szCs w:val="22"/>
                <w:lang w:eastAsia="en-GB"/>
              </w:rPr>
              <w:t>mL</w:t>
            </w:r>
            <w:r w:rsidRPr="00C24FAA">
              <w:rPr>
                <w:rFonts w:cs="Times New Roman"/>
                <w:color w:val="000000"/>
                <w:szCs w:val="22"/>
                <w:lang w:val="el-GR" w:eastAsia="en-GB"/>
              </w:rPr>
              <w:t>, με στόμιο για χρήση με</w:t>
            </w:r>
            <w:r>
              <w:rPr>
                <w:rFonts w:cs="Times New Roman"/>
                <w:color w:val="000000"/>
                <w:szCs w:val="22"/>
                <w:lang w:val="el-GR" w:eastAsia="en-GB"/>
              </w:rPr>
              <w:t xml:space="preserve"> </w:t>
            </w:r>
            <w:r w:rsidRPr="00C24FAA">
              <w:rPr>
                <w:rFonts w:cs="Times New Roman"/>
                <w:color w:val="000000"/>
                <w:szCs w:val="22"/>
                <w:lang w:val="el-GR" w:eastAsia="en-GB"/>
              </w:rPr>
              <w:t>συσκευές αναρρόφησης (</w:t>
            </w:r>
            <w:r w:rsidRPr="00C24FAA">
              <w:rPr>
                <w:rFonts w:cs="Times New Roman"/>
                <w:color w:val="000000"/>
                <w:szCs w:val="22"/>
                <w:lang w:eastAsia="en-GB"/>
              </w:rPr>
              <w:t>pipetting</w:t>
            </w:r>
            <w:r w:rsidRPr="00C24FAA">
              <w:rPr>
                <w:rFonts w:cs="Times New Roman"/>
                <w:color w:val="000000"/>
                <w:szCs w:val="22"/>
                <w:lang w:val="el-GR" w:eastAsia="en-GB"/>
              </w:rPr>
              <w:t xml:space="preserve"> </w:t>
            </w:r>
            <w:r w:rsidRPr="00C24FAA">
              <w:rPr>
                <w:rFonts w:cs="Times New Roman"/>
                <w:color w:val="000000"/>
                <w:szCs w:val="22"/>
                <w:lang w:eastAsia="en-GB"/>
              </w:rPr>
              <w:t>aid</w:t>
            </w:r>
            <w:r w:rsidRPr="00C24FAA">
              <w:rPr>
                <w:rFonts w:cs="Times New Roman"/>
                <w:color w:val="000000"/>
                <w:szCs w:val="22"/>
                <w:lang w:val="el-GR" w:eastAsia="en-GB"/>
              </w:rPr>
              <w:t xml:space="preserve">), κατασκευασμένες από διαφανές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xml:space="preserve">, αποστειρωμένες, </w:t>
            </w:r>
            <w:proofErr w:type="spellStart"/>
            <w:r w:rsidRPr="00C24FAA">
              <w:rPr>
                <w:rFonts w:cs="Times New Roman"/>
                <w:color w:val="000000"/>
                <w:szCs w:val="22"/>
                <w:lang w:val="el-GR" w:eastAsia="en-GB"/>
              </w:rPr>
              <w:t>ελέυθερες</w:t>
            </w:r>
            <w:proofErr w:type="spellEnd"/>
            <w:r>
              <w:rPr>
                <w:rFonts w:cs="Times New Roman"/>
                <w:color w:val="000000"/>
                <w:szCs w:val="22"/>
                <w:lang w:val="el-GR" w:eastAsia="en-GB"/>
              </w:rPr>
              <w:t xml:space="preserve"> </w:t>
            </w:r>
            <w:r w:rsidRPr="00C24FAA">
              <w:rPr>
                <w:rFonts w:cs="Times New Roman"/>
                <w:color w:val="000000"/>
                <w:szCs w:val="22"/>
                <w:lang w:val="el-GR" w:eastAsia="en-GB"/>
              </w:rPr>
              <w:t>πυρετογόνων, συσκευασμένες σε μεμονωμένες συσκευασίες από διαφανές πλαστικό και χαρτί για εύκολο και ασφαλές άνοιγμα</w:t>
            </w:r>
            <w:r>
              <w:rPr>
                <w:rFonts w:cs="Times New Roman"/>
                <w:color w:val="000000"/>
                <w:szCs w:val="22"/>
                <w:lang w:val="el-GR" w:eastAsia="en-GB"/>
              </w:rPr>
              <w:t xml:space="preserve"> </w:t>
            </w:r>
            <w:r w:rsidRPr="00C24FAA">
              <w:rPr>
                <w:rFonts w:cs="Times New Roman"/>
                <w:color w:val="000000"/>
                <w:szCs w:val="22"/>
                <w:lang w:val="el-GR" w:eastAsia="en-GB"/>
              </w:rPr>
              <w:t xml:space="preserve">απαλλαγμένα από στατικό ηλεκτρισμό και </w:t>
            </w:r>
            <w:proofErr w:type="spellStart"/>
            <w:r w:rsidRPr="00C24FAA">
              <w:rPr>
                <w:rFonts w:cs="Times New Roman"/>
                <w:color w:val="000000"/>
                <w:szCs w:val="22"/>
                <w:lang w:val="el-GR" w:eastAsia="en-GB"/>
              </w:rPr>
              <w:t>μικροσωματίδια</w:t>
            </w:r>
            <w:proofErr w:type="spellEnd"/>
            <w:r w:rsidRPr="00C24FAA">
              <w:rPr>
                <w:rFonts w:cs="Times New Roman"/>
                <w:color w:val="000000"/>
                <w:szCs w:val="22"/>
                <w:lang w:val="el-GR" w:eastAsia="en-GB"/>
              </w:rPr>
              <w:t xml:space="preserve">.  Με διπλή, αύξουσα και μειούμενη, διαβάθμιση ανά 1/10 </w:t>
            </w:r>
            <w:r w:rsidRPr="00C24FAA">
              <w:rPr>
                <w:rFonts w:cs="Times New Roman"/>
                <w:color w:val="000000"/>
                <w:szCs w:val="22"/>
                <w:lang w:eastAsia="en-GB"/>
              </w:rPr>
              <w:t>mL</w:t>
            </w:r>
            <w:r w:rsidRPr="00C24FAA">
              <w:rPr>
                <w:rFonts w:cs="Times New Roman"/>
                <w:color w:val="000000"/>
                <w:szCs w:val="22"/>
                <w:lang w:val="el-GR" w:eastAsia="en-GB"/>
              </w:rPr>
              <w:t xml:space="preserve"> και χρωματική σήμανση κατά </w:t>
            </w:r>
            <w:r w:rsidRPr="00C24FAA">
              <w:rPr>
                <w:rFonts w:cs="Times New Roman"/>
                <w:color w:val="000000"/>
                <w:szCs w:val="22"/>
                <w:lang w:eastAsia="en-GB"/>
              </w:rPr>
              <w:t>ISO</w:t>
            </w:r>
            <w:r w:rsidRPr="00C24FAA">
              <w:rPr>
                <w:rFonts w:cs="Times New Roman"/>
                <w:color w:val="000000"/>
                <w:szCs w:val="22"/>
                <w:lang w:val="el-GR" w:eastAsia="en-GB"/>
              </w:rPr>
              <w:t xml:space="preserve"> (πορτοκαλί χρώμα). Με αρνητική διαβάθμιση για αναρρόφηση μεγαλύτερων όγκων. Για την προστασία της συσκευής αναρρόφησης από κατά λάθος αναρρόφηση υγρών κάθε </w:t>
            </w:r>
            <w:proofErr w:type="spellStart"/>
            <w:r w:rsidRPr="00C24FAA">
              <w:rPr>
                <w:rFonts w:cs="Times New Roman"/>
                <w:color w:val="000000"/>
                <w:szCs w:val="22"/>
                <w:lang w:val="el-GR" w:eastAsia="en-GB"/>
              </w:rPr>
              <w:t>πιπέττα</w:t>
            </w:r>
            <w:proofErr w:type="spellEnd"/>
            <w:r w:rsidRPr="00C24FAA">
              <w:rPr>
                <w:rFonts w:cs="Times New Roman"/>
                <w:color w:val="000000"/>
                <w:szCs w:val="22"/>
                <w:lang w:val="el-GR" w:eastAsia="en-GB"/>
              </w:rPr>
              <w:t xml:space="preserve"> πρέπει να έχει στο πάνω στόμιο φίλτρο από βαμβάκι.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9A0A49" w:rsidTr="00EB7F39">
        <w:trPr>
          <w:trHeight w:val="4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A60</w:t>
            </w:r>
          </w:p>
        </w:tc>
        <w:tc>
          <w:tcPr>
            <w:tcW w:w="5580" w:type="dxa"/>
            <w:tcBorders>
              <w:top w:val="nil"/>
              <w:left w:val="nil"/>
              <w:bottom w:val="single" w:sz="4" w:space="0" w:color="auto"/>
              <w:right w:val="single" w:sz="4" w:space="0" w:color="auto"/>
            </w:tcBorders>
            <w:shd w:val="clear" w:color="auto" w:fill="auto"/>
            <w:vAlign w:val="center"/>
            <w:hideMark/>
          </w:tcPr>
          <w:p w:rsidR="00B01C23" w:rsidRPr="009A0A49"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Ορολογικές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25</w:t>
            </w:r>
            <w:r w:rsidRPr="00C24FAA">
              <w:rPr>
                <w:rFonts w:cs="Times New Roman"/>
                <w:color w:val="000000"/>
                <w:szCs w:val="22"/>
                <w:lang w:eastAsia="en-GB"/>
              </w:rPr>
              <w:t>mL</w:t>
            </w:r>
            <w:r w:rsidRPr="00C24FAA">
              <w:rPr>
                <w:rFonts w:cs="Times New Roman"/>
                <w:color w:val="000000"/>
                <w:szCs w:val="22"/>
                <w:lang w:val="el-GR" w:eastAsia="en-GB"/>
              </w:rPr>
              <w:t xml:space="preserve">, από διαφανές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με</w:t>
            </w:r>
            <w:r>
              <w:rPr>
                <w:rFonts w:cs="Times New Roman"/>
                <w:color w:val="000000"/>
                <w:szCs w:val="22"/>
                <w:lang w:val="el-GR" w:eastAsia="en-GB"/>
              </w:rPr>
              <w:t xml:space="preserve"> </w:t>
            </w:r>
            <w:r w:rsidRPr="00C24FAA">
              <w:rPr>
                <w:rFonts w:cs="Times New Roman"/>
                <w:color w:val="000000"/>
                <w:szCs w:val="22"/>
                <w:lang w:val="el-GR" w:eastAsia="en-GB"/>
              </w:rPr>
              <w:t>στόμιο για χρήση με συσκευές αναρρόφησης (</w:t>
            </w:r>
            <w:r w:rsidRPr="00C24FAA">
              <w:rPr>
                <w:rFonts w:cs="Times New Roman"/>
                <w:color w:val="000000"/>
                <w:szCs w:val="22"/>
                <w:lang w:eastAsia="en-GB"/>
              </w:rPr>
              <w:t>pipetting</w:t>
            </w:r>
            <w:r w:rsidRPr="00C24FAA">
              <w:rPr>
                <w:rFonts w:cs="Times New Roman"/>
                <w:color w:val="000000"/>
                <w:szCs w:val="22"/>
                <w:lang w:val="el-GR" w:eastAsia="en-GB"/>
              </w:rPr>
              <w:t xml:space="preserve"> </w:t>
            </w:r>
            <w:r w:rsidRPr="00C24FAA">
              <w:rPr>
                <w:rFonts w:cs="Times New Roman"/>
                <w:color w:val="000000"/>
                <w:szCs w:val="22"/>
                <w:lang w:eastAsia="en-GB"/>
              </w:rPr>
              <w:t>aid</w:t>
            </w:r>
            <w:r w:rsidRPr="00C24FAA">
              <w:rPr>
                <w:rFonts w:cs="Times New Roman"/>
                <w:color w:val="000000"/>
                <w:szCs w:val="22"/>
                <w:lang w:val="el-GR" w:eastAsia="en-GB"/>
              </w:rPr>
              <w:t>), και</w:t>
            </w:r>
            <w:r>
              <w:rPr>
                <w:rFonts w:cs="Times New Roman"/>
                <w:color w:val="000000"/>
                <w:szCs w:val="22"/>
                <w:lang w:val="el-GR" w:eastAsia="en-GB"/>
              </w:rPr>
              <w:t xml:space="preserve"> </w:t>
            </w:r>
            <w:r w:rsidRPr="00C24FAA">
              <w:rPr>
                <w:rFonts w:cs="Times New Roman"/>
                <w:color w:val="000000"/>
                <w:szCs w:val="22"/>
                <w:lang w:val="el-GR" w:eastAsia="en-GB"/>
              </w:rPr>
              <w:t xml:space="preserve">φίλτρο από βαμβάκι για προστασία. Ελεύθερες πυρετογόνων και αποστειρωμένες σε μεμονωμένες συσκευασίες από διαφανές πλαστικό και χαρτί για εύκολο και ασφαλές άνοιγμα απαλλαγμένο από στατικό ηλεκτρισμό και </w:t>
            </w:r>
            <w:proofErr w:type="spellStart"/>
            <w:r w:rsidRPr="00C24FAA">
              <w:rPr>
                <w:rFonts w:cs="Times New Roman"/>
                <w:color w:val="000000"/>
                <w:szCs w:val="22"/>
                <w:lang w:val="el-GR" w:eastAsia="en-GB"/>
              </w:rPr>
              <w:t>μικροσωματίδια</w:t>
            </w:r>
            <w:proofErr w:type="spellEnd"/>
            <w:r w:rsidRPr="00C24FAA">
              <w:rPr>
                <w:rFonts w:cs="Times New Roman"/>
                <w:color w:val="000000"/>
                <w:szCs w:val="22"/>
                <w:lang w:val="el-GR" w:eastAsia="en-GB"/>
              </w:rPr>
              <w:t>. Με διπλή, αύξουσα και μειούμενη, διαβάθμιση και</w:t>
            </w:r>
            <w:r>
              <w:rPr>
                <w:rFonts w:cs="Times New Roman"/>
                <w:color w:val="000000"/>
                <w:szCs w:val="22"/>
                <w:lang w:val="el-GR" w:eastAsia="en-GB"/>
              </w:rPr>
              <w:t xml:space="preserve"> </w:t>
            </w:r>
            <w:r w:rsidRPr="00C24FAA">
              <w:rPr>
                <w:rFonts w:cs="Times New Roman"/>
                <w:color w:val="000000"/>
                <w:szCs w:val="22"/>
                <w:lang w:val="el-GR" w:eastAsia="en-GB"/>
              </w:rPr>
              <w:t>πρόσθετη αρνητική διαβάθμιση για αύξηση του ωφέλιμου</w:t>
            </w:r>
            <w:r>
              <w:rPr>
                <w:rFonts w:cs="Times New Roman"/>
                <w:color w:val="000000"/>
                <w:szCs w:val="22"/>
                <w:lang w:val="el-GR" w:eastAsia="en-GB"/>
              </w:rPr>
              <w:t xml:space="preserve"> </w:t>
            </w:r>
            <w:r w:rsidRPr="00C24FAA">
              <w:rPr>
                <w:rFonts w:cs="Times New Roman"/>
                <w:color w:val="000000"/>
                <w:szCs w:val="22"/>
                <w:lang w:val="el-GR" w:eastAsia="en-GB"/>
              </w:rPr>
              <w:t xml:space="preserve">όγκου. </w:t>
            </w:r>
            <w:r w:rsidRPr="009A0A49">
              <w:rPr>
                <w:rFonts w:cs="Times New Roman"/>
                <w:color w:val="000000"/>
                <w:szCs w:val="22"/>
                <w:lang w:val="el-GR" w:eastAsia="en-GB"/>
              </w:rPr>
              <w:t xml:space="preserve">Χρωματική σήμανση κατά </w:t>
            </w:r>
            <w:r w:rsidRPr="00C24FAA">
              <w:rPr>
                <w:rFonts w:cs="Times New Roman"/>
                <w:color w:val="000000"/>
                <w:szCs w:val="22"/>
                <w:lang w:eastAsia="en-GB"/>
              </w:rPr>
              <w:t>ISO</w:t>
            </w:r>
            <w:r w:rsidRPr="009A0A49">
              <w:rPr>
                <w:rFonts w:cs="Times New Roman"/>
                <w:color w:val="000000"/>
                <w:szCs w:val="22"/>
                <w:lang w:val="el-GR" w:eastAsia="en-GB"/>
              </w:rPr>
              <w:t xml:space="preserve"> (κόκκινο χρώμα). Συσκευασία των 50 τεμαχίων</w:t>
            </w:r>
            <w:r>
              <w:rPr>
                <w:rFonts w:cs="Times New Roman"/>
                <w:color w:val="000000"/>
                <w:szCs w:val="22"/>
                <w:lang w:val="el-GR"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9A0A49"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9A0A49"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4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A61</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Ορολογικές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των 5</w:t>
            </w:r>
            <w:r w:rsidRPr="00C24FAA">
              <w:rPr>
                <w:rFonts w:cs="Times New Roman"/>
                <w:color w:val="000000"/>
                <w:szCs w:val="22"/>
                <w:lang w:eastAsia="en-GB"/>
              </w:rPr>
              <w:t>mL</w:t>
            </w:r>
            <w:r w:rsidRPr="00C24FAA">
              <w:rPr>
                <w:rFonts w:cs="Times New Roman"/>
                <w:color w:val="000000"/>
                <w:szCs w:val="22"/>
                <w:lang w:val="el-GR" w:eastAsia="en-GB"/>
              </w:rPr>
              <w:t xml:space="preserve">, από διαφανές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xml:space="preserve">, με διαβαθμίσεις 1/10 </w:t>
            </w:r>
            <w:r w:rsidRPr="00C24FAA">
              <w:rPr>
                <w:rFonts w:cs="Times New Roman"/>
                <w:color w:val="000000"/>
                <w:szCs w:val="22"/>
                <w:lang w:eastAsia="en-GB"/>
              </w:rPr>
              <w:t>mL</w:t>
            </w:r>
            <w:r w:rsidRPr="00C24FAA">
              <w:rPr>
                <w:rFonts w:cs="Times New Roman"/>
                <w:color w:val="000000"/>
                <w:szCs w:val="22"/>
                <w:lang w:val="el-GR" w:eastAsia="en-GB"/>
              </w:rPr>
              <w:t>, με</w:t>
            </w:r>
            <w:r w:rsidRPr="00C24FAA">
              <w:rPr>
                <w:rFonts w:cs="Times New Roman"/>
                <w:color w:val="000000"/>
                <w:szCs w:val="22"/>
                <w:lang w:val="el-GR" w:eastAsia="en-GB"/>
              </w:rPr>
              <w:br/>
              <w:t>στόμιο για χρήση με συσκευές αναρρόφησης (</w:t>
            </w:r>
            <w:r w:rsidRPr="00C24FAA">
              <w:rPr>
                <w:rFonts w:cs="Times New Roman"/>
                <w:color w:val="000000"/>
                <w:szCs w:val="22"/>
                <w:lang w:eastAsia="en-GB"/>
              </w:rPr>
              <w:t>pipetting</w:t>
            </w:r>
            <w:r w:rsidRPr="00C24FAA">
              <w:rPr>
                <w:rFonts w:cs="Times New Roman"/>
                <w:color w:val="000000"/>
                <w:szCs w:val="22"/>
                <w:lang w:val="el-GR" w:eastAsia="en-GB"/>
              </w:rPr>
              <w:t xml:space="preserve"> </w:t>
            </w:r>
            <w:r w:rsidRPr="00C24FAA">
              <w:rPr>
                <w:rFonts w:cs="Times New Roman"/>
                <w:color w:val="000000"/>
                <w:szCs w:val="22"/>
                <w:lang w:eastAsia="en-GB"/>
              </w:rPr>
              <w:t>aid</w:t>
            </w:r>
            <w:r w:rsidRPr="00C24FAA">
              <w:rPr>
                <w:rFonts w:cs="Times New Roman"/>
                <w:color w:val="000000"/>
                <w:szCs w:val="22"/>
                <w:lang w:val="el-GR" w:eastAsia="en-GB"/>
              </w:rPr>
              <w:t>), και</w:t>
            </w:r>
            <w:r>
              <w:rPr>
                <w:rFonts w:cs="Times New Roman"/>
                <w:color w:val="000000"/>
                <w:szCs w:val="22"/>
                <w:lang w:val="el-GR" w:eastAsia="en-GB"/>
              </w:rPr>
              <w:t xml:space="preserve"> </w:t>
            </w:r>
            <w:r w:rsidRPr="00C24FAA">
              <w:rPr>
                <w:rFonts w:cs="Times New Roman"/>
                <w:color w:val="000000"/>
                <w:szCs w:val="22"/>
                <w:lang w:val="el-GR" w:eastAsia="en-GB"/>
              </w:rPr>
              <w:t xml:space="preserve">φίλτρο από βαμβάκι για προστασία. Η ογκομετρική ακρίβεια να είναι τουλάχιστον ±2% και να διαθέτει ειδική ένδειξη κατά μήκος της </w:t>
            </w:r>
            <w:proofErr w:type="spellStart"/>
            <w:r w:rsidRPr="00C24FAA">
              <w:rPr>
                <w:rFonts w:cs="Times New Roman"/>
                <w:color w:val="000000"/>
                <w:szCs w:val="22"/>
                <w:lang w:val="el-GR" w:eastAsia="en-GB"/>
              </w:rPr>
              <w:t>πιπέττας</w:t>
            </w:r>
            <w:proofErr w:type="spellEnd"/>
            <w:r w:rsidRPr="00C24FAA">
              <w:rPr>
                <w:rFonts w:cs="Times New Roman"/>
                <w:color w:val="000000"/>
                <w:szCs w:val="22"/>
                <w:lang w:val="el-GR" w:eastAsia="en-GB"/>
              </w:rPr>
              <w:t xml:space="preserve"> που μεγεθύνει την ένδειξη της επιφάνειας του υγρού εντός της </w:t>
            </w:r>
            <w:proofErr w:type="spellStart"/>
            <w:r w:rsidRPr="00C24FAA">
              <w:rPr>
                <w:rFonts w:cs="Times New Roman"/>
                <w:color w:val="000000"/>
                <w:szCs w:val="22"/>
                <w:lang w:val="el-GR" w:eastAsia="en-GB"/>
              </w:rPr>
              <w:t>πιπέττας</w:t>
            </w:r>
            <w:proofErr w:type="spellEnd"/>
            <w:r w:rsidRPr="00C24FAA">
              <w:rPr>
                <w:rFonts w:cs="Times New Roman"/>
                <w:color w:val="000000"/>
                <w:szCs w:val="22"/>
                <w:lang w:val="el-GR" w:eastAsia="en-GB"/>
              </w:rPr>
              <w:t xml:space="preserve">, κάνοντας ευκολότερη την ανάγνωση του όγκου. και Αποστειρωμένες σε μεμονωμένη πλαστική συσκευασία. Ελεύθερες πυρετογόνων,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free</w:t>
            </w:r>
            <w:r w:rsidRPr="00C24FAA">
              <w:rPr>
                <w:rFonts w:cs="Times New Roman"/>
                <w:color w:val="000000"/>
                <w:szCs w:val="22"/>
                <w:lang w:val="el-GR" w:eastAsia="en-GB"/>
              </w:rPr>
              <w:t xml:space="preserve">,  και μη </w:t>
            </w:r>
            <w:proofErr w:type="spellStart"/>
            <w:r w:rsidRPr="00C24FAA">
              <w:rPr>
                <w:rFonts w:cs="Times New Roman"/>
                <w:color w:val="000000"/>
                <w:szCs w:val="22"/>
                <w:lang w:val="el-GR" w:eastAsia="en-GB"/>
              </w:rPr>
              <w:t>κυτταροτοξικές</w:t>
            </w:r>
            <w:proofErr w:type="spellEnd"/>
            <w:r w:rsidRPr="00C24FAA">
              <w:rPr>
                <w:rFonts w:cs="Times New Roman"/>
                <w:color w:val="000000"/>
                <w:szCs w:val="22"/>
                <w:lang w:val="el-GR" w:eastAsia="en-GB"/>
              </w:rPr>
              <w:t>.  Συσκευασία των 50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1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A62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Ορός εμβρύου </w:t>
            </w:r>
            <w:proofErr w:type="spellStart"/>
            <w:r w:rsidRPr="00C24FAA">
              <w:rPr>
                <w:rFonts w:cs="Times New Roman"/>
                <w:color w:val="000000"/>
                <w:szCs w:val="22"/>
                <w:lang w:val="el-GR" w:eastAsia="en-GB"/>
              </w:rPr>
              <w:t>βοός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FBS</w:t>
            </w:r>
            <w:r w:rsidRPr="00C24FAA">
              <w:rPr>
                <w:rFonts w:cs="Times New Roman"/>
                <w:color w:val="000000"/>
                <w:szCs w:val="22"/>
                <w:lang w:val="el-GR" w:eastAsia="en-GB"/>
              </w:rPr>
              <w:t>), σταθεροποιημένος (</w:t>
            </w:r>
            <w:r w:rsidRPr="00C24FAA">
              <w:rPr>
                <w:rFonts w:cs="Times New Roman"/>
                <w:color w:val="000000"/>
                <w:szCs w:val="22"/>
                <w:lang w:eastAsia="en-GB"/>
              </w:rPr>
              <w:t>EU</w:t>
            </w:r>
            <w:r w:rsidRPr="00C24FAA">
              <w:rPr>
                <w:rFonts w:cs="Times New Roman"/>
                <w:color w:val="000000"/>
                <w:szCs w:val="22"/>
                <w:lang w:val="el-GR" w:eastAsia="en-GB"/>
              </w:rPr>
              <w:t xml:space="preserve"> </w:t>
            </w:r>
            <w:r w:rsidRPr="00C24FAA">
              <w:rPr>
                <w:rFonts w:cs="Times New Roman"/>
                <w:color w:val="000000"/>
                <w:szCs w:val="22"/>
                <w:lang w:eastAsia="en-GB"/>
              </w:rPr>
              <w:t>approved</w:t>
            </w:r>
            <w:r w:rsidRPr="00C24FAA">
              <w:rPr>
                <w:rFonts w:cs="Times New Roman"/>
                <w:color w:val="000000"/>
                <w:szCs w:val="22"/>
                <w:lang w:val="el-GR" w:eastAsia="en-GB"/>
              </w:rPr>
              <w:t xml:space="preserve">). Να έχει απαραιτήτως σταθερή συμπεριφορά  ανεξαρτήτως παρτίδας παραγωγής, ελεγμένος στις </w:t>
            </w:r>
            <w:proofErr w:type="spellStart"/>
            <w:r w:rsidRPr="00C24FAA">
              <w:rPr>
                <w:rFonts w:cs="Times New Roman"/>
                <w:color w:val="000000"/>
                <w:szCs w:val="22"/>
                <w:lang w:val="el-GR" w:eastAsia="en-GB"/>
              </w:rPr>
              <w:t>εξης</w:t>
            </w:r>
            <w:proofErr w:type="spellEnd"/>
            <w:r w:rsidRPr="00C24FAA">
              <w:rPr>
                <w:rFonts w:cs="Times New Roman"/>
                <w:color w:val="000000"/>
                <w:szCs w:val="22"/>
                <w:lang w:val="el-GR" w:eastAsia="en-GB"/>
              </w:rPr>
              <w:t xml:space="preserve"> 4 κυτταρικές σειρές (</w:t>
            </w:r>
            <w:r w:rsidRPr="00C24FAA">
              <w:rPr>
                <w:rFonts w:cs="Times New Roman"/>
                <w:color w:val="000000"/>
                <w:szCs w:val="22"/>
                <w:lang w:eastAsia="en-GB"/>
              </w:rPr>
              <w:t>Cell</w:t>
            </w:r>
            <w:r w:rsidRPr="00C24FAA">
              <w:rPr>
                <w:rFonts w:cs="Times New Roman"/>
                <w:color w:val="000000"/>
                <w:szCs w:val="22"/>
                <w:lang w:val="el-GR" w:eastAsia="en-GB"/>
              </w:rPr>
              <w:t xml:space="preserve"> </w:t>
            </w:r>
            <w:r w:rsidRPr="00C24FAA">
              <w:rPr>
                <w:rFonts w:cs="Times New Roman"/>
                <w:color w:val="000000"/>
                <w:szCs w:val="22"/>
                <w:lang w:eastAsia="en-GB"/>
              </w:rPr>
              <w:t>lines</w:t>
            </w:r>
            <w:r w:rsidRPr="00C24FAA">
              <w:rPr>
                <w:rFonts w:cs="Times New Roman"/>
                <w:color w:val="000000"/>
                <w:szCs w:val="22"/>
                <w:lang w:val="el-GR" w:eastAsia="en-GB"/>
              </w:rPr>
              <w:t xml:space="preserve">) : </w:t>
            </w:r>
            <w:r w:rsidRPr="00C24FAA">
              <w:rPr>
                <w:rFonts w:cs="Times New Roman"/>
                <w:color w:val="000000"/>
                <w:szCs w:val="22"/>
                <w:lang w:eastAsia="en-GB"/>
              </w:rPr>
              <w:t>SP</w:t>
            </w:r>
            <w:r w:rsidRPr="00C24FAA">
              <w:rPr>
                <w:rFonts w:cs="Times New Roman"/>
                <w:color w:val="000000"/>
                <w:szCs w:val="22"/>
                <w:lang w:val="el-GR" w:eastAsia="en-GB"/>
              </w:rPr>
              <w:t>2/</w:t>
            </w:r>
            <w:r w:rsidRPr="00C24FAA">
              <w:rPr>
                <w:rFonts w:cs="Times New Roman"/>
                <w:color w:val="000000"/>
                <w:szCs w:val="22"/>
                <w:lang w:eastAsia="en-GB"/>
              </w:rPr>
              <w:t>O</w:t>
            </w:r>
            <w:r w:rsidRPr="00C24FAA">
              <w:rPr>
                <w:rFonts w:cs="Times New Roman"/>
                <w:color w:val="000000"/>
                <w:szCs w:val="22"/>
                <w:lang w:val="el-GR" w:eastAsia="en-GB"/>
              </w:rPr>
              <w:t>-</w:t>
            </w:r>
            <w:r w:rsidRPr="00C24FAA">
              <w:rPr>
                <w:rFonts w:cs="Times New Roman"/>
                <w:color w:val="000000"/>
                <w:szCs w:val="22"/>
                <w:lang w:eastAsia="en-GB"/>
              </w:rPr>
              <w:t>Ag</w:t>
            </w:r>
            <w:r w:rsidRPr="00C24FAA">
              <w:rPr>
                <w:rFonts w:cs="Times New Roman"/>
                <w:color w:val="000000"/>
                <w:szCs w:val="22"/>
                <w:lang w:val="el-GR" w:eastAsia="en-GB"/>
              </w:rPr>
              <w:t xml:space="preserve">14, </w:t>
            </w:r>
            <w:r w:rsidRPr="00C24FAA">
              <w:rPr>
                <w:rFonts w:cs="Times New Roman"/>
                <w:color w:val="000000"/>
                <w:szCs w:val="22"/>
                <w:lang w:eastAsia="en-GB"/>
              </w:rPr>
              <w:t>HELA</w:t>
            </w:r>
            <w:r w:rsidRPr="00C24FAA">
              <w:rPr>
                <w:rFonts w:cs="Times New Roman"/>
                <w:color w:val="000000"/>
                <w:szCs w:val="22"/>
                <w:lang w:val="el-GR" w:eastAsia="en-GB"/>
              </w:rPr>
              <w:t xml:space="preserve">, </w:t>
            </w:r>
            <w:r w:rsidRPr="00C24FAA">
              <w:rPr>
                <w:rFonts w:cs="Times New Roman"/>
                <w:color w:val="000000"/>
                <w:szCs w:val="22"/>
                <w:lang w:eastAsia="en-GB"/>
              </w:rPr>
              <w:t>L</w:t>
            </w:r>
            <w:r w:rsidRPr="00C24FAA">
              <w:rPr>
                <w:rFonts w:cs="Times New Roman"/>
                <w:color w:val="000000"/>
                <w:szCs w:val="22"/>
                <w:lang w:val="el-GR" w:eastAsia="en-GB"/>
              </w:rPr>
              <w:t xml:space="preserve">929 </w:t>
            </w:r>
            <w:r w:rsidRPr="00C24FAA">
              <w:rPr>
                <w:rFonts w:cs="Times New Roman"/>
                <w:color w:val="000000"/>
                <w:szCs w:val="22"/>
                <w:lang w:eastAsia="en-GB"/>
              </w:rPr>
              <w:t>and</w:t>
            </w:r>
            <w:r w:rsidRPr="00C24FAA">
              <w:rPr>
                <w:rFonts w:cs="Times New Roman"/>
                <w:color w:val="000000"/>
                <w:szCs w:val="22"/>
                <w:lang w:val="el-GR" w:eastAsia="en-GB"/>
              </w:rPr>
              <w:t xml:space="preserve"> </w:t>
            </w:r>
            <w:r w:rsidRPr="00C24FAA">
              <w:rPr>
                <w:rFonts w:cs="Times New Roman"/>
                <w:color w:val="000000"/>
                <w:szCs w:val="22"/>
                <w:lang w:eastAsia="en-GB"/>
              </w:rPr>
              <w:t>MRC</w:t>
            </w:r>
            <w:r w:rsidRPr="00C24FAA">
              <w:rPr>
                <w:rFonts w:cs="Times New Roman"/>
                <w:color w:val="000000"/>
                <w:szCs w:val="22"/>
                <w:lang w:val="el-GR" w:eastAsia="en-GB"/>
              </w:rPr>
              <w:t xml:space="preserve">-5.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proofErr w:type="gram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500mL</w:t>
            </w:r>
            <w:proofErr w:type="gramEnd"/>
            <w:r w:rsidRPr="00C24FAA">
              <w:rPr>
                <w:rFonts w:cs="Times New Roman"/>
                <w:color w:val="000000"/>
                <w:szCs w:val="22"/>
                <w:lang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4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A63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Ορός εμβρύου βοδιού, κατάλληλος για καλλιέργεια κυττάρων θηλαστικών, ελεγμένος για  επίπεδα  </w:t>
            </w:r>
            <w:proofErr w:type="spellStart"/>
            <w:r w:rsidRPr="00C24FAA">
              <w:rPr>
                <w:rFonts w:cs="Times New Roman"/>
                <w:color w:val="000000"/>
                <w:szCs w:val="22"/>
                <w:lang w:val="el-GR" w:eastAsia="en-GB"/>
              </w:rPr>
              <w:t>ενδοτοξινών</w:t>
            </w:r>
            <w:proofErr w:type="spellEnd"/>
            <w:r w:rsidRPr="00C24FAA">
              <w:rPr>
                <w:rFonts w:cs="Times New Roman"/>
                <w:color w:val="000000"/>
                <w:szCs w:val="22"/>
                <w:lang w:val="el-GR" w:eastAsia="en-GB"/>
              </w:rPr>
              <w:t xml:space="preserve"> και αιμοσφαιρίνης, για </w:t>
            </w:r>
            <w:proofErr w:type="spellStart"/>
            <w:r w:rsidRPr="00C24FAA">
              <w:rPr>
                <w:rFonts w:cs="Times New Roman"/>
                <w:color w:val="000000"/>
                <w:szCs w:val="22"/>
                <w:lang w:val="el-GR" w:eastAsia="en-GB"/>
              </w:rPr>
              <w:t>μυκόπλασμα</w:t>
            </w:r>
            <w:proofErr w:type="spellEnd"/>
            <w:r w:rsidRPr="00C24FAA">
              <w:rPr>
                <w:rFonts w:cs="Times New Roman"/>
                <w:color w:val="000000"/>
                <w:szCs w:val="22"/>
                <w:lang w:val="el-GR" w:eastAsia="en-GB"/>
              </w:rPr>
              <w:t xml:space="preserve"> και ιούς  -με άδεια  </w:t>
            </w:r>
            <w:r w:rsidRPr="00C24FAA">
              <w:rPr>
                <w:rFonts w:cs="Times New Roman"/>
                <w:color w:val="000000"/>
                <w:szCs w:val="22"/>
                <w:lang w:eastAsia="en-GB"/>
              </w:rPr>
              <w:t>IVD</w:t>
            </w:r>
            <w:r w:rsidRPr="00C24FAA">
              <w:rPr>
                <w:rFonts w:cs="Times New Roman"/>
                <w:color w:val="000000"/>
                <w:szCs w:val="22"/>
                <w:lang w:val="el-GR" w:eastAsia="en-GB"/>
              </w:rPr>
              <w:t xml:space="preserve">  - Συσκευασία των  500</w:t>
            </w:r>
            <w:r w:rsidRPr="00C24FAA">
              <w:rPr>
                <w:rFonts w:cs="Times New Roman"/>
                <w:color w:val="000000"/>
                <w:szCs w:val="22"/>
                <w:lang w:eastAsia="en-GB"/>
              </w:rPr>
              <w:t>mL</w:t>
            </w:r>
            <w:r w:rsidRPr="00C24FAA">
              <w:rPr>
                <w:rFonts w:cs="Times New Roman"/>
                <w:color w:val="000000"/>
                <w:szCs w:val="22"/>
                <w:lang w:val="el-GR" w:eastAsia="en-GB"/>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A64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Ορός υγιούς αίγας, αποστειρωμένος μέσω φιλτραρίσματος. Κατάλληλος για </w:t>
            </w:r>
            <w:proofErr w:type="spellStart"/>
            <w:r w:rsidRPr="00C24FAA">
              <w:rPr>
                <w:rFonts w:cs="Times New Roman"/>
                <w:color w:val="000000"/>
                <w:szCs w:val="22"/>
                <w:lang w:val="el-GR" w:eastAsia="en-GB"/>
              </w:rPr>
              <w:t>κυτταροκαλλιέργεια</w:t>
            </w:r>
            <w:proofErr w:type="spellEnd"/>
            <w:r w:rsidRPr="00C24FAA">
              <w:rPr>
                <w:rFonts w:cs="Times New Roman"/>
                <w:color w:val="000000"/>
                <w:szCs w:val="22"/>
                <w:lang w:val="el-GR" w:eastAsia="en-GB"/>
              </w:rPr>
              <w:t xml:space="preserve">. Συσκευασία 100 </w:t>
            </w:r>
            <w:r w:rsidRPr="00C24FAA">
              <w:rPr>
                <w:rFonts w:cs="Times New Roman"/>
                <w:color w:val="000000"/>
                <w:szCs w:val="22"/>
                <w:lang w:eastAsia="en-GB"/>
              </w:rPr>
              <w:t>mL</w:t>
            </w:r>
            <w:r w:rsidRPr="00C24FAA">
              <w:rPr>
                <w:rFonts w:cs="Times New Roman"/>
                <w:color w:val="000000"/>
                <w:szCs w:val="22"/>
                <w:lang w:val="el-GR"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A65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Ορός υγιούς όνου (κανονικός). Σε υγρή μορφή, μη στείρος, χωρίς συντηρητικά. Να φυλάσσεται στους -20ο</w:t>
            </w:r>
            <w:r w:rsidRPr="00C24FAA">
              <w:rPr>
                <w:rFonts w:cs="Times New Roman"/>
                <w:color w:val="000000"/>
                <w:szCs w:val="22"/>
                <w:lang w:eastAsia="en-GB"/>
              </w:rPr>
              <w:t>C</w:t>
            </w:r>
            <w:r w:rsidRPr="00C24FAA">
              <w:rPr>
                <w:rFonts w:cs="Times New Roman"/>
                <w:color w:val="000000"/>
                <w:szCs w:val="22"/>
                <w:lang w:val="el-GR" w:eastAsia="en-GB"/>
              </w:rPr>
              <w:t>. Με πιστοποιητικό ανάλυσης ανά παρτίδα. Συσκευασία 100</w:t>
            </w:r>
            <w:r w:rsidRPr="00C24FAA">
              <w:rPr>
                <w:rFonts w:cs="Times New Roman"/>
                <w:color w:val="000000"/>
                <w:szCs w:val="22"/>
                <w:lang w:eastAsia="en-GB"/>
              </w:rPr>
              <w:t>mL</w:t>
            </w:r>
            <w:r w:rsidRPr="00C24FAA">
              <w:rPr>
                <w:rFonts w:cs="Times New Roman"/>
                <w:color w:val="000000"/>
                <w:szCs w:val="22"/>
                <w:lang w:val="el-GR"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A66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Pasteur</w:t>
            </w:r>
            <w:r w:rsidRPr="00C24FAA">
              <w:rPr>
                <w:rFonts w:cs="Times New Roman"/>
                <w:color w:val="000000"/>
                <w:szCs w:val="22"/>
                <w:lang w:val="el-GR" w:eastAsia="en-GB"/>
              </w:rPr>
              <w:t xml:space="preserve"> γυάλινες με βαμβάκι και κλειστό </w:t>
            </w:r>
            <w:proofErr w:type="spellStart"/>
            <w:r w:rsidRPr="00C24FAA">
              <w:rPr>
                <w:rFonts w:cs="Times New Roman"/>
                <w:color w:val="000000"/>
                <w:szCs w:val="22"/>
                <w:lang w:val="el-GR" w:eastAsia="en-GB"/>
              </w:rPr>
              <w:t>ρύχγος</w:t>
            </w:r>
            <w:proofErr w:type="spellEnd"/>
            <w:r w:rsidRPr="00C24FAA">
              <w:rPr>
                <w:rFonts w:cs="Times New Roman"/>
                <w:color w:val="000000"/>
                <w:szCs w:val="22"/>
                <w:lang w:val="el-GR" w:eastAsia="en-GB"/>
              </w:rPr>
              <w:t xml:space="preserve">, όγκου 3 </w:t>
            </w:r>
            <w:r w:rsidRPr="00C24FAA">
              <w:rPr>
                <w:rFonts w:cs="Times New Roman"/>
                <w:color w:val="000000"/>
                <w:szCs w:val="22"/>
                <w:lang w:eastAsia="en-GB"/>
              </w:rPr>
              <w:t>mL</w:t>
            </w:r>
            <w:r w:rsidRPr="00C24FAA">
              <w:rPr>
                <w:rFonts w:cs="Times New Roman"/>
                <w:color w:val="000000"/>
                <w:szCs w:val="22"/>
                <w:lang w:val="el-GR" w:eastAsia="en-GB"/>
              </w:rPr>
              <w:t xml:space="preserve">, μη αποστειρωμένες.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250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 xml:space="preserve">αχίων.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A67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Pasteur</w:t>
            </w:r>
            <w:r w:rsidRPr="00C24FAA">
              <w:rPr>
                <w:rFonts w:cs="Times New Roman"/>
                <w:color w:val="000000"/>
                <w:szCs w:val="22"/>
                <w:lang w:val="el-GR" w:eastAsia="en-GB"/>
              </w:rPr>
              <w:t xml:space="preserve"> γυάλινες μήκους 150 </w:t>
            </w:r>
            <w:r w:rsidRPr="00C24FAA">
              <w:rPr>
                <w:rFonts w:cs="Times New Roman"/>
                <w:color w:val="000000"/>
                <w:szCs w:val="22"/>
                <w:lang w:eastAsia="en-GB"/>
              </w:rPr>
              <w:t>mm</w:t>
            </w:r>
            <w:r w:rsidRPr="00C24FAA">
              <w:rPr>
                <w:rFonts w:cs="Times New Roman"/>
                <w:color w:val="000000"/>
                <w:szCs w:val="22"/>
                <w:lang w:val="el-GR" w:eastAsia="en-GB"/>
              </w:rPr>
              <w:t xml:space="preserve">, με ανοιχτό ρύγχος, χωρίς βαμβάκι στο στόμιο.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250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9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A68</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Pasteur</w:t>
            </w:r>
            <w:r w:rsidRPr="00C24FAA">
              <w:rPr>
                <w:rFonts w:cs="Times New Roman"/>
                <w:color w:val="000000"/>
                <w:szCs w:val="22"/>
                <w:lang w:val="el-GR" w:eastAsia="en-GB"/>
              </w:rPr>
              <w:t xml:space="preserve"> πλαστικές όγκου 3 </w:t>
            </w:r>
            <w:r w:rsidRPr="00C24FAA">
              <w:rPr>
                <w:rFonts w:cs="Times New Roman"/>
                <w:color w:val="000000"/>
                <w:szCs w:val="22"/>
                <w:lang w:eastAsia="en-GB"/>
              </w:rPr>
              <w:t>mL</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Μη</w:t>
            </w:r>
            <w:proofErr w:type="spellEnd"/>
            <w:r w:rsidRPr="00C24FAA">
              <w:rPr>
                <w:rFonts w:cs="Times New Roman"/>
                <w:color w:val="000000"/>
                <w:szCs w:val="22"/>
                <w:lang w:eastAsia="en-GB"/>
              </w:rPr>
              <w:t xml:space="preserve"> απ</w:t>
            </w:r>
            <w:proofErr w:type="spellStart"/>
            <w:r w:rsidRPr="00C24FAA">
              <w:rPr>
                <w:rFonts w:cs="Times New Roman"/>
                <w:color w:val="000000"/>
                <w:szCs w:val="22"/>
                <w:lang w:eastAsia="en-GB"/>
              </w:rPr>
              <w:t>οστειρωμένες</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9A0A49" w:rsidTr="00EB7F39">
        <w:trPr>
          <w:trHeight w:val="3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A69</w:t>
            </w:r>
          </w:p>
        </w:tc>
        <w:tc>
          <w:tcPr>
            <w:tcW w:w="5580" w:type="dxa"/>
            <w:tcBorders>
              <w:top w:val="nil"/>
              <w:left w:val="nil"/>
              <w:bottom w:val="single" w:sz="4" w:space="0" w:color="auto"/>
              <w:right w:val="single" w:sz="4" w:space="0" w:color="auto"/>
            </w:tcBorders>
            <w:shd w:val="clear" w:color="auto" w:fill="auto"/>
            <w:vAlign w:val="center"/>
            <w:hideMark/>
          </w:tcPr>
          <w:p w:rsidR="00B01C23" w:rsidRPr="009A0A49"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Ρύγχη (</w:t>
            </w:r>
            <w:r w:rsidRPr="00C24FAA">
              <w:rPr>
                <w:rFonts w:cs="Times New Roman"/>
                <w:color w:val="000000"/>
                <w:szCs w:val="22"/>
                <w:lang w:eastAsia="en-GB"/>
              </w:rPr>
              <w:t>tips</w:t>
            </w:r>
            <w:r w:rsidRPr="00C24FAA">
              <w:rPr>
                <w:rFonts w:cs="Times New Roman"/>
                <w:color w:val="000000"/>
                <w:szCs w:val="22"/>
                <w:lang w:val="el-GR" w:eastAsia="en-GB"/>
              </w:rPr>
              <w:t xml:space="preserve">) για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ακριβείας τύπου </w:t>
            </w:r>
            <w:r w:rsidRPr="00C24FAA">
              <w:rPr>
                <w:rFonts w:cs="Times New Roman"/>
                <w:color w:val="000000"/>
                <w:szCs w:val="22"/>
                <w:lang w:eastAsia="en-GB"/>
              </w:rPr>
              <w:t>Gilson</w:t>
            </w:r>
            <w:r w:rsidRPr="00C24FAA">
              <w:rPr>
                <w:rFonts w:cs="Times New Roman"/>
                <w:color w:val="000000"/>
                <w:szCs w:val="22"/>
                <w:lang w:val="el-GR" w:eastAsia="en-GB"/>
              </w:rPr>
              <w:t>, όγκου 50-1000 μ</w:t>
            </w:r>
            <w:r w:rsidRPr="00C24FAA">
              <w:rPr>
                <w:rFonts w:cs="Times New Roman"/>
                <w:color w:val="000000"/>
                <w:szCs w:val="22"/>
                <w:lang w:eastAsia="en-GB"/>
              </w:rPr>
              <w:t>L</w:t>
            </w:r>
            <w:r w:rsidRPr="00C24FAA">
              <w:rPr>
                <w:rFonts w:cs="Times New Roman"/>
                <w:color w:val="000000"/>
                <w:szCs w:val="22"/>
                <w:lang w:val="el-GR" w:eastAsia="en-GB"/>
              </w:rPr>
              <w:t>,</w:t>
            </w:r>
            <w:r>
              <w:rPr>
                <w:rFonts w:cs="Times New Roman"/>
                <w:color w:val="000000"/>
                <w:szCs w:val="22"/>
                <w:lang w:val="el-GR" w:eastAsia="en-GB"/>
              </w:rPr>
              <w:t xml:space="preserve"> </w:t>
            </w:r>
            <w:r w:rsidRPr="00C24FAA">
              <w:rPr>
                <w:rFonts w:cs="Times New Roman"/>
                <w:color w:val="000000"/>
                <w:szCs w:val="22"/>
                <w:lang w:val="el-GR" w:eastAsia="en-GB"/>
              </w:rPr>
              <w:t>μπλε, από υψηλής ποιότητας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κατασκευασμένα χωρίς </w:t>
            </w:r>
            <w:proofErr w:type="spellStart"/>
            <w:r w:rsidRPr="00C24FAA">
              <w:rPr>
                <w:rFonts w:cs="Times New Roman"/>
                <w:color w:val="000000"/>
                <w:szCs w:val="22"/>
                <w:lang w:eastAsia="en-GB"/>
              </w:rPr>
              <w:t>DiHEMDA</w:t>
            </w:r>
            <w:proofErr w:type="spellEnd"/>
            <w:r w:rsidRPr="00C24FAA">
              <w:rPr>
                <w:rFonts w:cs="Times New Roman"/>
                <w:color w:val="000000"/>
                <w:szCs w:val="22"/>
                <w:lang w:val="el-GR" w:eastAsia="en-GB"/>
              </w:rPr>
              <w:t xml:space="preserve"> και </w:t>
            </w:r>
            <w:proofErr w:type="spellStart"/>
            <w:r w:rsidRPr="00C24FAA">
              <w:rPr>
                <w:rFonts w:cs="Times New Roman"/>
                <w:color w:val="000000"/>
                <w:szCs w:val="22"/>
                <w:lang w:val="el-GR" w:eastAsia="en-GB"/>
              </w:rPr>
              <w:t>ολεαμίδιο</w:t>
            </w:r>
            <w:proofErr w:type="spellEnd"/>
            <w:r w:rsidRPr="00C24FAA">
              <w:rPr>
                <w:rFonts w:cs="Times New Roman"/>
                <w:color w:val="000000"/>
                <w:szCs w:val="22"/>
                <w:lang w:val="el-GR" w:eastAsia="en-GB"/>
              </w:rPr>
              <w:t xml:space="preserve">,  χωρίς λιπαντικά, με χρωστικές ελεύθερες καδμίου. Τα </w:t>
            </w:r>
            <w:r w:rsidRPr="00C24FAA">
              <w:rPr>
                <w:rFonts w:cs="Times New Roman"/>
                <w:color w:val="000000"/>
                <w:szCs w:val="22"/>
                <w:lang w:eastAsia="en-GB"/>
              </w:rPr>
              <w:t>tips</w:t>
            </w:r>
            <w:r w:rsidRPr="00C24FAA">
              <w:rPr>
                <w:rFonts w:cs="Times New Roman"/>
                <w:color w:val="000000"/>
                <w:szCs w:val="22"/>
                <w:lang w:val="el-GR" w:eastAsia="en-GB"/>
              </w:rPr>
              <w:t xml:space="preserve"> δεν περιέχουν </w:t>
            </w:r>
            <w:r w:rsidRPr="00C24FAA">
              <w:rPr>
                <w:rFonts w:cs="Times New Roman"/>
                <w:color w:val="000000"/>
                <w:szCs w:val="22"/>
                <w:lang w:eastAsia="en-GB"/>
              </w:rPr>
              <w:t>DNA</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ενδοτοξίνες</w:t>
            </w:r>
            <w:proofErr w:type="spellEnd"/>
            <w:r w:rsidRPr="00C24FAA">
              <w:rPr>
                <w:rFonts w:cs="Times New Roman"/>
                <w:color w:val="000000"/>
                <w:szCs w:val="22"/>
                <w:lang w:val="el-GR" w:eastAsia="en-GB"/>
              </w:rPr>
              <w:t xml:space="preserve"> και </w:t>
            </w:r>
            <w:r w:rsidRPr="00C24FAA">
              <w:rPr>
                <w:rFonts w:cs="Times New Roman"/>
                <w:color w:val="000000"/>
                <w:szCs w:val="22"/>
                <w:lang w:eastAsia="en-GB"/>
              </w:rPr>
              <w:t>ATP</w:t>
            </w:r>
            <w:r w:rsidRPr="00C24FAA">
              <w:rPr>
                <w:rFonts w:cs="Times New Roman"/>
                <w:color w:val="000000"/>
                <w:szCs w:val="22"/>
                <w:lang w:val="el-GR" w:eastAsia="en-GB"/>
              </w:rPr>
              <w:t xml:space="preserve">, ανεξάρτητα από την συσκευασία. Με διαβαθμίσεις για γρήγορο έλεγχο του </w:t>
            </w:r>
            <w:proofErr w:type="spellStart"/>
            <w:r w:rsidRPr="00C24FAA">
              <w:rPr>
                <w:rFonts w:cs="Times New Roman"/>
                <w:color w:val="000000"/>
                <w:szCs w:val="22"/>
                <w:lang w:val="el-GR" w:eastAsia="en-GB"/>
              </w:rPr>
              <w:t>όγκου.Μη</w:t>
            </w:r>
            <w:proofErr w:type="spellEnd"/>
            <w:r w:rsidRPr="00C24FAA">
              <w:rPr>
                <w:rFonts w:cs="Times New Roman"/>
                <w:color w:val="000000"/>
                <w:szCs w:val="22"/>
                <w:lang w:val="el-GR" w:eastAsia="en-GB"/>
              </w:rPr>
              <w:t xml:space="preserve"> στείρα, με δυνατότητα αποστείρωσης </w:t>
            </w:r>
            <w:r>
              <w:rPr>
                <w:rFonts w:cs="Times New Roman"/>
                <w:color w:val="000000"/>
                <w:szCs w:val="22"/>
                <w:lang w:val="el-GR" w:eastAsia="en-GB"/>
              </w:rPr>
              <w:t xml:space="preserve">στους </w:t>
            </w:r>
            <w:r w:rsidRPr="00C24FAA">
              <w:rPr>
                <w:rFonts w:cs="Times New Roman"/>
                <w:color w:val="000000"/>
                <w:szCs w:val="22"/>
                <w:lang w:val="el-GR" w:eastAsia="en-GB"/>
              </w:rPr>
              <w:t>121ο</w:t>
            </w:r>
            <w:r w:rsidRPr="00C24FAA">
              <w:rPr>
                <w:rFonts w:cs="Times New Roman"/>
                <w:color w:val="000000"/>
                <w:szCs w:val="22"/>
                <w:lang w:eastAsia="en-GB"/>
              </w:rPr>
              <w:t>C</w:t>
            </w:r>
            <w:r w:rsidRPr="00C24FAA">
              <w:rPr>
                <w:rFonts w:cs="Times New Roman"/>
                <w:color w:val="000000"/>
                <w:szCs w:val="22"/>
                <w:lang w:val="el-GR" w:eastAsia="en-GB"/>
              </w:rPr>
              <w:t>/20</w:t>
            </w:r>
            <w:r w:rsidRPr="00C24FAA">
              <w:rPr>
                <w:rFonts w:cs="Times New Roman"/>
                <w:color w:val="000000"/>
                <w:szCs w:val="22"/>
                <w:lang w:eastAsia="en-GB"/>
              </w:rPr>
              <w:t>min</w:t>
            </w:r>
            <w:r w:rsidRPr="00C24FAA">
              <w:rPr>
                <w:rFonts w:cs="Times New Roman"/>
                <w:color w:val="000000"/>
                <w:szCs w:val="22"/>
                <w:lang w:val="el-GR" w:eastAsia="en-GB"/>
              </w:rPr>
              <w:t xml:space="preserve">, σύμφωνα με το </w:t>
            </w:r>
            <w:r w:rsidRPr="00C24FAA">
              <w:rPr>
                <w:rFonts w:cs="Times New Roman"/>
                <w:color w:val="000000"/>
                <w:szCs w:val="22"/>
                <w:lang w:eastAsia="en-GB"/>
              </w:rPr>
              <w:t>DIN</w:t>
            </w:r>
            <w:r w:rsidRPr="00C24FAA">
              <w:rPr>
                <w:rFonts w:cs="Times New Roman"/>
                <w:color w:val="000000"/>
                <w:szCs w:val="22"/>
                <w:lang w:val="el-GR" w:eastAsia="en-GB"/>
              </w:rPr>
              <w:t xml:space="preserve"> </w:t>
            </w:r>
            <w:r w:rsidRPr="00C24FAA">
              <w:rPr>
                <w:rFonts w:cs="Times New Roman"/>
                <w:color w:val="000000"/>
                <w:szCs w:val="22"/>
                <w:lang w:eastAsia="en-GB"/>
              </w:rPr>
              <w:t>EN</w:t>
            </w:r>
            <w:r w:rsidRPr="00C24FAA">
              <w:rPr>
                <w:rFonts w:cs="Times New Roman"/>
                <w:color w:val="000000"/>
                <w:szCs w:val="22"/>
                <w:lang w:val="el-GR" w:eastAsia="en-GB"/>
              </w:rPr>
              <w:t xml:space="preserve"> 285. </w:t>
            </w:r>
            <w:r w:rsidRPr="009A0A49">
              <w:rPr>
                <w:rFonts w:cs="Times New Roman"/>
                <w:color w:val="000000"/>
                <w:szCs w:val="22"/>
                <w:lang w:val="el-GR" w:eastAsia="en-GB"/>
              </w:rPr>
              <w:t>Σε συσκευασία 1.000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9A0A49"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9A0A49"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A70</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Ρύγχη  όγκου 0.1-10μ</w:t>
            </w:r>
            <w:r w:rsidRPr="00C24FAA">
              <w:rPr>
                <w:rFonts w:cs="Times New Roman"/>
                <w:color w:val="000000"/>
                <w:szCs w:val="22"/>
                <w:lang w:eastAsia="en-GB"/>
              </w:rPr>
              <w:t>L</w:t>
            </w:r>
            <w:r w:rsidRPr="00C24FAA">
              <w:rPr>
                <w:rFonts w:cs="Times New Roman"/>
                <w:color w:val="000000"/>
                <w:szCs w:val="22"/>
                <w:lang w:val="el-GR" w:eastAsia="en-GB"/>
              </w:rPr>
              <w:t xml:space="preserve">, διαφανή. Κατασκευασμένα από διαφανές πολυπροπυλένιο,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Ανθεκτικά σε εύρος θερμοκρασιών (-190°</w:t>
            </w:r>
            <w:r w:rsidRPr="00C24FAA">
              <w:rPr>
                <w:rFonts w:cs="Times New Roman"/>
                <w:color w:val="000000"/>
                <w:szCs w:val="22"/>
                <w:lang w:eastAsia="en-GB"/>
              </w:rPr>
              <w:t>C</w:t>
            </w:r>
            <w:r w:rsidRPr="00C24FAA">
              <w:rPr>
                <w:rFonts w:cs="Times New Roman"/>
                <w:color w:val="000000"/>
                <w:szCs w:val="22"/>
                <w:lang w:val="el-GR" w:eastAsia="en-GB"/>
              </w:rPr>
              <w:t xml:space="preserve"> με +140°</w:t>
            </w:r>
            <w:r w:rsidRPr="00C24FAA">
              <w:rPr>
                <w:rFonts w:cs="Times New Roman"/>
                <w:color w:val="000000"/>
                <w:szCs w:val="22"/>
                <w:lang w:eastAsia="en-GB"/>
              </w:rPr>
              <w:t>C</w:t>
            </w:r>
            <w:r w:rsidRPr="00C24FAA">
              <w:rPr>
                <w:rFonts w:cs="Times New Roman"/>
                <w:color w:val="000000"/>
                <w:szCs w:val="22"/>
                <w:lang w:val="el-GR" w:eastAsia="en-GB"/>
              </w:rPr>
              <w:t>). Μη στείρα, με δυνατότητα αποστείρωσης στους 121°</w:t>
            </w:r>
            <w:r w:rsidRPr="00C24FAA">
              <w:rPr>
                <w:rFonts w:cs="Times New Roman"/>
                <w:color w:val="000000"/>
                <w:szCs w:val="22"/>
                <w:lang w:eastAsia="en-GB"/>
              </w:rPr>
              <w:t>C</w:t>
            </w:r>
            <w:r w:rsidRPr="00C24FAA">
              <w:rPr>
                <w:rFonts w:cs="Times New Roman"/>
                <w:color w:val="000000"/>
                <w:szCs w:val="22"/>
                <w:lang w:val="el-GR" w:eastAsia="en-GB"/>
              </w:rPr>
              <w:t>/20</w:t>
            </w:r>
            <w:r w:rsidRPr="00C24FAA">
              <w:rPr>
                <w:rFonts w:cs="Times New Roman"/>
                <w:color w:val="000000"/>
                <w:szCs w:val="22"/>
                <w:lang w:eastAsia="en-GB"/>
              </w:rPr>
              <w:t>min</w:t>
            </w:r>
            <w:r w:rsidRPr="00C24FAA">
              <w:rPr>
                <w:rFonts w:cs="Times New Roman"/>
                <w:color w:val="000000"/>
                <w:szCs w:val="22"/>
                <w:lang w:val="el-GR" w:eastAsia="en-GB"/>
              </w:rPr>
              <w:t xml:space="preserve">. Να πληρούν τα  </w:t>
            </w:r>
            <w:r w:rsidRPr="00C24FAA">
              <w:rPr>
                <w:rFonts w:cs="Times New Roman"/>
                <w:color w:val="000000"/>
                <w:szCs w:val="22"/>
                <w:lang w:eastAsia="en-GB"/>
              </w:rPr>
              <w:t>ISO</w:t>
            </w:r>
            <w:r w:rsidRPr="00C24FAA">
              <w:rPr>
                <w:rFonts w:cs="Times New Roman"/>
                <w:color w:val="000000"/>
                <w:szCs w:val="22"/>
                <w:lang w:val="el-GR" w:eastAsia="en-GB"/>
              </w:rPr>
              <w:t xml:space="preserve">9001 &amp; </w:t>
            </w:r>
            <w:r w:rsidRPr="00C24FAA">
              <w:rPr>
                <w:rFonts w:cs="Times New Roman"/>
                <w:color w:val="000000"/>
                <w:szCs w:val="22"/>
                <w:lang w:eastAsia="en-GB"/>
              </w:rPr>
              <w:t>DIN</w:t>
            </w:r>
            <w:r w:rsidRPr="00C24FAA">
              <w:rPr>
                <w:rFonts w:cs="Times New Roman"/>
                <w:color w:val="000000"/>
                <w:szCs w:val="22"/>
                <w:lang w:val="el-GR" w:eastAsia="en-GB"/>
              </w:rPr>
              <w:t xml:space="preserve"> </w:t>
            </w:r>
            <w:r w:rsidRPr="00C24FAA">
              <w:rPr>
                <w:rFonts w:cs="Times New Roman"/>
                <w:color w:val="000000"/>
                <w:szCs w:val="22"/>
                <w:lang w:eastAsia="en-GB"/>
              </w:rPr>
              <w:t>ISO</w:t>
            </w:r>
            <w:r w:rsidRPr="00C24FAA">
              <w:rPr>
                <w:rFonts w:cs="Times New Roman"/>
                <w:color w:val="000000"/>
                <w:szCs w:val="22"/>
                <w:lang w:val="el-GR" w:eastAsia="en-GB"/>
              </w:rPr>
              <w:t xml:space="preserve"> 8655 </w:t>
            </w:r>
            <w:r w:rsidRPr="00C24FAA">
              <w:rPr>
                <w:rFonts w:cs="Times New Roman"/>
                <w:color w:val="000000"/>
                <w:szCs w:val="22"/>
                <w:lang w:eastAsia="en-GB"/>
              </w:rPr>
              <w:t>standards</w:t>
            </w:r>
            <w:r w:rsidRPr="00C24FAA">
              <w:rPr>
                <w:rFonts w:cs="Times New Roman"/>
                <w:color w:val="000000"/>
                <w:szCs w:val="22"/>
                <w:lang w:val="el-GR" w:eastAsia="en-GB"/>
              </w:rPr>
              <w:t xml:space="preserve">. Συσκευασία 1000 τεμαχίων/σακούλα.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A71</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Ρύγχη (</w:t>
            </w:r>
            <w:r w:rsidRPr="00C24FAA">
              <w:rPr>
                <w:rFonts w:cs="Times New Roman"/>
                <w:color w:val="000000"/>
                <w:szCs w:val="22"/>
                <w:lang w:eastAsia="en-GB"/>
              </w:rPr>
              <w:t>tips</w:t>
            </w:r>
            <w:r w:rsidRPr="00C24FAA">
              <w:rPr>
                <w:rFonts w:cs="Times New Roman"/>
                <w:color w:val="000000"/>
                <w:szCs w:val="22"/>
                <w:lang w:val="el-GR" w:eastAsia="en-GB"/>
              </w:rPr>
              <w:t xml:space="preserve">) για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ακριβείας τύπου </w:t>
            </w:r>
            <w:r w:rsidRPr="00C24FAA">
              <w:rPr>
                <w:rFonts w:cs="Times New Roman"/>
                <w:color w:val="000000"/>
                <w:szCs w:val="22"/>
                <w:lang w:eastAsia="en-GB"/>
              </w:rPr>
              <w:t>Gilson</w:t>
            </w:r>
            <w:r w:rsidRPr="00C24FAA">
              <w:rPr>
                <w:rFonts w:cs="Times New Roman"/>
                <w:color w:val="000000"/>
                <w:szCs w:val="22"/>
                <w:lang w:val="el-GR" w:eastAsia="en-GB"/>
              </w:rPr>
              <w:t>, όγκου 2-200 μ</w:t>
            </w:r>
            <w:r w:rsidRPr="00C24FAA">
              <w:rPr>
                <w:rFonts w:cs="Times New Roman"/>
                <w:color w:val="000000"/>
                <w:szCs w:val="22"/>
                <w:lang w:eastAsia="en-GB"/>
              </w:rPr>
              <w:t>L</w:t>
            </w:r>
            <w:r w:rsidRPr="00C24FAA">
              <w:rPr>
                <w:rFonts w:cs="Times New Roman"/>
                <w:color w:val="000000"/>
                <w:szCs w:val="22"/>
                <w:lang w:val="el-GR" w:eastAsia="en-GB"/>
              </w:rPr>
              <w:t>,</w:t>
            </w:r>
            <w:r>
              <w:rPr>
                <w:rFonts w:cs="Times New Roman"/>
                <w:color w:val="000000"/>
                <w:szCs w:val="22"/>
                <w:lang w:val="el-GR" w:eastAsia="en-GB"/>
              </w:rPr>
              <w:t xml:space="preserve"> </w:t>
            </w:r>
            <w:r w:rsidRPr="00C24FAA">
              <w:rPr>
                <w:rFonts w:cs="Times New Roman"/>
                <w:color w:val="000000"/>
                <w:szCs w:val="22"/>
                <w:lang w:val="el-GR" w:eastAsia="en-GB"/>
              </w:rPr>
              <w:t>κίτρινα, από υψηλής ποιότητας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Μη στείρα, με δυνατότητα αποστείρωσης στους</w:t>
            </w:r>
            <w:r w:rsidRPr="00C24FAA">
              <w:rPr>
                <w:rFonts w:cs="Times New Roman"/>
                <w:color w:val="000000"/>
                <w:szCs w:val="22"/>
                <w:lang w:val="el-GR" w:eastAsia="en-GB"/>
              </w:rPr>
              <w:br/>
              <w:t>121ο</w:t>
            </w:r>
            <w:r w:rsidRPr="00C24FAA">
              <w:rPr>
                <w:rFonts w:cs="Times New Roman"/>
                <w:color w:val="000000"/>
                <w:szCs w:val="22"/>
                <w:lang w:eastAsia="en-GB"/>
              </w:rPr>
              <w:t>C</w:t>
            </w:r>
            <w:r w:rsidRPr="00C24FAA">
              <w:rPr>
                <w:rFonts w:cs="Times New Roman"/>
                <w:color w:val="000000"/>
                <w:szCs w:val="22"/>
                <w:lang w:val="el-GR" w:eastAsia="en-GB"/>
              </w:rPr>
              <w:t>/20</w:t>
            </w:r>
            <w:r w:rsidRPr="00C24FAA">
              <w:rPr>
                <w:rFonts w:cs="Times New Roman"/>
                <w:color w:val="000000"/>
                <w:szCs w:val="22"/>
                <w:lang w:eastAsia="en-GB"/>
              </w:rPr>
              <w:t>min</w:t>
            </w:r>
            <w:r w:rsidRPr="00C24FAA">
              <w:rPr>
                <w:rFonts w:cs="Times New Roman"/>
                <w:color w:val="000000"/>
                <w:szCs w:val="22"/>
                <w:lang w:val="el-GR" w:eastAsia="en-GB"/>
              </w:rPr>
              <w:t>. Σε συσκευασία 5.00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A72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Ρύγχη  όγκου 0.1-20μ</w:t>
            </w:r>
            <w:r w:rsidRPr="00C24FAA">
              <w:rPr>
                <w:rFonts w:cs="Times New Roman"/>
                <w:color w:val="000000"/>
                <w:szCs w:val="22"/>
                <w:lang w:eastAsia="en-GB"/>
              </w:rPr>
              <w:t>L</w:t>
            </w:r>
            <w:r w:rsidRPr="00C24FAA">
              <w:rPr>
                <w:rFonts w:cs="Times New Roman"/>
                <w:color w:val="000000"/>
                <w:szCs w:val="22"/>
                <w:lang w:val="el-GR" w:eastAsia="en-GB"/>
              </w:rPr>
              <w:t xml:space="preserve">, διαφανή. Μήκους 46 </w:t>
            </w:r>
            <w:r w:rsidRPr="00C24FAA">
              <w:rPr>
                <w:rFonts w:cs="Times New Roman"/>
                <w:color w:val="000000"/>
                <w:szCs w:val="22"/>
                <w:lang w:eastAsia="en-GB"/>
              </w:rPr>
              <w:t>mm</w:t>
            </w:r>
            <w:r w:rsidRPr="00C24FAA">
              <w:rPr>
                <w:rFonts w:cs="Times New Roman"/>
                <w:color w:val="000000"/>
                <w:szCs w:val="22"/>
                <w:lang w:val="el-GR" w:eastAsia="en-GB"/>
              </w:rPr>
              <w:t xml:space="preserve">, κατασκευασμένα από διαφανές πολυπροπυλένιο,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Ανθεκτικά σε εύρος θερμοκρασιών (-190°</w:t>
            </w:r>
            <w:r w:rsidRPr="00C24FAA">
              <w:rPr>
                <w:rFonts w:cs="Times New Roman"/>
                <w:color w:val="000000"/>
                <w:szCs w:val="22"/>
                <w:lang w:eastAsia="en-GB"/>
              </w:rPr>
              <w:t>C</w:t>
            </w:r>
            <w:r w:rsidRPr="00C24FAA">
              <w:rPr>
                <w:rFonts w:cs="Times New Roman"/>
                <w:color w:val="000000"/>
                <w:szCs w:val="22"/>
                <w:lang w:val="el-GR" w:eastAsia="en-GB"/>
              </w:rPr>
              <w:t xml:space="preserve"> με +140°</w:t>
            </w:r>
            <w:r w:rsidRPr="00C24FAA">
              <w:rPr>
                <w:rFonts w:cs="Times New Roman"/>
                <w:color w:val="000000"/>
                <w:szCs w:val="22"/>
                <w:lang w:eastAsia="en-GB"/>
              </w:rPr>
              <w:t>C</w:t>
            </w:r>
            <w:r w:rsidRPr="00C24FAA">
              <w:rPr>
                <w:rFonts w:cs="Times New Roman"/>
                <w:color w:val="000000"/>
                <w:szCs w:val="22"/>
                <w:lang w:val="el-GR" w:eastAsia="en-GB"/>
              </w:rPr>
              <w:t>). Μη στείρα, με δυνατότητα αποστείρωσης στους 121°</w:t>
            </w:r>
            <w:r w:rsidRPr="00C24FAA">
              <w:rPr>
                <w:rFonts w:cs="Times New Roman"/>
                <w:color w:val="000000"/>
                <w:szCs w:val="22"/>
                <w:lang w:eastAsia="en-GB"/>
              </w:rPr>
              <w:t>C</w:t>
            </w:r>
            <w:r w:rsidRPr="00C24FAA">
              <w:rPr>
                <w:rFonts w:cs="Times New Roman"/>
                <w:color w:val="000000"/>
                <w:szCs w:val="22"/>
                <w:lang w:val="el-GR" w:eastAsia="en-GB"/>
              </w:rPr>
              <w:t>/20</w:t>
            </w:r>
            <w:r w:rsidRPr="00C24FAA">
              <w:rPr>
                <w:rFonts w:cs="Times New Roman"/>
                <w:color w:val="000000"/>
                <w:szCs w:val="22"/>
                <w:lang w:eastAsia="en-GB"/>
              </w:rPr>
              <w:t>min</w:t>
            </w:r>
            <w:r w:rsidRPr="00C24FAA">
              <w:rPr>
                <w:rFonts w:cs="Times New Roman"/>
                <w:color w:val="000000"/>
                <w:szCs w:val="22"/>
                <w:lang w:val="el-GR" w:eastAsia="en-GB"/>
              </w:rPr>
              <w:t xml:space="preserve">. Να πληρούν τα  </w:t>
            </w:r>
            <w:r w:rsidRPr="00C24FAA">
              <w:rPr>
                <w:rFonts w:cs="Times New Roman"/>
                <w:color w:val="000000"/>
                <w:szCs w:val="22"/>
                <w:lang w:eastAsia="en-GB"/>
              </w:rPr>
              <w:t>ISO</w:t>
            </w:r>
            <w:r w:rsidRPr="00C24FAA">
              <w:rPr>
                <w:rFonts w:cs="Times New Roman"/>
                <w:color w:val="000000"/>
                <w:szCs w:val="22"/>
                <w:lang w:val="el-GR" w:eastAsia="en-GB"/>
              </w:rPr>
              <w:t xml:space="preserve">9001 &amp; </w:t>
            </w:r>
            <w:r w:rsidRPr="00C24FAA">
              <w:rPr>
                <w:rFonts w:cs="Times New Roman"/>
                <w:color w:val="000000"/>
                <w:szCs w:val="22"/>
                <w:lang w:eastAsia="en-GB"/>
              </w:rPr>
              <w:t>DIN</w:t>
            </w:r>
            <w:r w:rsidRPr="00C24FAA">
              <w:rPr>
                <w:rFonts w:cs="Times New Roman"/>
                <w:color w:val="000000"/>
                <w:szCs w:val="22"/>
                <w:lang w:val="el-GR" w:eastAsia="en-GB"/>
              </w:rPr>
              <w:t xml:space="preserve"> </w:t>
            </w:r>
            <w:r w:rsidRPr="00C24FAA">
              <w:rPr>
                <w:rFonts w:cs="Times New Roman"/>
                <w:color w:val="000000"/>
                <w:szCs w:val="22"/>
                <w:lang w:eastAsia="en-GB"/>
              </w:rPr>
              <w:t>ISO</w:t>
            </w:r>
            <w:r w:rsidRPr="00C24FAA">
              <w:rPr>
                <w:rFonts w:cs="Times New Roman"/>
                <w:color w:val="000000"/>
                <w:szCs w:val="22"/>
                <w:lang w:val="el-GR" w:eastAsia="en-GB"/>
              </w:rPr>
              <w:t xml:space="preserve"> 8655 </w:t>
            </w:r>
            <w:r w:rsidRPr="00C24FAA">
              <w:rPr>
                <w:rFonts w:cs="Times New Roman"/>
                <w:color w:val="000000"/>
                <w:szCs w:val="22"/>
                <w:lang w:eastAsia="en-GB"/>
              </w:rPr>
              <w:t>standards</w:t>
            </w:r>
            <w:r w:rsidRPr="00C24FAA">
              <w:rPr>
                <w:rFonts w:cs="Times New Roman"/>
                <w:color w:val="000000"/>
                <w:szCs w:val="22"/>
                <w:lang w:val="el-GR" w:eastAsia="en-GB"/>
              </w:rPr>
              <w:t xml:space="preserve">. Συσκευασία 1000τεμαχίων/σακούλα.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A73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Ρύγχη  (</w:t>
            </w:r>
            <w:r w:rsidRPr="00C24FAA">
              <w:rPr>
                <w:rFonts w:cs="Times New Roman"/>
                <w:color w:val="000000"/>
                <w:szCs w:val="22"/>
                <w:lang w:eastAsia="en-GB"/>
              </w:rPr>
              <w:t>tips</w:t>
            </w:r>
            <w:r w:rsidRPr="00C24FAA">
              <w:rPr>
                <w:rFonts w:cs="Times New Roman"/>
                <w:color w:val="000000"/>
                <w:szCs w:val="22"/>
                <w:lang w:val="el-GR" w:eastAsia="en-GB"/>
              </w:rPr>
              <w:t>) όγκου 0.2-2μ</w:t>
            </w:r>
            <w:r w:rsidRPr="00C24FAA">
              <w:rPr>
                <w:rFonts w:cs="Times New Roman"/>
                <w:color w:val="000000"/>
                <w:szCs w:val="22"/>
                <w:lang w:eastAsia="en-GB"/>
              </w:rPr>
              <w:t>L</w:t>
            </w:r>
            <w:r w:rsidRPr="00C24FAA">
              <w:rPr>
                <w:rFonts w:cs="Times New Roman"/>
                <w:color w:val="000000"/>
                <w:szCs w:val="22"/>
                <w:lang w:val="el-GR" w:eastAsia="en-GB"/>
              </w:rPr>
              <w:t xml:space="preserve">, για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ακριβείας τύπου </w:t>
            </w:r>
            <w:r w:rsidRPr="00C24FAA">
              <w:rPr>
                <w:rFonts w:cs="Times New Roman"/>
                <w:color w:val="000000"/>
                <w:szCs w:val="22"/>
                <w:lang w:eastAsia="en-GB"/>
              </w:rPr>
              <w:t>GILSON</w:t>
            </w:r>
            <w:r w:rsidRPr="00C24FAA">
              <w:rPr>
                <w:rFonts w:cs="Times New Roman"/>
                <w:color w:val="000000"/>
                <w:szCs w:val="22"/>
                <w:lang w:val="el-GR" w:eastAsia="en-GB"/>
              </w:rPr>
              <w:t>, λευκά, από υψηλής ποιότητας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w:t>
            </w:r>
            <w:proofErr w:type="spellStart"/>
            <w:r w:rsidRPr="00C24FAA">
              <w:rPr>
                <w:rFonts w:cs="Times New Roman"/>
                <w:color w:val="000000"/>
                <w:szCs w:val="22"/>
                <w:lang w:eastAsia="en-GB"/>
              </w:rPr>
              <w:t>Ανθεκτικά</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εύρος</w:t>
            </w:r>
            <w:proofErr w:type="spellEnd"/>
            <w:r w:rsidRPr="00C24FAA">
              <w:rPr>
                <w:rFonts w:cs="Times New Roman"/>
                <w:color w:val="000000"/>
                <w:szCs w:val="22"/>
                <w:lang w:eastAsia="en-GB"/>
              </w:rPr>
              <w:t xml:space="preserve"> </w:t>
            </w:r>
            <w:proofErr w:type="spellStart"/>
            <w:proofErr w:type="gramStart"/>
            <w:r w:rsidRPr="00C24FAA">
              <w:rPr>
                <w:rFonts w:cs="Times New Roman"/>
                <w:color w:val="000000"/>
                <w:szCs w:val="22"/>
                <w:lang w:eastAsia="en-GB"/>
              </w:rPr>
              <w:t>θερμοκρ</w:t>
            </w:r>
            <w:proofErr w:type="spellEnd"/>
            <w:r w:rsidRPr="00C24FAA">
              <w:rPr>
                <w:rFonts w:cs="Times New Roman"/>
                <w:color w:val="000000"/>
                <w:szCs w:val="22"/>
                <w:lang w:eastAsia="en-GB"/>
              </w:rPr>
              <w:t>ασιών  -</w:t>
            </w:r>
            <w:proofErr w:type="gramEnd"/>
            <w:r w:rsidRPr="00C24FAA">
              <w:rPr>
                <w:rFonts w:cs="Times New Roman"/>
                <w:color w:val="000000"/>
                <w:szCs w:val="22"/>
                <w:lang w:eastAsia="en-GB"/>
              </w:rPr>
              <w:t xml:space="preserve">190οC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+140oC.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 xml:space="preserve">αχίων.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3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A74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Ρύγχη όγκου 0.2-10μ</w:t>
            </w:r>
            <w:r w:rsidRPr="00C24FAA">
              <w:rPr>
                <w:rFonts w:cs="Times New Roman"/>
                <w:color w:val="000000"/>
                <w:szCs w:val="22"/>
                <w:lang w:eastAsia="en-GB"/>
              </w:rPr>
              <w:t>L</w:t>
            </w:r>
            <w:r w:rsidRPr="00C24FAA">
              <w:rPr>
                <w:rFonts w:cs="Times New Roman"/>
                <w:color w:val="000000"/>
                <w:szCs w:val="22"/>
                <w:lang w:val="el-GR" w:eastAsia="en-GB"/>
              </w:rPr>
              <w:t xml:space="preserve"> με φίλτρο, από διαυγές πολυπροπυλένιο, μήκους 46 </w:t>
            </w:r>
            <w:r w:rsidRPr="00C24FAA">
              <w:rPr>
                <w:rFonts w:cs="Times New Roman"/>
                <w:color w:val="000000"/>
                <w:szCs w:val="22"/>
                <w:lang w:eastAsia="en-GB"/>
              </w:rPr>
              <w:t>mm</w:t>
            </w:r>
            <w:r w:rsidRPr="00C24FAA">
              <w:rPr>
                <w:rFonts w:cs="Times New Roman"/>
                <w:color w:val="000000"/>
                <w:szCs w:val="22"/>
                <w:lang w:val="el-GR" w:eastAsia="en-GB"/>
              </w:rPr>
              <w:t xml:space="preserve">, για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ακριβείας . Αποστειρωμένα, ελεύθερα από ανιχνεύσιμα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w:t>
            </w:r>
            <w:r w:rsidRPr="00C24FAA">
              <w:rPr>
                <w:rFonts w:cs="Times New Roman"/>
                <w:color w:val="000000"/>
                <w:szCs w:val="22"/>
                <w:lang w:eastAsia="en-GB"/>
              </w:rPr>
              <w:t>RNA</w:t>
            </w:r>
            <w:r w:rsidRPr="00C24FAA">
              <w:rPr>
                <w:rFonts w:cs="Times New Roman"/>
                <w:color w:val="000000"/>
                <w:szCs w:val="22"/>
                <w:lang w:val="el-GR" w:eastAsia="en-GB"/>
              </w:rPr>
              <w:t xml:space="preserve">, </w:t>
            </w:r>
            <w:r w:rsidRPr="00C24FAA">
              <w:rPr>
                <w:rFonts w:cs="Times New Roman"/>
                <w:color w:val="000000"/>
                <w:szCs w:val="22"/>
                <w:lang w:eastAsia="en-GB"/>
              </w:rPr>
              <w:t>ATP</w:t>
            </w:r>
            <w:r w:rsidRPr="00C24FAA">
              <w:rPr>
                <w:rFonts w:cs="Times New Roman"/>
                <w:color w:val="000000"/>
                <w:szCs w:val="22"/>
                <w:lang w:val="el-GR" w:eastAsia="en-GB"/>
              </w:rPr>
              <w:t xml:space="preserve"> και </w:t>
            </w:r>
            <w:proofErr w:type="spellStart"/>
            <w:r w:rsidRPr="00C24FAA">
              <w:rPr>
                <w:rFonts w:cs="Times New Roman"/>
                <w:color w:val="000000"/>
                <w:szCs w:val="22"/>
                <w:lang w:val="el-GR" w:eastAsia="en-GB"/>
              </w:rPr>
              <w:t>ενδοτοξίνες</w:t>
            </w:r>
            <w:proofErr w:type="spellEnd"/>
            <w:r w:rsidRPr="00C24FAA">
              <w:rPr>
                <w:rFonts w:cs="Times New Roman"/>
                <w:color w:val="000000"/>
                <w:szCs w:val="22"/>
                <w:lang w:val="el-GR" w:eastAsia="en-GB"/>
              </w:rPr>
              <w:t xml:space="preserve">, με επίπεδο αποστείρωσης </w:t>
            </w:r>
            <w:r w:rsidRPr="00C24FAA">
              <w:rPr>
                <w:rFonts w:cs="Times New Roman"/>
                <w:color w:val="000000"/>
                <w:szCs w:val="22"/>
                <w:lang w:eastAsia="en-GB"/>
              </w:rPr>
              <w:t>SAL</w:t>
            </w:r>
            <w:r w:rsidRPr="00C24FAA">
              <w:rPr>
                <w:rFonts w:cs="Times New Roman"/>
                <w:color w:val="000000"/>
                <w:szCs w:val="22"/>
                <w:lang w:val="el-GR" w:eastAsia="en-GB"/>
              </w:rPr>
              <w:t xml:space="preserve">10-6. Συσκευασία σε </w:t>
            </w:r>
            <w:proofErr w:type="spellStart"/>
            <w:r w:rsidRPr="00C24FAA">
              <w:rPr>
                <w:rFonts w:cs="Times New Roman"/>
                <w:color w:val="000000"/>
                <w:szCs w:val="22"/>
                <w:lang w:val="el-GR" w:eastAsia="en-GB"/>
              </w:rPr>
              <w:t>αποστειρώσιμα</w:t>
            </w:r>
            <w:proofErr w:type="spellEnd"/>
            <w:r w:rsidRPr="00C24FAA">
              <w:rPr>
                <w:rFonts w:cs="Times New Roman"/>
                <w:color w:val="000000"/>
                <w:szCs w:val="22"/>
                <w:lang w:val="el-GR" w:eastAsia="en-GB"/>
              </w:rPr>
              <w:t xml:space="preserve"> κουτιά των 96 ρυγχών, που να αναφέρουν αριθμό παρτίδας. Να διαθέτουν </w:t>
            </w:r>
            <w:r w:rsidRPr="00C24FAA">
              <w:rPr>
                <w:rFonts w:cs="Times New Roman"/>
                <w:color w:val="000000"/>
                <w:szCs w:val="22"/>
                <w:lang w:eastAsia="en-GB"/>
              </w:rPr>
              <w:t>CE</w:t>
            </w:r>
            <w:r w:rsidRPr="00C24FAA">
              <w:rPr>
                <w:rFonts w:cs="Times New Roman"/>
                <w:color w:val="000000"/>
                <w:szCs w:val="22"/>
                <w:lang w:val="el-GR" w:eastAsia="en-GB"/>
              </w:rPr>
              <w:t xml:space="preserve"> και να διαθέτουν ακρίβεια καλύτερη από του </w:t>
            </w:r>
            <w:r w:rsidRPr="00C24FAA">
              <w:rPr>
                <w:rFonts w:cs="Times New Roman"/>
                <w:color w:val="000000"/>
                <w:szCs w:val="22"/>
                <w:lang w:eastAsia="en-GB"/>
              </w:rPr>
              <w:t>ISO</w:t>
            </w:r>
            <w:r w:rsidRPr="00C24FAA">
              <w:rPr>
                <w:rFonts w:cs="Times New Roman"/>
                <w:color w:val="000000"/>
                <w:szCs w:val="22"/>
                <w:lang w:val="el-GR" w:eastAsia="en-GB"/>
              </w:rPr>
              <w:t xml:space="preserve">8655 ελεγμένα ως σύστημα με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Gilson</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96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 /rack.</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3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A75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Ρύγχη όγκου 1000μ</w:t>
            </w:r>
            <w:r w:rsidRPr="00C24FAA">
              <w:rPr>
                <w:rFonts w:cs="Times New Roman"/>
                <w:color w:val="000000"/>
                <w:szCs w:val="22"/>
                <w:lang w:eastAsia="en-GB"/>
              </w:rPr>
              <w:t>L</w:t>
            </w:r>
            <w:r w:rsidRPr="00C24FAA">
              <w:rPr>
                <w:rFonts w:cs="Times New Roman"/>
                <w:color w:val="000000"/>
                <w:szCs w:val="22"/>
                <w:lang w:val="el-GR" w:eastAsia="en-GB"/>
              </w:rPr>
              <w:t xml:space="preserve"> με φίλτρο από υδρόφοβο πολυαιθυλένιο, με διάμετρο πόρων 20 μ</w:t>
            </w:r>
            <w:r w:rsidRPr="00C24FAA">
              <w:rPr>
                <w:rFonts w:cs="Times New Roman"/>
                <w:color w:val="000000"/>
                <w:szCs w:val="22"/>
                <w:lang w:eastAsia="en-GB"/>
              </w:rPr>
              <w:t>m</w:t>
            </w:r>
            <w:r w:rsidRPr="00C24FAA">
              <w:rPr>
                <w:rFonts w:cs="Times New Roman"/>
                <w:color w:val="000000"/>
                <w:szCs w:val="22"/>
                <w:lang w:val="el-GR" w:eastAsia="en-GB"/>
              </w:rPr>
              <w:t xml:space="preserve">,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Συμβατά με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Gilson</w:t>
            </w:r>
            <w:r w:rsidRPr="00C24FAA">
              <w:rPr>
                <w:rFonts w:cs="Times New Roman"/>
                <w:color w:val="000000"/>
                <w:szCs w:val="22"/>
                <w:lang w:val="el-GR" w:eastAsia="en-GB"/>
              </w:rPr>
              <w:t xml:space="preserve"> κα. (</w:t>
            </w:r>
            <w:r w:rsidRPr="00C24FAA">
              <w:rPr>
                <w:rFonts w:cs="Times New Roman"/>
                <w:color w:val="000000"/>
                <w:szCs w:val="22"/>
                <w:lang w:eastAsia="en-GB"/>
              </w:rPr>
              <w:t>universal</w:t>
            </w:r>
            <w:r w:rsidRPr="00C24FAA">
              <w:rPr>
                <w:rFonts w:cs="Times New Roman"/>
                <w:color w:val="000000"/>
                <w:szCs w:val="22"/>
                <w:lang w:val="el-GR" w:eastAsia="en-GB"/>
              </w:rPr>
              <w:t>). Μήκους 72</w:t>
            </w:r>
            <w:r w:rsidRPr="00C24FAA">
              <w:rPr>
                <w:rFonts w:cs="Times New Roman"/>
                <w:color w:val="000000"/>
                <w:szCs w:val="22"/>
                <w:lang w:eastAsia="en-GB"/>
              </w:rPr>
              <w:t>mm</w:t>
            </w:r>
            <w:r w:rsidRPr="00C24FAA">
              <w:rPr>
                <w:rFonts w:cs="Times New Roman"/>
                <w:color w:val="000000"/>
                <w:szCs w:val="22"/>
                <w:lang w:val="el-GR" w:eastAsia="en-GB"/>
              </w:rPr>
              <w:t xml:space="preserve">, κατασκευασμένα από διαυγές πολυπροπυλένιο, ουδέτερου χρώματος,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χωρίς ανιχνεύσιμα επίπεδα </w:t>
            </w:r>
            <w:proofErr w:type="spellStart"/>
            <w:r w:rsidRPr="00C24FAA">
              <w:rPr>
                <w:rFonts w:cs="Times New Roman"/>
                <w:color w:val="000000"/>
                <w:szCs w:val="22"/>
                <w:lang w:val="el-GR" w:eastAsia="en-GB"/>
              </w:rPr>
              <w:t>δεοξυριβονουκλεασών</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ριβονουκλεασών</w:t>
            </w:r>
            <w:proofErr w:type="spellEnd"/>
            <w:r w:rsidRPr="00C24FAA">
              <w:rPr>
                <w:rFonts w:cs="Times New Roman"/>
                <w:color w:val="000000"/>
                <w:szCs w:val="22"/>
                <w:lang w:val="el-GR" w:eastAsia="en-GB"/>
              </w:rPr>
              <w:t xml:space="preserve"> και ανθρώπινου </w:t>
            </w:r>
            <w:r w:rsidRPr="00C24FAA">
              <w:rPr>
                <w:rFonts w:cs="Times New Roman"/>
                <w:color w:val="000000"/>
                <w:szCs w:val="22"/>
                <w:lang w:eastAsia="en-GB"/>
              </w:rPr>
              <w:t>DNA</w:t>
            </w:r>
            <w:r w:rsidRPr="00C24FAA">
              <w:rPr>
                <w:rFonts w:cs="Times New Roman"/>
                <w:color w:val="000000"/>
                <w:szCs w:val="22"/>
                <w:lang w:val="el-GR" w:eastAsia="en-GB"/>
              </w:rPr>
              <w:t xml:space="preserve">, χωρίς πυρετογόνα και μη </w:t>
            </w:r>
            <w:proofErr w:type="spellStart"/>
            <w:r w:rsidRPr="00C24FAA">
              <w:rPr>
                <w:rFonts w:cs="Times New Roman"/>
                <w:color w:val="000000"/>
                <w:szCs w:val="22"/>
                <w:lang w:val="el-GR" w:eastAsia="en-GB"/>
              </w:rPr>
              <w:t>κυτταροτοξικά</w:t>
            </w:r>
            <w:proofErr w:type="spellEnd"/>
            <w:r w:rsidRPr="00C24FAA">
              <w:rPr>
                <w:rFonts w:cs="Times New Roman"/>
                <w:color w:val="000000"/>
                <w:szCs w:val="22"/>
                <w:lang w:val="el-GR" w:eastAsia="en-GB"/>
              </w:rPr>
              <w:t>. Αντοχή σε θερμοκρασίες -20 ο</w:t>
            </w:r>
            <w:r w:rsidRPr="00C24FAA">
              <w:rPr>
                <w:rFonts w:cs="Times New Roman"/>
                <w:color w:val="000000"/>
                <w:szCs w:val="22"/>
                <w:lang w:eastAsia="en-GB"/>
              </w:rPr>
              <w:t>C</w:t>
            </w:r>
            <w:r w:rsidRPr="00C24FAA">
              <w:rPr>
                <w:rFonts w:cs="Times New Roman"/>
                <w:color w:val="000000"/>
                <w:szCs w:val="22"/>
                <w:lang w:val="el-GR" w:eastAsia="en-GB"/>
              </w:rPr>
              <w:t xml:space="preserve"> με +80 ο</w:t>
            </w:r>
            <w:r w:rsidRPr="00C24FAA">
              <w:rPr>
                <w:rFonts w:cs="Times New Roman"/>
                <w:color w:val="000000"/>
                <w:szCs w:val="22"/>
                <w:lang w:eastAsia="en-GB"/>
              </w:rPr>
              <w:t>C</w:t>
            </w:r>
            <w:r w:rsidRPr="00C24FAA">
              <w:rPr>
                <w:rFonts w:cs="Times New Roman"/>
                <w:color w:val="000000"/>
                <w:szCs w:val="22"/>
                <w:lang w:val="el-GR" w:eastAsia="en-GB"/>
              </w:rPr>
              <w:t>. Με διαβάθμιση. Αποστειρωμένα σε πακέτα/</w:t>
            </w:r>
            <w:r w:rsidRPr="00C24FAA">
              <w:rPr>
                <w:rFonts w:cs="Times New Roman"/>
                <w:color w:val="000000"/>
                <w:szCs w:val="22"/>
                <w:lang w:eastAsia="en-GB"/>
              </w:rPr>
              <w:t>racks</w:t>
            </w:r>
            <w:r w:rsidRPr="00C24FAA">
              <w:rPr>
                <w:rFonts w:cs="Times New Roman"/>
                <w:color w:val="000000"/>
                <w:szCs w:val="22"/>
                <w:lang w:val="el-GR" w:eastAsia="en-GB"/>
              </w:rPr>
              <w:t xml:space="preserve"> των 60 τεμαχίων.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1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A76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Ρύγχη  όγκου 1000μ</w:t>
            </w:r>
            <w:r w:rsidRPr="00C24FAA">
              <w:rPr>
                <w:rFonts w:cs="Times New Roman"/>
                <w:color w:val="000000"/>
                <w:szCs w:val="22"/>
                <w:lang w:eastAsia="en-GB"/>
              </w:rPr>
              <w:t>l</w:t>
            </w:r>
            <w:r w:rsidRPr="00C24FAA">
              <w:rPr>
                <w:rFonts w:cs="Times New Roman"/>
                <w:color w:val="000000"/>
                <w:szCs w:val="22"/>
                <w:lang w:val="el-GR" w:eastAsia="en-GB"/>
              </w:rPr>
              <w:t xml:space="preserve"> με φίλτρο, κατάλληλα για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ακριβείας ρυθμιζόμενου όγκου τύπου 200-1000 μ</w:t>
            </w:r>
            <w:r w:rsidRPr="00C24FAA">
              <w:rPr>
                <w:rFonts w:cs="Times New Roman"/>
                <w:color w:val="000000"/>
                <w:szCs w:val="22"/>
                <w:lang w:eastAsia="en-GB"/>
              </w:rPr>
              <w:t>l</w:t>
            </w:r>
            <w:r w:rsidRPr="00C24FAA">
              <w:rPr>
                <w:rFonts w:cs="Times New Roman"/>
                <w:color w:val="000000"/>
                <w:szCs w:val="22"/>
                <w:lang w:val="el-GR" w:eastAsia="en-GB"/>
              </w:rPr>
              <w:t xml:space="preserve"> </w:t>
            </w:r>
            <w:r w:rsidRPr="00C24FAA">
              <w:rPr>
                <w:rFonts w:cs="Times New Roman"/>
                <w:color w:val="000000"/>
                <w:szCs w:val="22"/>
                <w:lang w:eastAsia="en-GB"/>
              </w:rPr>
              <w:t>Gilson</w:t>
            </w:r>
            <w:r w:rsidRPr="00C24FAA">
              <w:rPr>
                <w:rFonts w:cs="Times New Roman"/>
                <w:color w:val="000000"/>
                <w:szCs w:val="22"/>
                <w:lang w:val="el-GR" w:eastAsia="en-GB"/>
              </w:rPr>
              <w:t>, μήκους 80</w:t>
            </w:r>
            <w:r w:rsidRPr="00C24FAA">
              <w:rPr>
                <w:rFonts w:cs="Times New Roman"/>
                <w:color w:val="000000"/>
                <w:szCs w:val="22"/>
                <w:lang w:eastAsia="en-GB"/>
              </w:rPr>
              <w:t>mm</w:t>
            </w:r>
            <w:r w:rsidRPr="00C24FAA">
              <w:rPr>
                <w:rFonts w:cs="Times New Roman"/>
                <w:color w:val="000000"/>
                <w:szCs w:val="22"/>
                <w:lang w:val="el-GR" w:eastAsia="en-GB"/>
              </w:rPr>
              <w:t>, από υψηλής ποιότητας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w:t>
            </w:r>
            <w:proofErr w:type="spellStart"/>
            <w:r w:rsidRPr="00C24FAA">
              <w:rPr>
                <w:rFonts w:cs="Times New Roman"/>
                <w:color w:val="000000"/>
                <w:szCs w:val="22"/>
                <w:lang w:eastAsia="en-GB"/>
              </w:rPr>
              <w:t>RNAase</w:t>
            </w:r>
            <w:proofErr w:type="spellEnd"/>
            <w:r w:rsidRPr="00C24FAA">
              <w:rPr>
                <w:rFonts w:cs="Times New Roman"/>
                <w:color w:val="000000"/>
                <w:szCs w:val="22"/>
                <w:lang w:val="el-GR" w:eastAsia="en-GB"/>
              </w:rPr>
              <w:t>/</w:t>
            </w:r>
            <w:proofErr w:type="spellStart"/>
            <w:r w:rsidRPr="00C24FAA">
              <w:rPr>
                <w:rFonts w:cs="Times New Roman"/>
                <w:color w:val="000000"/>
                <w:szCs w:val="22"/>
                <w:lang w:eastAsia="en-GB"/>
              </w:rPr>
              <w:t>DNAase</w:t>
            </w:r>
            <w:proofErr w:type="spellEnd"/>
            <w:r w:rsidRPr="00C24FAA">
              <w:rPr>
                <w:rFonts w:cs="Times New Roman"/>
                <w:color w:val="000000"/>
                <w:szCs w:val="22"/>
                <w:lang w:val="el-GR" w:eastAsia="en-GB"/>
              </w:rPr>
              <w:t>/</w:t>
            </w:r>
            <w:r w:rsidRPr="00C24FAA">
              <w:rPr>
                <w:rFonts w:cs="Times New Roman"/>
                <w:color w:val="000000"/>
                <w:szCs w:val="22"/>
                <w:lang w:eastAsia="en-GB"/>
              </w:rPr>
              <w:t>endotoxin</w:t>
            </w:r>
            <w:r w:rsidRPr="00C24FAA">
              <w:rPr>
                <w:rFonts w:cs="Times New Roman"/>
                <w:color w:val="000000"/>
                <w:szCs w:val="22"/>
                <w:lang w:val="el-GR" w:eastAsia="en-GB"/>
              </w:rPr>
              <w:t xml:space="preserve"> </w:t>
            </w:r>
            <w:r w:rsidRPr="00C24FAA">
              <w:rPr>
                <w:rFonts w:cs="Times New Roman"/>
                <w:color w:val="000000"/>
                <w:szCs w:val="22"/>
                <w:lang w:eastAsia="en-GB"/>
              </w:rPr>
              <w:t>free</w:t>
            </w:r>
            <w:r w:rsidRPr="00C24FAA">
              <w:rPr>
                <w:rFonts w:cs="Times New Roman"/>
                <w:color w:val="000000"/>
                <w:szCs w:val="22"/>
                <w:lang w:val="el-GR" w:eastAsia="en-GB"/>
              </w:rPr>
              <w:t>). Ανθεκτικά σε εύρος θερμοκρασιών -190ο</w:t>
            </w:r>
            <w:r w:rsidRPr="00C24FAA">
              <w:rPr>
                <w:rFonts w:cs="Times New Roman"/>
                <w:color w:val="000000"/>
                <w:szCs w:val="22"/>
                <w:lang w:eastAsia="en-GB"/>
              </w:rPr>
              <w:t>C</w:t>
            </w:r>
            <w:r w:rsidRPr="00C24FAA">
              <w:rPr>
                <w:rFonts w:cs="Times New Roman"/>
                <w:color w:val="000000"/>
                <w:szCs w:val="22"/>
                <w:lang w:val="el-GR" w:eastAsia="en-GB"/>
              </w:rPr>
              <w:t xml:space="preserve"> με +140</w:t>
            </w:r>
            <w:proofErr w:type="spellStart"/>
            <w:r w:rsidRPr="00C24FAA">
              <w:rPr>
                <w:rFonts w:cs="Times New Roman"/>
                <w:color w:val="000000"/>
                <w:szCs w:val="22"/>
                <w:lang w:eastAsia="en-GB"/>
              </w:rPr>
              <w:t>oC</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Στείρ</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96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αχίων/rack.</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A77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Ρύγχη  όγκου 100-1000μ</w:t>
            </w:r>
            <w:r w:rsidRPr="00C24FAA">
              <w:rPr>
                <w:rFonts w:cs="Times New Roman"/>
                <w:color w:val="000000"/>
                <w:szCs w:val="22"/>
                <w:lang w:eastAsia="en-GB"/>
              </w:rPr>
              <w:t>l</w:t>
            </w:r>
            <w:r w:rsidRPr="00C24FAA">
              <w:rPr>
                <w:rFonts w:cs="Times New Roman"/>
                <w:color w:val="000000"/>
                <w:szCs w:val="22"/>
                <w:lang w:val="el-GR" w:eastAsia="en-GB"/>
              </w:rPr>
              <w:t xml:space="preserve"> με φίλτρο, διαφανή, από πολυπροπυλένιο, μήκους 66.5</w:t>
            </w:r>
            <w:r w:rsidRPr="00C24FAA">
              <w:rPr>
                <w:rFonts w:cs="Times New Roman"/>
                <w:color w:val="000000"/>
                <w:szCs w:val="22"/>
                <w:lang w:eastAsia="en-GB"/>
              </w:rPr>
              <w:t>mm</w:t>
            </w:r>
            <w:r w:rsidRPr="00C24FAA">
              <w:rPr>
                <w:rFonts w:cs="Times New Roman"/>
                <w:color w:val="000000"/>
                <w:szCs w:val="22"/>
                <w:lang w:val="el-GR" w:eastAsia="en-GB"/>
              </w:rPr>
              <w:t xml:space="preserve">, αποστειρωμένα, ελεύθερα από ανιχνεύσιμα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w:t>
            </w:r>
            <w:r w:rsidRPr="00C24FAA">
              <w:rPr>
                <w:rFonts w:cs="Times New Roman"/>
                <w:color w:val="000000"/>
                <w:szCs w:val="22"/>
                <w:lang w:eastAsia="en-GB"/>
              </w:rPr>
              <w:t>RNA</w:t>
            </w:r>
            <w:r w:rsidRPr="00C24FAA">
              <w:rPr>
                <w:rFonts w:cs="Times New Roman"/>
                <w:color w:val="000000"/>
                <w:szCs w:val="22"/>
                <w:lang w:val="el-GR" w:eastAsia="en-GB"/>
              </w:rPr>
              <w:t xml:space="preserve">, </w:t>
            </w:r>
            <w:r w:rsidRPr="00C24FAA">
              <w:rPr>
                <w:rFonts w:cs="Times New Roman"/>
                <w:color w:val="000000"/>
                <w:szCs w:val="22"/>
                <w:lang w:eastAsia="en-GB"/>
              </w:rPr>
              <w:t>ATP</w:t>
            </w:r>
            <w:r w:rsidRPr="00C24FAA">
              <w:rPr>
                <w:rFonts w:cs="Times New Roman"/>
                <w:color w:val="000000"/>
                <w:szCs w:val="22"/>
                <w:lang w:val="el-GR" w:eastAsia="en-GB"/>
              </w:rPr>
              <w:t xml:space="preserve"> και </w:t>
            </w:r>
            <w:proofErr w:type="spellStart"/>
            <w:r w:rsidRPr="00C24FAA">
              <w:rPr>
                <w:rFonts w:cs="Times New Roman"/>
                <w:color w:val="000000"/>
                <w:szCs w:val="22"/>
                <w:lang w:val="el-GR" w:eastAsia="en-GB"/>
              </w:rPr>
              <w:t>ενδοτοξίνες</w:t>
            </w:r>
            <w:proofErr w:type="spellEnd"/>
            <w:r w:rsidRPr="00C24FAA">
              <w:rPr>
                <w:rFonts w:cs="Times New Roman"/>
                <w:color w:val="000000"/>
                <w:szCs w:val="22"/>
                <w:lang w:val="el-GR" w:eastAsia="en-GB"/>
              </w:rPr>
              <w:t xml:space="preserve">, με επίπεδο αποστείρωσης </w:t>
            </w:r>
            <w:r w:rsidRPr="00C24FAA">
              <w:rPr>
                <w:rFonts w:cs="Times New Roman"/>
                <w:color w:val="000000"/>
                <w:szCs w:val="22"/>
                <w:lang w:eastAsia="en-GB"/>
              </w:rPr>
              <w:t>SAL</w:t>
            </w:r>
            <w:r w:rsidRPr="00C24FAA">
              <w:rPr>
                <w:rFonts w:cs="Times New Roman"/>
                <w:color w:val="000000"/>
                <w:szCs w:val="22"/>
                <w:lang w:val="el-GR" w:eastAsia="en-GB"/>
              </w:rPr>
              <w:t xml:space="preserve">10-6. Συσκευασία σε </w:t>
            </w:r>
            <w:proofErr w:type="spellStart"/>
            <w:r w:rsidRPr="00C24FAA">
              <w:rPr>
                <w:rFonts w:cs="Times New Roman"/>
                <w:color w:val="000000"/>
                <w:szCs w:val="22"/>
                <w:lang w:val="el-GR" w:eastAsia="en-GB"/>
              </w:rPr>
              <w:t>αποστειρώσιμα</w:t>
            </w:r>
            <w:proofErr w:type="spellEnd"/>
            <w:r w:rsidRPr="00C24FAA">
              <w:rPr>
                <w:rFonts w:cs="Times New Roman"/>
                <w:color w:val="000000"/>
                <w:szCs w:val="22"/>
                <w:lang w:val="el-GR" w:eastAsia="en-GB"/>
              </w:rPr>
              <w:t xml:space="preserve"> κουτιά των 96 ρυγχών, που να αναφέρουν αριθμό παρτίδας. Να διαθέτουν </w:t>
            </w:r>
            <w:r w:rsidRPr="00C24FAA">
              <w:rPr>
                <w:rFonts w:cs="Times New Roman"/>
                <w:color w:val="000000"/>
                <w:szCs w:val="22"/>
                <w:lang w:eastAsia="en-GB"/>
              </w:rPr>
              <w:t>CE</w:t>
            </w:r>
            <w:r w:rsidRPr="00C24FAA">
              <w:rPr>
                <w:rFonts w:cs="Times New Roman"/>
                <w:color w:val="000000"/>
                <w:szCs w:val="22"/>
                <w:lang w:val="el-GR" w:eastAsia="en-GB"/>
              </w:rPr>
              <w:t xml:space="preserve"> και να διαθέτουν ακρίβεια καλύτερη από του </w:t>
            </w:r>
            <w:r w:rsidRPr="00C24FAA">
              <w:rPr>
                <w:rFonts w:cs="Times New Roman"/>
                <w:color w:val="000000"/>
                <w:szCs w:val="22"/>
                <w:lang w:eastAsia="en-GB"/>
              </w:rPr>
              <w:t>ISO</w:t>
            </w:r>
            <w:r w:rsidRPr="00C24FAA">
              <w:rPr>
                <w:rFonts w:cs="Times New Roman"/>
                <w:color w:val="000000"/>
                <w:szCs w:val="22"/>
                <w:lang w:val="el-GR" w:eastAsia="en-GB"/>
              </w:rPr>
              <w:t xml:space="preserve">8655 ελεγμένα ως σύστημα με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Gilson</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96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αχίων/rack.</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DE3AD2" w:rsidTr="00EB7F39">
        <w:trPr>
          <w:trHeight w:val="3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A78</w:t>
            </w:r>
          </w:p>
        </w:tc>
        <w:tc>
          <w:tcPr>
            <w:tcW w:w="5580" w:type="dxa"/>
            <w:tcBorders>
              <w:top w:val="nil"/>
              <w:left w:val="nil"/>
              <w:bottom w:val="single" w:sz="4" w:space="0" w:color="auto"/>
              <w:right w:val="single" w:sz="4" w:space="0" w:color="auto"/>
            </w:tcBorders>
            <w:shd w:val="clear" w:color="auto" w:fill="auto"/>
            <w:vAlign w:val="center"/>
            <w:hideMark/>
          </w:tcPr>
          <w:p w:rsidR="00B01C23" w:rsidRPr="00DE3AD2"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Ρύγχη 100μ</w:t>
            </w:r>
            <w:r w:rsidRPr="00C24FAA">
              <w:rPr>
                <w:rFonts w:cs="Times New Roman"/>
                <w:color w:val="000000"/>
                <w:szCs w:val="22"/>
                <w:lang w:eastAsia="en-GB"/>
              </w:rPr>
              <w:t>l</w:t>
            </w:r>
            <w:r w:rsidRPr="00C24FAA">
              <w:rPr>
                <w:rFonts w:cs="Times New Roman"/>
                <w:color w:val="000000"/>
                <w:szCs w:val="22"/>
                <w:lang w:val="el-GR" w:eastAsia="en-GB"/>
              </w:rPr>
              <w:t xml:space="preserve"> με φίλτρο, με τα εξής χαρακτηριστικά: Υψηλής καθαρότητας πολυπροπυλένιο, χωρίς </w:t>
            </w:r>
            <w:proofErr w:type="spellStart"/>
            <w:r w:rsidRPr="00C24FAA">
              <w:rPr>
                <w:rFonts w:cs="Times New Roman"/>
                <w:color w:val="000000"/>
                <w:szCs w:val="22"/>
                <w:lang w:eastAsia="en-GB"/>
              </w:rPr>
              <w:t>DiHEMDA</w:t>
            </w:r>
            <w:proofErr w:type="spellEnd"/>
            <w:r w:rsidRPr="00C24FAA">
              <w:rPr>
                <w:rFonts w:cs="Times New Roman"/>
                <w:color w:val="000000"/>
                <w:szCs w:val="22"/>
                <w:lang w:val="el-GR" w:eastAsia="en-GB"/>
              </w:rPr>
              <w:t xml:space="preserve"> και </w:t>
            </w:r>
            <w:proofErr w:type="spellStart"/>
            <w:r w:rsidRPr="00C24FAA">
              <w:rPr>
                <w:rFonts w:cs="Times New Roman"/>
                <w:color w:val="000000"/>
                <w:szCs w:val="22"/>
                <w:lang w:val="el-GR" w:eastAsia="en-GB"/>
              </w:rPr>
              <w:t>ολεαμίδιο</w:t>
            </w:r>
            <w:proofErr w:type="spellEnd"/>
            <w:r w:rsidRPr="00C24FAA">
              <w:rPr>
                <w:rFonts w:cs="Times New Roman"/>
                <w:color w:val="000000"/>
                <w:szCs w:val="22"/>
                <w:lang w:val="el-GR" w:eastAsia="en-GB"/>
              </w:rPr>
              <w:t xml:space="preserve">, κατασκευή χωρίς λιπαντικά, με χρωστικές ελεύθερες καδμίου, να μην περιέχουν </w:t>
            </w:r>
            <w:r w:rsidRPr="00C24FAA">
              <w:rPr>
                <w:rFonts w:cs="Times New Roman"/>
                <w:color w:val="000000"/>
                <w:szCs w:val="22"/>
                <w:lang w:eastAsia="en-GB"/>
              </w:rPr>
              <w:t>DNA</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ενδοτοξίνες</w:t>
            </w:r>
            <w:proofErr w:type="spellEnd"/>
            <w:r w:rsidRPr="00C24FAA">
              <w:rPr>
                <w:rFonts w:cs="Times New Roman"/>
                <w:color w:val="000000"/>
                <w:szCs w:val="22"/>
                <w:lang w:val="el-GR" w:eastAsia="en-GB"/>
              </w:rPr>
              <w:t xml:space="preserve"> και </w:t>
            </w:r>
            <w:r w:rsidRPr="00C24FAA">
              <w:rPr>
                <w:rFonts w:cs="Times New Roman"/>
                <w:color w:val="000000"/>
                <w:szCs w:val="22"/>
                <w:lang w:eastAsia="en-GB"/>
              </w:rPr>
              <w:t>ATP</w:t>
            </w:r>
            <w:r w:rsidRPr="00C24FAA">
              <w:rPr>
                <w:rFonts w:cs="Times New Roman"/>
                <w:color w:val="000000"/>
                <w:szCs w:val="22"/>
                <w:lang w:val="el-GR" w:eastAsia="en-GB"/>
              </w:rPr>
              <w:t xml:space="preserve">, ανεξάρτητα από την συσκευασία. </w:t>
            </w:r>
            <w:r w:rsidRPr="00DE3AD2">
              <w:rPr>
                <w:rFonts w:cs="Times New Roman"/>
                <w:color w:val="000000"/>
                <w:szCs w:val="22"/>
                <w:lang w:val="el-GR" w:eastAsia="en-GB"/>
              </w:rPr>
              <w:t xml:space="preserve">Με διαβαθμίσεις για γρήγορο έλεγχο του όγκου. Αποστειρωμένα </w:t>
            </w:r>
            <w:proofErr w:type="spellStart"/>
            <w:r w:rsidRPr="00DE3AD2">
              <w:rPr>
                <w:rFonts w:cs="Times New Roman"/>
                <w:color w:val="000000"/>
                <w:szCs w:val="22"/>
                <w:lang w:val="el-GR" w:eastAsia="en-GB"/>
              </w:rPr>
              <w:t>ακρορύγχια</w:t>
            </w:r>
            <w:proofErr w:type="spellEnd"/>
            <w:r w:rsidRPr="00DE3AD2">
              <w:rPr>
                <w:rFonts w:cs="Times New Roman"/>
                <w:color w:val="000000"/>
                <w:szCs w:val="22"/>
                <w:lang w:val="el-GR" w:eastAsia="en-GB"/>
              </w:rPr>
              <w:t xml:space="preserve"> και συσκευασία, </w:t>
            </w:r>
            <w:proofErr w:type="spellStart"/>
            <w:r w:rsidRPr="00DE3AD2">
              <w:rPr>
                <w:rFonts w:cs="Times New Roman"/>
                <w:color w:val="000000"/>
                <w:szCs w:val="22"/>
                <w:lang w:val="el-GR" w:eastAsia="en-GB"/>
              </w:rPr>
              <w:t>κατασκευάσμένα</w:t>
            </w:r>
            <w:proofErr w:type="spellEnd"/>
            <w:r w:rsidRPr="00DE3AD2">
              <w:rPr>
                <w:rFonts w:cs="Times New Roman"/>
                <w:color w:val="000000"/>
                <w:szCs w:val="22"/>
                <w:lang w:val="el-GR" w:eastAsia="en-GB"/>
              </w:rPr>
              <w:t xml:space="preserve"> σύμφωνα με το πιστοποιητικό ποιότητας </w:t>
            </w:r>
            <w:r w:rsidRPr="00C24FAA">
              <w:rPr>
                <w:rFonts w:cs="Times New Roman"/>
                <w:color w:val="000000"/>
                <w:szCs w:val="22"/>
                <w:lang w:eastAsia="en-GB"/>
              </w:rPr>
              <w:t>BIO</w:t>
            </w:r>
            <w:r w:rsidRPr="00DE3AD2">
              <w:rPr>
                <w:rFonts w:cs="Times New Roman"/>
                <w:color w:val="000000"/>
                <w:szCs w:val="22"/>
                <w:lang w:val="el-GR" w:eastAsia="en-GB"/>
              </w:rPr>
              <w:t>-</w:t>
            </w:r>
            <w:r w:rsidRPr="00C24FAA">
              <w:rPr>
                <w:rFonts w:cs="Times New Roman"/>
                <w:color w:val="000000"/>
                <w:szCs w:val="22"/>
                <w:lang w:eastAsia="en-GB"/>
              </w:rPr>
              <w:t>CERT</w:t>
            </w:r>
            <w:r w:rsidRPr="00DE3AD2">
              <w:rPr>
                <w:rFonts w:cs="Times New Roman"/>
                <w:color w:val="000000"/>
                <w:szCs w:val="22"/>
                <w:lang w:val="el-GR" w:eastAsia="en-GB"/>
              </w:rPr>
              <w:t>®. Αποστείρωση στους +121 °</w:t>
            </w:r>
            <w:r w:rsidRPr="00C24FAA">
              <w:rPr>
                <w:rFonts w:cs="Times New Roman"/>
                <w:color w:val="000000"/>
                <w:szCs w:val="22"/>
                <w:lang w:eastAsia="en-GB"/>
              </w:rPr>
              <w:t>C</w:t>
            </w:r>
            <w:r w:rsidRPr="00DE3AD2">
              <w:rPr>
                <w:rFonts w:cs="Times New Roman"/>
                <w:color w:val="000000"/>
                <w:szCs w:val="22"/>
                <w:lang w:val="el-GR" w:eastAsia="en-GB"/>
              </w:rPr>
              <w:t xml:space="preserve"> (2 </w:t>
            </w:r>
            <w:r w:rsidRPr="00C24FAA">
              <w:rPr>
                <w:rFonts w:cs="Times New Roman"/>
                <w:color w:val="000000"/>
                <w:szCs w:val="22"/>
                <w:lang w:eastAsia="en-GB"/>
              </w:rPr>
              <w:t>bar</w:t>
            </w:r>
            <w:r w:rsidRPr="00DE3AD2">
              <w:rPr>
                <w:rFonts w:cs="Times New Roman"/>
                <w:color w:val="000000"/>
                <w:szCs w:val="22"/>
                <w:lang w:val="el-GR" w:eastAsia="en-GB"/>
              </w:rPr>
              <w:t xml:space="preserve">), σύμφωνα με το </w:t>
            </w:r>
            <w:r w:rsidRPr="00C24FAA">
              <w:rPr>
                <w:rFonts w:cs="Times New Roman"/>
                <w:color w:val="000000"/>
                <w:szCs w:val="22"/>
                <w:lang w:eastAsia="en-GB"/>
              </w:rPr>
              <w:t>DIN</w:t>
            </w:r>
            <w:r w:rsidRPr="00DE3AD2">
              <w:rPr>
                <w:rFonts w:cs="Times New Roman"/>
                <w:color w:val="000000"/>
                <w:szCs w:val="22"/>
                <w:lang w:val="el-GR" w:eastAsia="en-GB"/>
              </w:rPr>
              <w:t xml:space="preserve"> </w:t>
            </w:r>
            <w:r w:rsidRPr="00C24FAA">
              <w:rPr>
                <w:rFonts w:cs="Times New Roman"/>
                <w:color w:val="000000"/>
                <w:szCs w:val="22"/>
                <w:lang w:eastAsia="en-GB"/>
              </w:rPr>
              <w:t>EN</w:t>
            </w:r>
            <w:r w:rsidRPr="00DE3AD2">
              <w:rPr>
                <w:rFonts w:cs="Times New Roman"/>
                <w:color w:val="000000"/>
                <w:szCs w:val="22"/>
                <w:lang w:val="el-GR" w:eastAsia="en-GB"/>
              </w:rPr>
              <w:t xml:space="preserve"> 285.  </w:t>
            </w:r>
            <w:proofErr w:type="spellStart"/>
            <w:r w:rsidRPr="00C24FAA">
              <w:rPr>
                <w:rFonts w:cs="Times New Roman"/>
                <w:color w:val="000000"/>
                <w:szCs w:val="22"/>
                <w:lang w:eastAsia="en-GB"/>
              </w:rPr>
              <w:t>TipRack</w:t>
            </w:r>
            <w:proofErr w:type="spellEnd"/>
            <w:r w:rsidRPr="00DE3AD2">
              <w:rPr>
                <w:rFonts w:cs="Times New Roman"/>
                <w:color w:val="000000"/>
                <w:szCs w:val="22"/>
                <w:lang w:val="el-GR" w:eastAsia="en-GB"/>
              </w:rPr>
              <w:t xml:space="preserve">, </w:t>
            </w:r>
            <w:r w:rsidRPr="00C24FAA">
              <w:rPr>
                <w:rFonts w:cs="Times New Roman"/>
                <w:color w:val="000000"/>
                <w:szCs w:val="22"/>
                <w:lang w:eastAsia="en-GB"/>
              </w:rPr>
              <w:t>refill</w:t>
            </w:r>
            <w:r w:rsidRPr="00DE3AD2">
              <w:rPr>
                <w:rFonts w:cs="Times New Roman"/>
                <w:color w:val="000000"/>
                <w:szCs w:val="22"/>
                <w:lang w:val="el-GR" w:eastAsia="en-GB"/>
              </w:rPr>
              <w:t xml:space="preserve"> </w:t>
            </w:r>
            <w:r w:rsidRPr="00C24FAA">
              <w:rPr>
                <w:rFonts w:cs="Times New Roman"/>
                <w:color w:val="000000"/>
                <w:szCs w:val="22"/>
                <w:lang w:eastAsia="en-GB"/>
              </w:rPr>
              <w:t>units</w:t>
            </w:r>
            <w:r w:rsidRPr="00DE3AD2">
              <w:rPr>
                <w:rFonts w:cs="Times New Roman"/>
                <w:color w:val="000000"/>
                <w:szCs w:val="22"/>
                <w:lang w:val="el-GR" w:eastAsia="en-GB"/>
              </w:rPr>
              <w:t xml:space="preserve">, </w:t>
            </w:r>
            <w:r w:rsidRPr="00C24FAA">
              <w:rPr>
                <w:rFonts w:cs="Times New Roman"/>
                <w:color w:val="000000"/>
                <w:szCs w:val="22"/>
                <w:lang w:eastAsia="en-GB"/>
              </w:rPr>
              <w:t>BIO</w:t>
            </w:r>
            <w:r w:rsidRPr="00DE3AD2">
              <w:rPr>
                <w:rFonts w:cs="Times New Roman"/>
                <w:color w:val="000000"/>
                <w:szCs w:val="22"/>
                <w:lang w:val="el-GR" w:eastAsia="en-GB"/>
              </w:rPr>
              <w:t>-</w:t>
            </w:r>
            <w:r w:rsidRPr="00C24FAA">
              <w:rPr>
                <w:rFonts w:cs="Times New Roman"/>
                <w:color w:val="000000"/>
                <w:szCs w:val="22"/>
                <w:lang w:eastAsia="en-GB"/>
              </w:rPr>
              <w:t>CERT</w:t>
            </w:r>
            <w:r w:rsidRPr="00DE3AD2">
              <w:rPr>
                <w:rFonts w:cs="Times New Roman"/>
                <w:color w:val="000000"/>
                <w:szCs w:val="22"/>
                <w:lang w:val="el-GR" w:eastAsia="en-GB"/>
              </w:rPr>
              <w:t>, σε συσκευασία των 96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DE3AD2"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DE3AD2"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A79</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DE3AD2">
              <w:rPr>
                <w:rFonts w:cs="Times New Roman"/>
                <w:color w:val="000000"/>
                <w:szCs w:val="22"/>
                <w:lang w:val="el-GR" w:eastAsia="en-GB"/>
              </w:rPr>
              <w:t>Ρύγχη όγκου 10μ</w:t>
            </w:r>
            <w:r w:rsidRPr="00C24FAA">
              <w:rPr>
                <w:rFonts w:cs="Times New Roman"/>
                <w:color w:val="000000"/>
                <w:szCs w:val="22"/>
                <w:lang w:eastAsia="en-GB"/>
              </w:rPr>
              <w:t>L</w:t>
            </w:r>
            <w:r w:rsidRPr="00DE3AD2">
              <w:rPr>
                <w:rFonts w:cs="Times New Roman"/>
                <w:color w:val="000000"/>
                <w:szCs w:val="22"/>
                <w:lang w:val="el-GR" w:eastAsia="en-GB"/>
              </w:rPr>
              <w:t xml:space="preserve"> με φίλτρο  για </w:t>
            </w:r>
            <w:proofErr w:type="spellStart"/>
            <w:r w:rsidRPr="00DE3AD2">
              <w:rPr>
                <w:rFonts w:cs="Times New Roman"/>
                <w:color w:val="000000"/>
                <w:szCs w:val="22"/>
                <w:lang w:val="el-GR" w:eastAsia="en-GB"/>
              </w:rPr>
              <w:t>μικροπιπέττες</w:t>
            </w:r>
            <w:proofErr w:type="spellEnd"/>
            <w:r w:rsidRPr="00DE3AD2">
              <w:rPr>
                <w:rFonts w:cs="Times New Roman"/>
                <w:color w:val="000000"/>
                <w:szCs w:val="22"/>
                <w:lang w:val="el-GR" w:eastAsia="en-GB"/>
              </w:rPr>
              <w:t xml:space="preserve"> ακριβείας τύπου </w:t>
            </w:r>
            <w:r w:rsidRPr="00C24FAA">
              <w:rPr>
                <w:rFonts w:cs="Times New Roman"/>
                <w:color w:val="000000"/>
                <w:szCs w:val="22"/>
                <w:lang w:eastAsia="en-GB"/>
              </w:rPr>
              <w:t>Gilson</w:t>
            </w:r>
            <w:r w:rsidRPr="00DE3AD2">
              <w:rPr>
                <w:rFonts w:cs="Times New Roman"/>
                <w:color w:val="000000"/>
                <w:szCs w:val="22"/>
                <w:lang w:val="el-GR" w:eastAsia="en-GB"/>
              </w:rPr>
              <w:t>, , "κοντά"- "</w:t>
            </w:r>
            <w:r w:rsidRPr="00C24FAA">
              <w:rPr>
                <w:rFonts w:cs="Times New Roman"/>
                <w:color w:val="000000"/>
                <w:szCs w:val="22"/>
                <w:lang w:eastAsia="en-GB"/>
              </w:rPr>
              <w:t>short</w:t>
            </w:r>
            <w:r w:rsidRPr="00DE3AD2">
              <w:rPr>
                <w:rFonts w:cs="Times New Roman"/>
                <w:color w:val="000000"/>
                <w:szCs w:val="22"/>
                <w:lang w:val="el-GR" w:eastAsia="en-GB"/>
              </w:rPr>
              <w:t xml:space="preserve">".  </w:t>
            </w:r>
            <w:r w:rsidRPr="00DE3AD2">
              <w:rPr>
                <w:rFonts w:cs="Times New Roman"/>
                <w:color w:val="000000"/>
                <w:szCs w:val="22"/>
                <w:lang w:val="el-GR" w:eastAsia="en-GB"/>
              </w:rPr>
              <w:br/>
            </w:r>
            <w:r w:rsidRPr="00C24FAA">
              <w:rPr>
                <w:rFonts w:cs="Times New Roman"/>
                <w:color w:val="000000"/>
                <w:szCs w:val="22"/>
                <w:lang w:eastAsia="en-GB"/>
              </w:rPr>
              <w:t>X</w:t>
            </w:r>
            <w:proofErr w:type="spellStart"/>
            <w:r w:rsidRPr="00DE3AD2">
              <w:rPr>
                <w:rFonts w:cs="Times New Roman"/>
                <w:color w:val="000000"/>
                <w:szCs w:val="22"/>
                <w:lang w:val="el-GR" w:eastAsia="en-GB"/>
              </w:rPr>
              <w:t>ωρίς</w:t>
            </w:r>
            <w:proofErr w:type="spellEnd"/>
            <w:r w:rsidRPr="00DE3AD2">
              <w:rPr>
                <w:rFonts w:cs="Times New Roman"/>
                <w:color w:val="000000"/>
                <w:szCs w:val="22"/>
                <w:lang w:val="el-GR" w:eastAsia="en-GB"/>
              </w:rPr>
              <w:t xml:space="preserve"> ανιχνεύσιμα επίπεδα </w:t>
            </w:r>
            <w:proofErr w:type="spellStart"/>
            <w:r w:rsidRPr="00DE3AD2">
              <w:rPr>
                <w:rFonts w:cs="Times New Roman"/>
                <w:color w:val="000000"/>
                <w:szCs w:val="22"/>
                <w:lang w:val="el-GR" w:eastAsia="en-GB"/>
              </w:rPr>
              <w:t>δεοξυριβονουκλεασών</w:t>
            </w:r>
            <w:proofErr w:type="spellEnd"/>
            <w:r w:rsidRPr="00DE3AD2">
              <w:rPr>
                <w:rFonts w:cs="Times New Roman"/>
                <w:color w:val="000000"/>
                <w:szCs w:val="22"/>
                <w:lang w:val="el-GR" w:eastAsia="en-GB"/>
              </w:rPr>
              <w:t xml:space="preserve">, </w:t>
            </w:r>
            <w:proofErr w:type="spellStart"/>
            <w:r w:rsidRPr="00DE3AD2">
              <w:rPr>
                <w:rFonts w:cs="Times New Roman"/>
                <w:color w:val="000000"/>
                <w:szCs w:val="22"/>
                <w:lang w:val="el-GR" w:eastAsia="en-GB"/>
              </w:rPr>
              <w:t>ριβονουκλεασών</w:t>
            </w:r>
            <w:proofErr w:type="spellEnd"/>
            <w:r w:rsidRPr="00DE3AD2">
              <w:rPr>
                <w:rFonts w:cs="Times New Roman"/>
                <w:color w:val="000000"/>
                <w:szCs w:val="22"/>
                <w:lang w:val="el-GR" w:eastAsia="en-GB"/>
              </w:rPr>
              <w:t xml:space="preserve"> και ανθρώπινου </w:t>
            </w:r>
            <w:r w:rsidRPr="00C24FAA">
              <w:rPr>
                <w:rFonts w:cs="Times New Roman"/>
                <w:color w:val="000000"/>
                <w:szCs w:val="22"/>
                <w:lang w:eastAsia="en-GB"/>
              </w:rPr>
              <w:t>DNA</w:t>
            </w:r>
            <w:r w:rsidRPr="00DE3AD2">
              <w:rPr>
                <w:rFonts w:cs="Times New Roman"/>
                <w:color w:val="000000"/>
                <w:szCs w:val="22"/>
                <w:lang w:val="el-GR" w:eastAsia="en-GB"/>
              </w:rPr>
              <w:t xml:space="preserve"> και χωρίς πυρετογόνα. </w:t>
            </w:r>
            <w:proofErr w:type="spellStart"/>
            <w:r w:rsidRPr="00C24FAA">
              <w:rPr>
                <w:rFonts w:cs="Times New Roman"/>
                <w:color w:val="000000"/>
                <w:szCs w:val="22"/>
                <w:lang w:eastAsia="en-GB"/>
              </w:rPr>
              <w:t>Σύστημ</w:t>
            </w:r>
            <w:proofErr w:type="spellEnd"/>
            <w:r w:rsidRPr="00C24FAA">
              <w:rPr>
                <w:rFonts w:cs="Times New Roman"/>
                <w:color w:val="000000"/>
                <w:szCs w:val="22"/>
                <w:lang w:eastAsia="en-GB"/>
              </w:rPr>
              <w:t xml:space="preserve">α paper refill.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 X 96 </w:t>
            </w:r>
            <w:proofErr w:type="spellStart"/>
            <w:r w:rsidRPr="00C24FAA">
              <w:rPr>
                <w:rFonts w:cs="Times New Roman"/>
                <w:color w:val="000000"/>
                <w:szCs w:val="22"/>
                <w:lang w:eastAsia="en-GB"/>
              </w:rPr>
              <w:t>τεμάχι</w:t>
            </w:r>
            <w:proofErr w:type="spellEnd"/>
            <w:r w:rsidRPr="00C24FAA">
              <w:rPr>
                <w:rFonts w:cs="Times New Roman"/>
                <w:color w:val="000000"/>
                <w:szCs w:val="22"/>
                <w:lang w:eastAsia="en-GB"/>
              </w:rPr>
              <w:t>α.</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37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A80</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DE3AD2">
              <w:rPr>
                <w:rFonts w:cs="Times New Roman"/>
                <w:color w:val="000000"/>
                <w:szCs w:val="22"/>
                <w:lang w:val="el-GR" w:eastAsia="en-GB"/>
              </w:rPr>
              <w:t>Ρύγχη 10 μ</w:t>
            </w:r>
            <w:r w:rsidRPr="00C24FAA">
              <w:rPr>
                <w:rFonts w:cs="Times New Roman"/>
                <w:color w:val="000000"/>
                <w:szCs w:val="22"/>
                <w:lang w:eastAsia="en-GB"/>
              </w:rPr>
              <w:t>L</w:t>
            </w:r>
            <w:r w:rsidRPr="00DE3AD2">
              <w:rPr>
                <w:rFonts w:cs="Times New Roman"/>
                <w:color w:val="000000"/>
                <w:szCs w:val="22"/>
                <w:lang w:val="el-GR" w:eastAsia="en-GB"/>
              </w:rPr>
              <w:t xml:space="preserve"> με φίλτρο από υδρόφοβο πολυαιθυλένιο, με διάμετρο πόρων 20μ</w:t>
            </w:r>
            <w:r w:rsidRPr="00C24FAA">
              <w:rPr>
                <w:rFonts w:cs="Times New Roman"/>
                <w:color w:val="000000"/>
                <w:szCs w:val="22"/>
                <w:lang w:eastAsia="en-GB"/>
              </w:rPr>
              <w:t>m</w:t>
            </w:r>
            <w:r w:rsidRPr="00DE3AD2">
              <w:rPr>
                <w:rFonts w:cs="Times New Roman"/>
                <w:color w:val="000000"/>
                <w:szCs w:val="22"/>
                <w:lang w:val="el-GR" w:eastAsia="en-GB"/>
              </w:rPr>
              <w:t>, μήκους 31.1</w:t>
            </w:r>
            <w:r w:rsidRPr="00C24FAA">
              <w:rPr>
                <w:rFonts w:cs="Times New Roman"/>
                <w:color w:val="000000"/>
                <w:szCs w:val="22"/>
                <w:lang w:eastAsia="en-GB"/>
              </w:rPr>
              <w:t>mm</w:t>
            </w:r>
            <w:r w:rsidRPr="00DE3AD2">
              <w:rPr>
                <w:rFonts w:cs="Times New Roman"/>
                <w:color w:val="000000"/>
                <w:szCs w:val="22"/>
                <w:lang w:val="el-GR" w:eastAsia="en-GB"/>
              </w:rPr>
              <w:t xml:space="preserve">,  χωρίς </w:t>
            </w:r>
            <w:proofErr w:type="spellStart"/>
            <w:r w:rsidRPr="00DE3AD2">
              <w:rPr>
                <w:rFonts w:cs="Times New Roman"/>
                <w:color w:val="000000"/>
                <w:szCs w:val="22"/>
                <w:lang w:val="el-GR" w:eastAsia="en-GB"/>
              </w:rPr>
              <w:t>βαρέα</w:t>
            </w:r>
            <w:proofErr w:type="spellEnd"/>
            <w:r w:rsidRPr="00DE3AD2">
              <w:rPr>
                <w:rFonts w:cs="Times New Roman"/>
                <w:color w:val="000000"/>
                <w:szCs w:val="22"/>
                <w:lang w:val="el-GR" w:eastAsia="en-GB"/>
              </w:rPr>
              <w:t xml:space="preserve"> μέταλλα. Υλικό κατασκευής: διαφανές πολυπροπυλένιο ουδέτερου χρώματος, χωρίς </w:t>
            </w:r>
            <w:proofErr w:type="spellStart"/>
            <w:r w:rsidRPr="00DE3AD2">
              <w:rPr>
                <w:rFonts w:cs="Times New Roman"/>
                <w:color w:val="000000"/>
                <w:szCs w:val="22"/>
                <w:lang w:val="el-GR" w:eastAsia="en-GB"/>
              </w:rPr>
              <w:t>βαρέα</w:t>
            </w:r>
            <w:proofErr w:type="spellEnd"/>
            <w:r w:rsidRPr="00DE3AD2">
              <w:rPr>
                <w:rFonts w:cs="Times New Roman"/>
                <w:color w:val="000000"/>
                <w:szCs w:val="22"/>
                <w:lang w:val="el-GR" w:eastAsia="en-GB"/>
              </w:rPr>
              <w:t xml:space="preserve"> μέταλλα. </w:t>
            </w:r>
            <w:r w:rsidRPr="00C24FAA">
              <w:rPr>
                <w:rFonts w:cs="Times New Roman"/>
                <w:color w:val="000000"/>
                <w:szCs w:val="22"/>
                <w:lang w:eastAsia="en-GB"/>
              </w:rPr>
              <w:t>X</w:t>
            </w:r>
            <w:proofErr w:type="spellStart"/>
            <w:r w:rsidRPr="00DE3AD2">
              <w:rPr>
                <w:rFonts w:cs="Times New Roman"/>
                <w:color w:val="000000"/>
                <w:szCs w:val="22"/>
                <w:lang w:val="el-GR" w:eastAsia="en-GB"/>
              </w:rPr>
              <w:t>ωρίς</w:t>
            </w:r>
            <w:proofErr w:type="spellEnd"/>
            <w:r w:rsidRPr="00DE3AD2">
              <w:rPr>
                <w:rFonts w:cs="Times New Roman"/>
                <w:color w:val="000000"/>
                <w:szCs w:val="22"/>
                <w:lang w:val="el-GR" w:eastAsia="en-GB"/>
              </w:rPr>
              <w:t xml:space="preserve"> ανιχνεύσιμα επίπεδα </w:t>
            </w:r>
            <w:proofErr w:type="spellStart"/>
            <w:r w:rsidRPr="00DE3AD2">
              <w:rPr>
                <w:rFonts w:cs="Times New Roman"/>
                <w:color w:val="000000"/>
                <w:szCs w:val="22"/>
                <w:lang w:val="el-GR" w:eastAsia="en-GB"/>
              </w:rPr>
              <w:t>δεοξυριβονουκλεασών</w:t>
            </w:r>
            <w:proofErr w:type="spellEnd"/>
            <w:r w:rsidRPr="00DE3AD2">
              <w:rPr>
                <w:rFonts w:cs="Times New Roman"/>
                <w:color w:val="000000"/>
                <w:szCs w:val="22"/>
                <w:lang w:val="el-GR" w:eastAsia="en-GB"/>
              </w:rPr>
              <w:t xml:space="preserve">, </w:t>
            </w:r>
            <w:proofErr w:type="spellStart"/>
            <w:r w:rsidRPr="00DE3AD2">
              <w:rPr>
                <w:rFonts w:cs="Times New Roman"/>
                <w:color w:val="000000"/>
                <w:szCs w:val="22"/>
                <w:lang w:val="el-GR" w:eastAsia="en-GB"/>
              </w:rPr>
              <w:t>ριβονουκλεασών</w:t>
            </w:r>
            <w:proofErr w:type="spellEnd"/>
            <w:r w:rsidRPr="00DE3AD2">
              <w:rPr>
                <w:rFonts w:cs="Times New Roman"/>
                <w:color w:val="000000"/>
                <w:szCs w:val="22"/>
                <w:lang w:val="el-GR" w:eastAsia="en-GB"/>
              </w:rPr>
              <w:t xml:space="preserve"> και ανθρώπινου </w:t>
            </w:r>
            <w:r w:rsidRPr="00C24FAA">
              <w:rPr>
                <w:rFonts w:cs="Times New Roman"/>
                <w:color w:val="000000"/>
                <w:szCs w:val="22"/>
                <w:lang w:eastAsia="en-GB"/>
              </w:rPr>
              <w:t>DNA</w:t>
            </w:r>
            <w:r w:rsidRPr="00DE3AD2">
              <w:rPr>
                <w:rFonts w:cs="Times New Roman"/>
                <w:color w:val="000000"/>
                <w:szCs w:val="22"/>
                <w:lang w:val="el-GR" w:eastAsia="en-GB"/>
              </w:rPr>
              <w:t xml:space="preserve">, χωρίς πυρετογόνα και μη </w:t>
            </w:r>
            <w:proofErr w:type="spellStart"/>
            <w:r w:rsidRPr="00DE3AD2">
              <w:rPr>
                <w:rFonts w:cs="Times New Roman"/>
                <w:color w:val="000000"/>
                <w:szCs w:val="22"/>
                <w:lang w:val="el-GR" w:eastAsia="en-GB"/>
              </w:rPr>
              <w:t>κυτταροτοξικά</w:t>
            </w:r>
            <w:proofErr w:type="spellEnd"/>
            <w:r w:rsidRPr="00DE3AD2">
              <w:rPr>
                <w:rFonts w:cs="Times New Roman"/>
                <w:color w:val="000000"/>
                <w:szCs w:val="22"/>
                <w:lang w:val="el-GR" w:eastAsia="en-GB"/>
              </w:rPr>
              <w:t xml:space="preserve">. Κατασκευασμένα σύμφωνα με το πρότυπο </w:t>
            </w:r>
            <w:r w:rsidRPr="00C24FAA">
              <w:rPr>
                <w:rFonts w:cs="Times New Roman"/>
                <w:color w:val="000000"/>
                <w:szCs w:val="22"/>
                <w:lang w:eastAsia="en-GB"/>
              </w:rPr>
              <w:t>DIN</w:t>
            </w:r>
            <w:r w:rsidRPr="00DE3AD2">
              <w:rPr>
                <w:rFonts w:cs="Times New Roman"/>
                <w:color w:val="000000"/>
                <w:szCs w:val="22"/>
                <w:lang w:val="el-GR" w:eastAsia="en-GB"/>
              </w:rPr>
              <w:t xml:space="preserve"> 12650. Αντοχή σε θερμοκρασίες -20 ο</w:t>
            </w:r>
            <w:r w:rsidRPr="00C24FAA">
              <w:rPr>
                <w:rFonts w:cs="Times New Roman"/>
                <w:color w:val="000000"/>
                <w:szCs w:val="22"/>
                <w:lang w:eastAsia="en-GB"/>
              </w:rPr>
              <w:t>C</w:t>
            </w:r>
            <w:r w:rsidRPr="00DE3AD2">
              <w:rPr>
                <w:rFonts w:cs="Times New Roman"/>
                <w:color w:val="000000"/>
                <w:szCs w:val="22"/>
                <w:lang w:val="el-GR" w:eastAsia="en-GB"/>
              </w:rPr>
              <w:t xml:space="preserve"> με +80 ο</w:t>
            </w:r>
            <w:r w:rsidRPr="00C24FAA">
              <w:rPr>
                <w:rFonts w:cs="Times New Roman"/>
                <w:color w:val="000000"/>
                <w:szCs w:val="22"/>
                <w:lang w:eastAsia="en-GB"/>
              </w:rPr>
              <w:t>C</w:t>
            </w:r>
            <w:r w:rsidRPr="00DE3AD2">
              <w:rPr>
                <w:rFonts w:cs="Times New Roman"/>
                <w:color w:val="000000"/>
                <w:szCs w:val="22"/>
                <w:lang w:val="el-GR" w:eastAsia="en-GB"/>
              </w:rPr>
              <w:t>. Αποστειρωμένα σε πακέτα/</w:t>
            </w:r>
            <w:r w:rsidRPr="00C24FAA">
              <w:rPr>
                <w:rFonts w:cs="Times New Roman"/>
                <w:color w:val="000000"/>
                <w:szCs w:val="22"/>
                <w:lang w:eastAsia="en-GB"/>
              </w:rPr>
              <w:t>racks</w:t>
            </w:r>
            <w:r w:rsidRPr="00DE3AD2">
              <w:rPr>
                <w:rFonts w:cs="Times New Roman"/>
                <w:color w:val="000000"/>
                <w:szCs w:val="22"/>
                <w:lang w:val="el-GR" w:eastAsia="en-GB"/>
              </w:rPr>
              <w:t xml:space="preserve"> των 96 τεμαχίων. Συμβατά με </w:t>
            </w:r>
            <w:proofErr w:type="spellStart"/>
            <w:r w:rsidRPr="00DE3AD2">
              <w:rPr>
                <w:rFonts w:cs="Times New Roman"/>
                <w:color w:val="000000"/>
                <w:szCs w:val="22"/>
                <w:lang w:val="el-GR" w:eastAsia="en-GB"/>
              </w:rPr>
              <w:t>πιπέττες</w:t>
            </w:r>
            <w:proofErr w:type="spellEnd"/>
            <w:r w:rsidRPr="00DE3AD2">
              <w:rPr>
                <w:rFonts w:cs="Times New Roman"/>
                <w:color w:val="000000"/>
                <w:szCs w:val="22"/>
                <w:lang w:val="el-GR" w:eastAsia="en-GB"/>
              </w:rPr>
              <w:t xml:space="preserve"> </w:t>
            </w:r>
            <w:r w:rsidRPr="00C24FAA">
              <w:rPr>
                <w:rFonts w:cs="Times New Roman"/>
                <w:color w:val="000000"/>
                <w:szCs w:val="22"/>
                <w:lang w:eastAsia="en-GB"/>
              </w:rPr>
              <w:t>Gilson</w:t>
            </w:r>
            <w:r w:rsidRPr="00DE3AD2">
              <w:rPr>
                <w:rFonts w:cs="Times New Roman"/>
                <w:color w:val="000000"/>
                <w:szCs w:val="22"/>
                <w:lang w:val="el-GR" w:eastAsia="en-GB"/>
              </w:rPr>
              <w:t xml:space="preserve"> κα. </w:t>
            </w:r>
            <w:r w:rsidRPr="00C24FAA">
              <w:rPr>
                <w:rFonts w:cs="Times New Roman"/>
                <w:color w:val="000000"/>
                <w:szCs w:val="22"/>
                <w:lang w:eastAsia="en-GB"/>
              </w:rPr>
              <w:t>(</w:t>
            </w:r>
            <w:proofErr w:type="gramStart"/>
            <w:r w:rsidRPr="00C24FAA">
              <w:rPr>
                <w:rFonts w:cs="Times New Roman"/>
                <w:color w:val="000000"/>
                <w:szCs w:val="22"/>
                <w:lang w:eastAsia="en-GB"/>
              </w:rPr>
              <w:t>universal</w:t>
            </w:r>
            <w:proofErr w:type="gram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96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 /rack.</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D723A3" w:rsidTr="00EB7F39">
        <w:trPr>
          <w:trHeight w:val="24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A81</w:t>
            </w:r>
          </w:p>
        </w:tc>
        <w:tc>
          <w:tcPr>
            <w:tcW w:w="5580" w:type="dxa"/>
            <w:tcBorders>
              <w:top w:val="nil"/>
              <w:left w:val="nil"/>
              <w:bottom w:val="single" w:sz="4" w:space="0" w:color="auto"/>
              <w:right w:val="single" w:sz="4" w:space="0" w:color="auto"/>
            </w:tcBorders>
            <w:shd w:val="clear" w:color="auto" w:fill="auto"/>
            <w:vAlign w:val="center"/>
            <w:hideMark/>
          </w:tcPr>
          <w:p w:rsidR="00B01C23" w:rsidRPr="00D723A3" w:rsidRDefault="00B01C23" w:rsidP="00EB7F39">
            <w:pPr>
              <w:suppressAutoHyphens w:val="0"/>
              <w:spacing w:after="0"/>
              <w:jc w:val="left"/>
              <w:rPr>
                <w:rFonts w:cs="Times New Roman"/>
                <w:color w:val="000000"/>
                <w:szCs w:val="22"/>
                <w:lang w:val="el-GR" w:eastAsia="en-GB"/>
              </w:rPr>
            </w:pPr>
            <w:r w:rsidRPr="00DE3AD2">
              <w:rPr>
                <w:rFonts w:cs="Times New Roman"/>
                <w:color w:val="000000"/>
                <w:szCs w:val="22"/>
                <w:lang w:val="el-GR" w:eastAsia="en-GB"/>
              </w:rPr>
              <w:t>Ειδικά ρύγχη με τριχοειδή απόληξη κατάλληλα για φόρτωση</w:t>
            </w:r>
            <w:r>
              <w:rPr>
                <w:rFonts w:cs="Times New Roman"/>
                <w:color w:val="000000"/>
                <w:szCs w:val="22"/>
                <w:lang w:val="el-GR" w:eastAsia="en-GB"/>
              </w:rPr>
              <w:t xml:space="preserve"> </w:t>
            </w:r>
            <w:r w:rsidRPr="00DE3AD2">
              <w:rPr>
                <w:rFonts w:cs="Times New Roman"/>
                <w:color w:val="000000"/>
                <w:szCs w:val="22"/>
                <w:lang w:val="el-GR" w:eastAsia="en-GB"/>
              </w:rPr>
              <w:t xml:space="preserve">δείγματος σε </w:t>
            </w:r>
            <w:proofErr w:type="spellStart"/>
            <w:r w:rsidRPr="00DE3AD2">
              <w:rPr>
                <w:rFonts w:cs="Times New Roman"/>
                <w:color w:val="000000"/>
                <w:szCs w:val="22"/>
                <w:lang w:val="el-GR" w:eastAsia="en-GB"/>
              </w:rPr>
              <w:t>γέλη</w:t>
            </w:r>
            <w:proofErr w:type="spellEnd"/>
            <w:r w:rsidRPr="00DE3AD2">
              <w:rPr>
                <w:rFonts w:cs="Times New Roman"/>
                <w:color w:val="000000"/>
                <w:szCs w:val="22"/>
                <w:lang w:val="el-GR" w:eastAsia="en-GB"/>
              </w:rPr>
              <w:t xml:space="preserve"> </w:t>
            </w:r>
            <w:proofErr w:type="spellStart"/>
            <w:r w:rsidRPr="00DE3AD2">
              <w:rPr>
                <w:rFonts w:cs="Times New Roman"/>
                <w:color w:val="000000"/>
                <w:szCs w:val="22"/>
                <w:lang w:val="el-GR" w:eastAsia="en-GB"/>
              </w:rPr>
              <w:t>πολυακρυλαμιδίου</w:t>
            </w:r>
            <w:proofErr w:type="spellEnd"/>
            <w:r w:rsidRPr="00DE3AD2">
              <w:rPr>
                <w:rFonts w:cs="Times New Roman"/>
                <w:color w:val="000000"/>
                <w:szCs w:val="22"/>
                <w:lang w:val="el-GR" w:eastAsia="en-GB"/>
              </w:rPr>
              <w:t xml:space="preserve"> σε οριζόντια ή κάθετη συσκευή </w:t>
            </w:r>
            <w:proofErr w:type="spellStart"/>
            <w:r w:rsidRPr="00DE3AD2">
              <w:rPr>
                <w:rFonts w:cs="Times New Roman"/>
                <w:color w:val="000000"/>
                <w:szCs w:val="22"/>
                <w:lang w:val="el-GR" w:eastAsia="en-GB"/>
              </w:rPr>
              <w:t>ηλεκτροφόρησης</w:t>
            </w:r>
            <w:proofErr w:type="spellEnd"/>
            <w:r w:rsidRPr="00DE3AD2">
              <w:rPr>
                <w:rFonts w:cs="Times New Roman"/>
                <w:color w:val="000000"/>
                <w:szCs w:val="22"/>
                <w:lang w:val="el-GR" w:eastAsia="en-GB"/>
              </w:rPr>
              <w:t>, 1-200 μ</w:t>
            </w:r>
            <w:r w:rsidRPr="00C24FAA">
              <w:rPr>
                <w:rFonts w:cs="Times New Roman"/>
                <w:color w:val="000000"/>
                <w:szCs w:val="22"/>
                <w:lang w:eastAsia="en-GB"/>
              </w:rPr>
              <w:t>L</w:t>
            </w:r>
            <w:r w:rsidRPr="00DE3AD2">
              <w:rPr>
                <w:rFonts w:cs="Times New Roman"/>
                <w:color w:val="000000"/>
                <w:szCs w:val="22"/>
                <w:lang w:val="el-GR" w:eastAsia="en-GB"/>
              </w:rPr>
              <w:t>, στρογγυλά διατομής</w:t>
            </w:r>
            <w:r>
              <w:rPr>
                <w:rFonts w:cs="Times New Roman"/>
                <w:color w:val="000000"/>
                <w:szCs w:val="22"/>
                <w:lang w:val="el-GR" w:eastAsia="en-GB"/>
              </w:rPr>
              <w:t xml:space="preserve"> </w:t>
            </w:r>
            <w:r w:rsidRPr="00DE3AD2">
              <w:rPr>
                <w:rFonts w:cs="Times New Roman"/>
                <w:color w:val="000000"/>
                <w:szCs w:val="22"/>
                <w:lang w:val="el-GR" w:eastAsia="en-GB"/>
              </w:rPr>
              <w:t>0.5</w:t>
            </w:r>
            <w:r w:rsidRPr="00C24FAA">
              <w:rPr>
                <w:rFonts w:cs="Times New Roman"/>
                <w:color w:val="000000"/>
                <w:szCs w:val="22"/>
                <w:lang w:eastAsia="en-GB"/>
              </w:rPr>
              <w:t>mm</w:t>
            </w:r>
            <w:r w:rsidRPr="00DE3AD2">
              <w:rPr>
                <w:rFonts w:cs="Times New Roman"/>
                <w:color w:val="000000"/>
                <w:szCs w:val="22"/>
                <w:lang w:val="el-GR" w:eastAsia="en-GB"/>
              </w:rPr>
              <w:t xml:space="preserve"> και μήκους 83 </w:t>
            </w:r>
            <w:r w:rsidRPr="00C24FAA">
              <w:rPr>
                <w:rFonts w:cs="Times New Roman"/>
                <w:color w:val="000000"/>
                <w:szCs w:val="22"/>
                <w:lang w:eastAsia="en-GB"/>
              </w:rPr>
              <w:t>mm</w:t>
            </w:r>
            <w:r w:rsidRPr="00DE3AD2">
              <w:rPr>
                <w:rFonts w:cs="Times New Roman"/>
                <w:color w:val="000000"/>
                <w:szCs w:val="22"/>
                <w:lang w:val="el-GR" w:eastAsia="en-GB"/>
              </w:rPr>
              <w:t xml:space="preserve">. </w:t>
            </w:r>
            <w:r w:rsidRPr="00D723A3">
              <w:rPr>
                <w:rFonts w:cs="Times New Roman"/>
                <w:color w:val="000000"/>
                <w:szCs w:val="22"/>
                <w:lang w:val="el-GR" w:eastAsia="en-GB"/>
              </w:rPr>
              <w:t>Παρεχόμενα σε συσκευασία 400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D723A3"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D723A3"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DE3AD2" w:rsidTr="00EB7F39">
        <w:trPr>
          <w:trHeight w:val="3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A82</w:t>
            </w:r>
          </w:p>
        </w:tc>
        <w:tc>
          <w:tcPr>
            <w:tcW w:w="5580" w:type="dxa"/>
            <w:tcBorders>
              <w:top w:val="nil"/>
              <w:left w:val="nil"/>
              <w:bottom w:val="single" w:sz="4" w:space="0" w:color="auto"/>
              <w:right w:val="single" w:sz="4" w:space="0" w:color="auto"/>
            </w:tcBorders>
            <w:shd w:val="clear" w:color="auto" w:fill="auto"/>
            <w:vAlign w:val="center"/>
            <w:hideMark/>
          </w:tcPr>
          <w:p w:rsidR="00B01C23" w:rsidRPr="00DE3AD2" w:rsidRDefault="00B01C23" w:rsidP="00EB7F39">
            <w:pPr>
              <w:suppressAutoHyphens w:val="0"/>
              <w:spacing w:after="0"/>
              <w:jc w:val="left"/>
              <w:rPr>
                <w:rFonts w:cs="Times New Roman"/>
                <w:color w:val="000000"/>
                <w:szCs w:val="22"/>
                <w:lang w:val="el-GR" w:eastAsia="en-GB"/>
              </w:rPr>
            </w:pPr>
            <w:r w:rsidRPr="00DE3AD2">
              <w:rPr>
                <w:rFonts w:cs="Times New Roman"/>
                <w:color w:val="000000"/>
                <w:szCs w:val="22"/>
                <w:lang w:val="el-GR" w:eastAsia="en-GB"/>
              </w:rPr>
              <w:t>Ρύγχη 200μ</w:t>
            </w:r>
            <w:r w:rsidRPr="00C24FAA">
              <w:rPr>
                <w:rFonts w:cs="Times New Roman"/>
                <w:color w:val="000000"/>
                <w:szCs w:val="22"/>
                <w:lang w:eastAsia="en-GB"/>
              </w:rPr>
              <w:t>l</w:t>
            </w:r>
            <w:r w:rsidRPr="00DE3AD2">
              <w:rPr>
                <w:rFonts w:cs="Times New Roman"/>
                <w:color w:val="000000"/>
                <w:szCs w:val="22"/>
                <w:lang w:val="el-GR" w:eastAsia="en-GB"/>
              </w:rPr>
              <w:t xml:space="preserve"> με φίλτρο, με τα εξής χαρακτηριστικά: Υψηλής καθαρότητας πολυπροπυλένιο, χωρίς </w:t>
            </w:r>
            <w:proofErr w:type="spellStart"/>
            <w:r w:rsidRPr="00C24FAA">
              <w:rPr>
                <w:rFonts w:cs="Times New Roman"/>
                <w:color w:val="000000"/>
                <w:szCs w:val="22"/>
                <w:lang w:eastAsia="en-GB"/>
              </w:rPr>
              <w:t>DiHEMDA</w:t>
            </w:r>
            <w:proofErr w:type="spellEnd"/>
            <w:r w:rsidRPr="00DE3AD2">
              <w:rPr>
                <w:rFonts w:cs="Times New Roman"/>
                <w:color w:val="000000"/>
                <w:szCs w:val="22"/>
                <w:lang w:val="el-GR" w:eastAsia="en-GB"/>
              </w:rPr>
              <w:t xml:space="preserve"> και </w:t>
            </w:r>
            <w:proofErr w:type="spellStart"/>
            <w:r w:rsidRPr="00DE3AD2">
              <w:rPr>
                <w:rFonts w:cs="Times New Roman"/>
                <w:color w:val="000000"/>
                <w:szCs w:val="22"/>
                <w:lang w:val="el-GR" w:eastAsia="en-GB"/>
              </w:rPr>
              <w:t>ολεαμίδιο</w:t>
            </w:r>
            <w:proofErr w:type="spellEnd"/>
            <w:r w:rsidRPr="00DE3AD2">
              <w:rPr>
                <w:rFonts w:cs="Times New Roman"/>
                <w:color w:val="000000"/>
                <w:szCs w:val="22"/>
                <w:lang w:val="el-GR" w:eastAsia="en-GB"/>
              </w:rPr>
              <w:t xml:space="preserve">, κατασκευή χωρίς λιπαντικά, με χρωστικές ελεύθερες καδμίου, να μην περιέχουν </w:t>
            </w:r>
            <w:r w:rsidRPr="00C24FAA">
              <w:rPr>
                <w:rFonts w:cs="Times New Roman"/>
                <w:color w:val="000000"/>
                <w:szCs w:val="22"/>
                <w:lang w:eastAsia="en-GB"/>
              </w:rPr>
              <w:t>DNA</w:t>
            </w:r>
            <w:r w:rsidRPr="00DE3AD2">
              <w:rPr>
                <w:rFonts w:cs="Times New Roman"/>
                <w:color w:val="000000"/>
                <w:szCs w:val="22"/>
                <w:lang w:val="el-GR" w:eastAsia="en-GB"/>
              </w:rPr>
              <w:t xml:space="preserve">, </w:t>
            </w:r>
            <w:proofErr w:type="spellStart"/>
            <w:r w:rsidRPr="00C24FAA">
              <w:rPr>
                <w:rFonts w:cs="Times New Roman"/>
                <w:color w:val="000000"/>
                <w:szCs w:val="22"/>
                <w:lang w:eastAsia="en-GB"/>
              </w:rPr>
              <w:t>RNAase</w:t>
            </w:r>
            <w:proofErr w:type="spellEnd"/>
            <w:r w:rsidRPr="00DE3AD2">
              <w:rPr>
                <w:rFonts w:cs="Times New Roman"/>
                <w:color w:val="000000"/>
                <w:szCs w:val="22"/>
                <w:lang w:val="el-GR" w:eastAsia="en-GB"/>
              </w:rPr>
              <w:t xml:space="preserve">, </w:t>
            </w:r>
            <w:proofErr w:type="spellStart"/>
            <w:r w:rsidRPr="00DE3AD2">
              <w:rPr>
                <w:rFonts w:cs="Times New Roman"/>
                <w:color w:val="000000"/>
                <w:szCs w:val="22"/>
                <w:lang w:val="el-GR" w:eastAsia="en-GB"/>
              </w:rPr>
              <w:t>ενδοτοξίνες</w:t>
            </w:r>
            <w:proofErr w:type="spellEnd"/>
            <w:r w:rsidRPr="00DE3AD2">
              <w:rPr>
                <w:rFonts w:cs="Times New Roman"/>
                <w:color w:val="000000"/>
                <w:szCs w:val="22"/>
                <w:lang w:val="el-GR" w:eastAsia="en-GB"/>
              </w:rPr>
              <w:t xml:space="preserve"> και </w:t>
            </w:r>
            <w:r w:rsidRPr="00C24FAA">
              <w:rPr>
                <w:rFonts w:cs="Times New Roman"/>
                <w:color w:val="000000"/>
                <w:szCs w:val="22"/>
                <w:lang w:eastAsia="en-GB"/>
              </w:rPr>
              <w:t>ATP</w:t>
            </w:r>
            <w:r w:rsidRPr="00DE3AD2">
              <w:rPr>
                <w:rFonts w:cs="Times New Roman"/>
                <w:color w:val="000000"/>
                <w:szCs w:val="22"/>
                <w:lang w:val="el-GR" w:eastAsia="en-GB"/>
              </w:rPr>
              <w:t xml:space="preserve">, ανεξάρτητα από την συσκευασία. Με διαβαθμίσεις για γρήγορο έλεγχο του όγκου. Αποστειρωμένα </w:t>
            </w:r>
            <w:proofErr w:type="spellStart"/>
            <w:r w:rsidRPr="00DE3AD2">
              <w:rPr>
                <w:rFonts w:cs="Times New Roman"/>
                <w:color w:val="000000"/>
                <w:szCs w:val="22"/>
                <w:lang w:val="el-GR" w:eastAsia="en-GB"/>
              </w:rPr>
              <w:t>ακρορύγχια</w:t>
            </w:r>
            <w:proofErr w:type="spellEnd"/>
            <w:r w:rsidRPr="00DE3AD2">
              <w:rPr>
                <w:rFonts w:cs="Times New Roman"/>
                <w:color w:val="000000"/>
                <w:szCs w:val="22"/>
                <w:lang w:val="el-GR" w:eastAsia="en-GB"/>
              </w:rPr>
              <w:t xml:space="preserve"> και συσκευασία, </w:t>
            </w:r>
            <w:proofErr w:type="spellStart"/>
            <w:r w:rsidRPr="00DE3AD2">
              <w:rPr>
                <w:rFonts w:cs="Times New Roman"/>
                <w:color w:val="000000"/>
                <w:szCs w:val="22"/>
                <w:lang w:val="el-GR" w:eastAsia="en-GB"/>
              </w:rPr>
              <w:t>κατασκευάσμένα</w:t>
            </w:r>
            <w:proofErr w:type="spellEnd"/>
            <w:r w:rsidRPr="00DE3AD2">
              <w:rPr>
                <w:rFonts w:cs="Times New Roman"/>
                <w:color w:val="000000"/>
                <w:szCs w:val="22"/>
                <w:lang w:val="el-GR" w:eastAsia="en-GB"/>
              </w:rPr>
              <w:t xml:space="preserve"> σύμφωνα με το πιστοποιητικό ποιότητας </w:t>
            </w:r>
            <w:r w:rsidRPr="00C24FAA">
              <w:rPr>
                <w:rFonts w:cs="Times New Roman"/>
                <w:color w:val="000000"/>
                <w:szCs w:val="22"/>
                <w:lang w:eastAsia="en-GB"/>
              </w:rPr>
              <w:t>BIO</w:t>
            </w:r>
            <w:r w:rsidRPr="00DE3AD2">
              <w:rPr>
                <w:rFonts w:cs="Times New Roman"/>
                <w:color w:val="000000"/>
                <w:szCs w:val="22"/>
                <w:lang w:val="el-GR" w:eastAsia="en-GB"/>
              </w:rPr>
              <w:t>-</w:t>
            </w:r>
            <w:r w:rsidRPr="00C24FAA">
              <w:rPr>
                <w:rFonts w:cs="Times New Roman"/>
                <w:color w:val="000000"/>
                <w:szCs w:val="22"/>
                <w:lang w:eastAsia="en-GB"/>
              </w:rPr>
              <w:t>CERT</w:t>
            </w:r>
            <w:r w:rsidRPr="00DE3AD2">
              <w:rPr>
                <w:rFonts w:cs="Times New Roman"/>
                <w:color w:val="000000"/>
                <w:szCs w:val="22"/>
                <w:lang w:val="el-GR" w:eastAsia="en-GB"/>
              </w:rPr>
              <w:t>®. Αποστείρωση στους +121 °</w:t>
            </w:r>
            <w:r w:rsidRPr="00C24FAA">
              <w:rPr>
                <w:rFonts w:cs="Times New Roman"/>
                <w:color w:val="000000"/>
                <w:szCs w:val="22"/>
                <w:lang w:eastAsia="en-GB"/>
              </w:rPr>
              <w:t>C</w:t>
            </w:r>
            <w:r w:rsidRPr="00DE3AD2">
              <w:rPr>
                <w:rFonts w:cs="Times New Roman"/>
                <w:color w:val="000000"/>
                <w:szCs w:val="22"/>
                <w:lang w:val="el-GR" w:eastAsia="en-GB"/>
              </w:rPr>
              <w:t xml:space="preserve"> (2 </w:t>
            </w:r>
            <w:r w:rsidRPr="00C24FAA">
              <w:rPr>
                <w:rFonts w:cs="Times New Roman"/>
                <w:color w:val="000000"/>
                <w:szCs w:val="22"/>
                <w:lang w:eastAsia="en-GB"/>
              </w:rPr>
              <w:t>bar</w:t>
            </w:r>
            <w:r w:rsidRPr="00DE3AD2">
              <w:rPr>
                <w:rFonts w:cs="Times New Roman"/>
                <w:color w:val="000000"/>
                <w:szCs w:val="22"/>
                <w:lang w:val="el-GR" w:eastAsia="en-GB"/>
              </w:rPr>
              <w:t xml:space="preserve">), σύμφωνα με το </w:t>
            </w:r>
            <w:r w:rsidRPr="00C24FAA">
              <w:rPr>
                <w:rFonts w:cs="Times New Roman"/>
                <w:color w:val="000000"/>
                <w:szCs w:val="22"/>
                <w:lang w:eastAsia="en-GB"/>
              </w:rPr>
              <w:t>DIN</w:t>
            </w:r>
            <w:r w:rsidRPr="00DE3AD2">
              <w:rPr>
                <w:rFonts w:cs="Times New Roman"/>
                <w:color w:val="000000"/>
                <w:szCs w:val="22"/>
                <w:lang w:val="el-GR" w:eastAsia="en-GB"/>
              </w:rPr>
              <w:t xml:space="preserve"> </w:t>
            </w:r>
            <w:r w:rsidRPr="00C24FAA">
              <w:rPr>
                <w:rFonts w:cs="Times New Roman"/>
                <w:color w:val="000000"/>
                <w:szCs w:val="22"/>
                <w:lang w:eastAsia="en-GB"/>
              </w:rPr>
              <w:t>EN</w:t>
            </w:r>
            <w:r w:rsidRPr="00DE3AD2">
              <w:rPr>
                <w:rFonts w:cs="Times New Roman"/>
                <w:color w:val="000000"/>
                <w:szCs w:val="22"/>
                <w:lang w:val="el-GR" w:eastAsia="en-GB"/>
              </w:rPr>
              <w:t xml:space="preserve"> 285.  </w:t>
            </w:r>
            <w:proofErr w:type="spellStart"/>
            <w:r w:rsidRPr="00C24FAA">
              <w:rPr>
                <w:rFonts w:cs="Times New Roman"/>
                <w:color w:val="000000"/>
                <w:szCs w:val="22"/>
                <w:lang w:eastAsia="en-GB"/>
              </w:rPr>
              <w:t>TipRack</w:t>
            </w:r>
            <w:proofErr w:type="spellEnd"/>
            <w:r w:rsidRPr="00DE3AD2">
              <w:rPr>
                <w:rFonts w:cs="Times New Roman"/>
                <w:color w:val="000000"/>
                <w:szCs w:val="22"/>
                <w:lang w:val="el-GR" w:eastAsia="en-GB"/>
              </w:rPr>
              <w:t xml:space="preserve">, </w:t>
            </w:r>
            <w:r w:rsidRPr="00C24FAA">
              <w:rPr>
                <w:rFonts w:cs="Times New Roman"/>
                <w:color w:val="000000"/>
                <w:szCs w:val="22"/>
                <w:lang w:eastAsia="en-GB"/>
              </w:rPr>
              <w:t>refill</w:t>
            </w:r>
            <w:r w:rsidRPr="00DE3AD2">
              <w:rPr>
                <w:rFonts w:cs="Times New Roman"/>
                <w:color w:val="000000"/>
                <w:szCs w:val="22"/>
                <w:lang w:val="el-GR" w:eastAsia="en-GB"/>
              </w:rPr>
              <w:t xml:space="preserve"> </w:t>
            </w:r>
            <w:r w:rsidRPr="00C24FAA">
              <w:rPr>
                <w:rFonts w:cs="Times New Roman"/>
                <w:color w:val="000000"/>
                <w:szCs w:val="22"/>
                <w:lang w:eastAsia="en-GB"/>
              </w:rPr>
              <w:t>units</w:t>
            </w:r>
            <w:r w:rsidRPr="00DE3AD2">
              <w:rPr>
                <w:rFonts w:cs="Times New Roman"/>
                <w:color w:val="000000"/>
                <w:szCs w:val="22"/>
                <w:lang w:val="el-GR" w:eastAsia="en-GB"/>
              </w:rPr>
              <w:t xml:space="preserve">, </w:t>
            </w:r>
            <w:r w:rsidRPr="00C24FAA">
              <w:rPr>
                <w:rFonts w:cs="Times New Roman"/>
                <w:color w:val="000000"/>
                <w:szCs w:val="22"/>
                <w:lang w:eastAsia="en-GB"/>
              </w:rPr>
              <w:t>BIO</w:t>
            </w:r>
            <w:r w:rsidRPr="00DE3AD2">
              <w:rPr>
                <w:rFonts w:cs="Times New Roman"/>
                <w:color w:val="000000"/>
                <w:szCs w:val="22"/>
                <w:lang w:val="el-GR" w:eastAsia="en-GB"/>
              </w:rPr>
              <w:t>-</w:t>
            </w:r>
            <w:r w:rsidRPr="00C24FAA">
              <w:rPr>
                <w:rFonts w:cs="Times New Roman"/>
                <w:color w:val="000000"/>
                <w:szCs w:val="22"/>
                <w:lang w:eastAsia="en-GB"/>
              </w:rPr>
              <w:t>CERT</w:t>
            </w:r>
            <w:r w:rsidRPr="00DE3AD2">
              <w:rPr>
                <w:rFonts w:cs="Times New Roman"/>
                <w:color w:val="000000"/>
                <w:szCs w:val="22"/>
                <w:lang w:val="el-GR" w:eastAsia="en-GB"/>
              </w:rPr>
              <w:t>, σε συσκευασία των 96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DE3AD2"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DE3AD2"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DE3AD2" w:rsidTr="00EB7F39">
        <w:trPr>
          <w:trHeight w:val="3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A83</w:t>
            </w:r>
          </w:p>
        </w:tc>
        <w:tc>
          <w:tcPr>
            <w:tcW w:w="5580" w:type="dxa"/>
            <w:tcBorders>
              <w:top w:val="nil"/>
              <w:left w:val="nil"/>
              <w:bottom w:val="single" w:sz="4" w:space="0" w:color="auto"/>
              <w:right w:val="single" w:sz="4" w:space="0" w:color="auto"/>
            </w:tcBorders>
            <w:shd w:val="clear" w:color="auto" w:fill="auto"/>
            <w:vAlign w:val="center"/>
            <w:hideMark/>
          </w:tcPr>
          <w:p w:rsidR="00B01C23" w:rsidRPr="00DE3AD2" w:rsidRDefault="00B01C23" w:rsidP="00EB7F39">
            <w:pPr>
              <w:suppressAutoHyphens w:val="0"/>
              <w:spacing w:after="0"/>
              <w:jc w:val="left"/>
              <w:rPr>
                <w:rFonts w:cs="Times New Roman"/>
                <w:color w:val="000000"/>
                <w:szCs w:val="22"/>
                <w:lang w:val="el-GR" w:eastAsia="en-GB"/>
              </w:rPr>
            </w:pPr>
            <w:r w:rsidRPr="00DE3AD2">
              <w:rPr>
                <w:rFonts w:cs="Times New Roman"/>
                <w:color w:val="000000"/>
                <w:szCs w:val="22"/>
                <w:lang w:val="el-GR" w:eastAsia="en-GB"/>
              </w:rPr>
              <w:t>Ρύγχη  όγκου 200μ</w:t>
            </w:r>
            <w:r w:rsidRPr="00C24FAA">
              <w:rPr>
                <w:rFonts w:cs="Times New Roman"/>
                <w:color w:val="000000"/>
                <w:szCs w:val="22"/>
                <w:lang w:eastAsia="en-GB"/>
              </w:rPr>
              <w:t>L</w:t>
            </w:r>
            <w:r w:rsidRPr="00DE3AD2">
              <w:rPr>
                <w:rFonts w:cs="Times New Roman"/>
                <w:color w:val="000000"/>
                <w:szCs w:val="22"/>
                <w:lang w:val="el-GR" w:eastAsia="en-GB"/>
              </w:rPr>
              <w:t xml:space="preserve"> με φίλτρο από υδρόφοβο πολυαιθυλένιο, με διάμετρο πόρων 20 μ</w:t>
            </w:r>
            <w:r w:rsidRPr="00C24FAA">
              <w:rPr>
                <w:rFonts w:cs="Times New Roman"/>
                <w:color w:val="000000"/>
                <w:szCs w:val="22"/>
                <w:lang w:eastAsia="en-GB"/>
              </w:rPr>
              <w:t>m</w:t>
            </w:r>
            <w:r w:rsidRPr="00DE3AD2">
              <w:rPr>
                <w:rFonts w:cs="Times New Roman"/>
                <w:color w:val="000000"/>
                <w:szCs w:val="22"/>
                <w:lang w:val="el-GR" w:eastAsia="en-GB"/>
              </w:rPr>
              <w:t xml:space="preserve">, χωρίς </w:t>
            </w:r>
            <w:proofErr w:type="spellStart"/>
            <w:r w:rsidRPr="00DE3AD2">
              <w:rPr>
                <w:rFonts w:cs="Times New Roman"/>
                <w:color w:val="000000"/>
                <w:szCs w:val="22"/>
                <w:lang w:val="el-GR" w:eastAsia="en-GB"/>
              </w:rPr>
              <w:t>βαρέα</w:t>
            </w:r>
            <w:proofErr w:type="spellEnd"/>
            <w:r w:rsidRPr="00DE3AD2">
              <w:rPr>
                <w:rFonts w:cs="Times New Roman"/>
                <w:color w:val="000000"/>
                <w:szCs w:val="22"/>
                <w:lang w:val="el-GR" w:eastAsia="en-GB"/>
              </w:rPr>
              <w:t xml:space="preserve"> μέταλλα. Συμβατά με </w:t>
            </w:r>
            <w:proofErr w:type="spellStart"/>
            <w:r w:rsidRPr="00DE3AD2">
              <w:rPr>
                <w:rFonts w:cs="Times New Roman"/>
                <w:color w:val="000000"/>
                <w:szCs w:val="22"/>
                <w:lang w:val="el-GR" w:eastAsia="en-GB"/>
              </w:rPr>
              <w:t>πιπέττες</w:t>
            </w:r>
            <w:proofErr w:type="spellEnd"/>
            <w:r w:rsidRPr="00DE3AD2">
              <w:rPr>
                <w:rFonts w:cs="Times New Roman"/>
                <w:color w:val="000000"/>
                <w:szCs w:val="22"/>
                <w:lang w:val="el-GR" w:eastAsia="en-GB"/>
              </w:rPr>
              <w:t xml:space="preserve"> </w:t>
            </w:r>
            <w:r w:rsidRPr="00C24FAA">
              <w:rPr>
                <w:rFonts w:cs="Times New Roman"/>
                <w:color w:val="000000"/>
                <w:szCs w:val="22"/>
                <w:lang w:eastAsia="en-GB"/>
              </w:rPr>
              <w:t>Gilson</w:t>
            </w:r>
            <w:r w:rsidRPr="00DE3AD2">
              <w:rPr>
                <w:rFonts w:cs="Times New Roman"/>
                <w:color w:val="000000"/>
                <w:szCs w:val="22"/>
                <w:lang w:val="el-GR" w:eastAsia="en-GB"/>
              </w:rPr>
              <w:t xml:space="preserve">, μήκους 54 </w:t>
            </w:r>
            <w:r w:rsidRPr="00C24FAA">
              <w:rPr>
                <w:rFonts w:cs="Times New Roman"/>
                <w:color w:val="000000"/>
                <w:szCs w:val="22"/>
                <w:lang w:eastAsia="en-GB"/>
              </w:rPr>
              <w:t>mm</w:t>
            </w:r>
            <w:r w:rsidRPr="00DE3AD2">
              <w:rPr>
                <w:rFonts w:cs="Times New Roman"/>
                <w:color w:val="000000"/>
                <w:szCs w:val="22"/>
                <w:lang w:val="el-GR" w:eastAsia="en-GB"/>
              </w:rPr>
              <w:t xml:space="preserve">, κατασκευασμένα από διαφανές πολυπροπυλένιο ουδέτερου χρώματος, χωρίς </w:t>
            </w:r>
            <w:proofErr w:type="spellStart"/>
            <w:r w:rsidRPr="00DE3AD2">
              <w:rPr>
                <w:rFonts w:cs="Times New Roman"/>
                <w:color w:val="000000"/>
                <w:szCs w:val="22"/>
                <w:lang w:val="el-GR" w:eastAsia="en-GB"/>
              </w:rPr>
              <w:t>βαρέα</w:t>
            </w:r>
            <w:proofErr w:type="spellEnd"/>
            <w:r w:rsidRPr="00DE3AD2">
              <w:rPr>
                <w:rFonts w:cs="Times New Roman"/>
                <w:color w:val="000000"/>
                <w:szCs w:val="22"/>
                <w:lang w:val="el-GR" w:eastAsia="en-GB"/>
              </w:rPr>
              <w:t xml:space="preserve"> μέταλλα. </w:t>
            </w:r>
            <w:r w:rsidRPr="00C24FAA">
              <w:rPr>
                <w:rFonts w:cs="Times New Roman"/>
                <w:color w:val="000000"/>
                <w:szCs w:val="22"/>
                <w:lang w:eastAsia="en-GB"/>
              </w:rPr>
              <w:t>X</w:t>
            </w:r>
            <w:proofErr w:type="spellStart"/>
            <w:r w:rsidRPr="00DE3AD2">
              <w:rPr>
                <w:rFonts w:cs="Times New Roman"/>
                <w:color w:val="000000"/>
                <w:szCs w:val="22"/>
                <w:lang w:val="el-GR" w:eastAsia="en-GB"/>
              </w:rPr>
              <w:t>ωρίς</w:t>
            </w:r>
            <w:proofErr w:type="spellEnd"/>
            <w:r w:rsidRPr="00DE3AD2">
              <w:rPr>
                <w:rFonts w:cs="Times New Roman"/>
                <w:color w:val="000000"/>
                <w:szCs w:val="22"/>
                <w:lang w:val="el-GR" w:eastAsia="en-GB"/>
              </w:rPr>
              <w:t xml:space="preserve"> ανιχνεύσιμα επίπεδα </w:t>
            </w:r>
            <w:proofErr w:type="spellStart"/>
            <w:r w:rsidRPr="00DE3AD2">
              <w:rPr>
                <w:rFonts w:cs="Times New Roman"/>
                <w:color w:val="000000"/>
                <w:szCs w:val="22"/>
                <w:lang w:val="el-GR" w:eastAsia="en-GB"/>
              </w:rPr>
              <w:t>δεοξυριβονουκλεασών</w:t>
            </w:r>
            <w:proofErr w:type="spellEnd"/>
            <w:r w:rsidRPr="00DE3AD2">
              <w:rPr>
                <w:rFonts w:cs="Times New Roman"/>
                <w:color w:val="000000"/>
                <w:szCs w:val="22"/>
                <w:lang w:val="el-GR" w:eastAsia="en-GB"/>
              </w:rPr>
              <w:t xml:space="preserve">, </w:t>
            </w:r>
            <w:proofErr w:type="spellStart"/>
            <w:r w:rsidRPr="00DE3AD2">
              <w:rPr>
                <w:rFonts w:cs="Times New Roman"/>
                <w:color w:val="000000"/>
                <w:szCs w:val="22"/>
                <w:lang w:val="el-GR" w:eastAsia="en-GB"/>
              </w:rPr>
              <w:t>ριβονουκλεασών</w:t>
            </w:r>
            <w:proofErr w:type="spellEnd"/>
            <w:r w:rsidRPr="00DE3AD2">
              <w:rPr>
                <w:rFonts w:cs="Times New Roman"/>
                <w:color w:val="000000"/>
                <w:szCs w:val="22"/>
                <w:lang w:val="el-GR" w:eastAsia="en-GB"/>
              </w:rPr>
              <w:t xml:space="preserve"> και ανθρώπινου </w:t>
            </w:r>
            <w:r w:rsidRPr="00C24FAA">
              <w:rPr>
                <w:rFonts w:cs="Times New Roman"/>
                <w:color w:val="000000"/>
                <w:szCs w:val="22"/>
                <w:lang w:eastAsia="en-GB"/>
              </w:rPr>
              <w:t>DNA</w:t>
            </w:r>
            <w:r w:rsidRPr="00DE3AD2">
              <w:rPr>
                <w:rFonts w:cs="Times New Roman"/>
                <w:color w:val="000000"/>
                <w:szCs w:val="22"/>
                <w:lang w:val="el-GR" w:eastAsia="en-GB"/>
              </w:rPr>
              <w:t xml:space="preserve">, χωρίς πυρετογόνα και μη </w:t>
            </w:r>
            <w:proofErr w:type="spellStart"/>
            <w:r w:rsidRPr="00DE3AD2">
              <w:rPr>
                <w:rFonts w:cs="Times New Roman"/>
                <w:color w:val="000000"/>
                <w:szCs w:val="22"/>
                <w:lang w:val="el-GR" w:eastAsia="en-GB"/>
              </w:rPr>
              <w:t>κυτταροτοξικά</w:t>
            </w:r>
            <w:proofErr w:type="spellEnd"/>
            <w:r w:rsidRPr="00DE3AD2">
              <w:rPr>
                <w:rFonts w:cs="Times New Roman"/>
                <w:color w:val="000000"/>
                <w:szCs w:val="22"/>
                <w:lang w:val="el-GR" w:eastAsia="en-GB"/>
              </w:rPr>
              <w:t>. Αντοχή σε θερμοκρασίες -20 ο</w:t>
            </w:r>
            <w:r w:rsidRPr="00C24FAA">
              <w:rPr>
                <w:rFonts w:cs="Times New Roman"/>
                <w:color w:val="000000"/>
                <w:szCs w:val="22"/>
                <w:lang w:eastAsia="en-GB"/>
              </w:rPr>
              <w:t>C</w:t>
            </w:r>
            <w:r w:rsidRPr="00DE3AD2">
              <w:rPr>
                <w:rFonts w:cs="Times New Roman"/>
                <w:color w:val="000000"/>
                <w:szCs w:val="22"/>
                <w:lang w:val="el-GR" w:eastAsia="en-GB"/>
              </w:rPr>
              <w:t xml:space="preserve"> με +80 ο</w:t>
            </w:r>
            <w:r w:rsidRPr="00C24FAA">
              <w:rPr>
                <w:rFonts w:cs="Times New Roman"/>
                <w:color w:val="000000"/>
                <w:szCs w:val="22"/>
                <w:lang w:eastAsia="en-GB"/>
              </w:rPr>
              <w:t>C</w:t>
            </w:r>
            <w:r w:rsidRPr="00DE3AD2">
              <w:rPr>
                <w:rFonts w:cs="Times New Roman"/>
                <w:color w:val="000000"/>
                <w:szCs w:val="22"/>
                <w:lang w:val="el-GR" w:eastAsia="en-GB"/>
              </w:rPr>
              <w:t>. Με διαβάθμιση. Αποστειρωμένα, σε συσκευασία 96 τεμαχίων/</w:t>
            </w:r>
            <w:r w:rsidRPr="00C24FAA">
              <w:rPr>
                <w:rFonts w:cs="Times New Roman"/>
                <w:color w:val="000000"/>
                <w:szCs w:val="22"/>
                <w:lang w:eastAsia="en-GB"/>
              </w:rPr>
              <w:t>rack</w:t>
            </w:r>
            <w:r w:rsidRPr="00DE3AD2">
              <w:rPr>
                <w:rFonts w:cs="Times New Roman"/>
                <w:color w:val="000000"/>
                <w:szCs w:val="22"/>
                <w:lang w:val="el-GR"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DE3AD2"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DE3AD2"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A84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DE3AD2">
              <w:rPr>
                <w:rFonts w:cs="Times New Roman"/>
                <w:color w:val="000000"/>
                <w:szCs w:val="22"/>
                <w:lang w:val="el-GR" w:eastAsia="en-GB"/>
              </w:rPr>
              <w:t>Ρύγχη  όγκου 20-200μ</w:t>
            </w:r>
            <w:r w:rsidRPr="00C24FAA">
              <w:rPr>
                <w:rFonts w:cs="Times New Roman"/>
                <w:color w:val="000000"/>
                <w:szCs w:val="22"/>
                <w:lang w:eastAsia="en-GB"/>
              </w:rPr>
              <w:t>L</w:t>
            </w:r>
            <w:r w:rsidRPr="00DE3AD2">
              <w:rPr>
                <w:rFonts w:cs="Times New Roman"/>
                <w:color w:val="000000"/>
                <w:szCs w:val="22"/>
                <w:lang w:val="el-GR" w:eastAsia="en-GB"/>
              </w:rPr>
              <w:t xml:space="preserve"> με φίλτρο. Μήκους 51 </w:t>
            </w:r>
            <w:r w:rsidRPr="00C24FAA">
              <w:rPr>
                <w:rFonts w:cs="Times New Roman"/>
                <w:color w:val="000000"/>
                <w:szCs w:val="22"/>
                <w:lang w:eastAsia="en-GB"/>
              </w:rPr>
              <w:t>mm</w:t>
            </w:r>
            <w:r w:rsidRPr="00DE3AD2">
              <w:rPr>
                <w:rFonts w:cs="Times New Roman"/>
                <w:color w:val="000000"/>
                <w:szCs w:val="22"/>
                <w:lang w:val="el-GR" w:eastAsia="en-GB"/>
              </w:rPr>
              <w:t xml:space="preserve">, κατασκευασμένα από διαφανές πολυπροπυλένιο, αποστειρωμένα, ελεύθερα από ανιχνεύσιμα </w:t>
            </w:r>
            <w:proofErr w:type="spellStart"/>
            <w:r w:rsidRPr="00C24FAA">
              <w:rPr>
                <w:rFonts w:cs="Times New Roman"/>
                <w:color w:val="000000"/>
                <w:szCs w:val="22"/>
                <w:lang w:eastAsia="en-GB"/>
              </w:rPr>
              <w:t>DNAse</w:t>
            </w:r>
            <w:proofErr w:type="spellEnd"/>
            <w:r w:rsidRPr="00DE3AD2">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DE3AD2">
              <w:rPr>
                <w:rFonts w:cs="Times New Roman"/>
                <w:color w:val="000000"/>
                <w:szCs w:val="22"/>
                <w:lang w:val="el-GR" w:eastAsia="en-GB"/>
              </w:rPr>
              <w:t xml:space="preserve">, </w:t>
            </w:r>
            <w:r w:rsidRPr="00C24FAA">
              <w:rPr>
                <w:rFonts w:cs="Times New Roman"/>
                <w:color w:val="000000"/>
                <w:szCs w:val="22"/>
                <w:lang w:eastAsia="en-GB"/>
              </w:rPr>
              <w:t>DNA</w:t>
            </w:r>
            <w:r w:rsidRPr="00DE3AD2">
              <w:rPr>
                <w:rFonts w:cs="Times New Roman"/>
                <w:color w:val="000000"/>
                <w:szCs w:val="22"/>
                <w:lang w:val="el-GR" w:eastAsia="en-GB"/>
              </w:rPr>
              <w:t xml:space="preserve">, </w:t>
            </w:r>
            <w:r w:rsidRPr="00C24FAA">
              <w:rPr>
                <w:rFonts w:cs="Times New Roman"/>
                <w:color w:val="000000"/>
                <w:szCs w:val="22"/>
                <w:lang w:eastAsia="en-GB"/>
              </w:rPr>
              <w:t>RNA</w:t>
            </w:r>
            <w:r w:rsidRPr="00DE3AD2">
              <w:rPr>
                <w:rFonts w:cs="Times New Roman"/>
                <w:color w:val="000000"/>
                <w:szCs w:val="22"/>
                <w:lang w:val="el-GR" w:eastAsia="en-GB"/>
              </w:rPr>
              <w:t xml:space="preserve">, </w:t>
            </w:r>
            <w:r w:rsidRPr="00C24FAA">
              <w:rPr>
                <w:rFonts w:cs="Times New Roman"/>
                <w:color w:val="000000"/>
                <w:szCs w:val="22"/>
                <w:lang w:eastAsia="en-GB"/>
              </w:rPr>
              <w:t>ATP</w:t>
            </w:r>
            <w:r w:rsidRPr="00DE3AD2">
              <w:rPr>
                <w:rFonts w:cs="Times New Roman"/>
                <w:color w:val="000000"/>
                <w:szCs w:val="22"/>
                <w:lang w:val="el-GR" w:eastAsia="en-GB"/>
              </w:rPr>
              <w:t xml:space="preserve"> και </w:t>
            </w:r>
            <w:proofErr w:type="spellStart"/>
            <w:r w:rsidRPr="00DE3AD2">
              <w:rPr>
                <w:rFonts w:cs="Times New Roman"/>
                <w:color w:val="000000"/>
                <w:szCs w:val="22"/>
                <w:lang w:val="el-GR" w:eastAsia="en-GB"/>
              </w:rPr>
              <w:t>ενδοτοξίνες</w:t>
            </w:r>
            <w:proofErr w:type="spellEnd"/>
            <w:r w:rsidRPr="00DE3AD2">
              <w:rPr>
                <w:rFonts w:cs="Times New Roman"/>
                <w:color w:val="000000"/>
                <w:szCs w:val="22"/>
                <w:lang w:val="el-GR" w:eastAsia="en-GB"/>
              </w:rPr>
              <w:t xml:space="preserve">, με επίπεδο αποστείρωσης </w:t>
            </w:r>
            <w:r w:rsidRPr="00C24FAA">
              <w:rPr>
                <w:rFonts w:cs="Times New Roman"/>
                <w:color w:val="000000"/>
                <w:szCs w:val="22"/>
                <w:lang w:eastAsia="en-GB"/>
              </w:rPr>
              <w:t>SAL</w:t>
            </w:r>
            <w:r w:rsidRPr="00DE3AD2">
              <w:rPr>
                <w:rFonts w:cs="Times New Roman"/>
                <w:color w:val="000000"/>
                <w:szCs w:val="22"/>
                <w:lang w:val="el-GR" w:eastAsia="en-GB"/>
              </w:rPr>
              <w:t xml:space="preserve">10-6. Συσκευασία σε </w:t>
            </w:r>
            <w:proofErr w:type="spellStart"/>
            <w:r w:rsidRPr="00DE3AD2">
              <w:rPr>
                <w:rFonts w:cs="Times New Roman"/>
                <w:color w:val="000000"/>
                <w:szCs w:val="22"/>
                <w:lang w:val="el-GR" w:eastAsia="en-GB"/>
              </w:rPr>
              <w:t>αποστειρώσιμα</w:t>
            </w:r>
            <w:proofErr w:type="spellEnd"/>
            <w:r w:rsidRPr="00DE3AD2">
              <w:rPr>
                <w:rFonts w:cs="Times New Roman"/>
                <w:color w:val="000000"/>
                <w:szCs w:val="22"/>
                <w:lang w:val="el-GR" w:eastAsia="en-GB"/>
              </w:rPr>
              <w:t xml:space="preserve"> κουτιά των 96 ρυγχών, που να αναφέρουν αριθμό παρτίδας. Να διαθέτουν </w:t>
            </w:r>
            <w:r w:rsidRPr="00C24FAA">
              <w:rPr>
                <w:rFonts w:cs="Times New Roman"/>
                <w:color w:val="000000"/>
                <w:szCs w:val="22"/>
                <w:lang w:eastAsia="en-GB"/>
              </w:rPr>
              <w:t>CE</w:t>
            </w:r>
            <w:r w:rsidRPr="00DE3AD2">
              <w:rPr>
                <w:rFonts w:cs="Times New Roman"/>
                <w:color w:val="000000"/>
                <w:szCs w:val="22"/>
                <w:lang w:val="el-GR" w:eastAsia="en-GB"/>
              </w:rPr>
              <w:t xml:space="preserve"> και να διαθέτουν ακρίβεια καλύτερη από του </w:t>
            </w:r>
            <w:r w:rsidRPr="00C24FAA">
              <w:rPr>
                <w:rFonts w:cs="Times New Roman"/>
                <w:color w:val="000000"/>
                <w:szCs w:val="22"/>
                <w:lang w:eastAsia="en-GB"/>
              </w:rPr>
              <w:t>ISO</w:t>
            </w:r>
            <w:r w:rsidRPr="00DE3AD2">
              <w:rPr>
                <w:rFonts w:cs="Times New Roman"/>
                <w:color w:val="000000"/>
                <w:szCs w:val="22"/>
                <w:lang w:val="el-GR" w:eastAsia="en-GB"/>
              </w:rPr>
              <w:t xml:space="preserve">8655 ελεγμένα ως σύστημα με </w:t>
            </w:r>
            <w:proofErr w:type="spellStart"/>
            <w:r w:rsidRPr="00DE3AD2">
              <w:rPr>
                <w:rFonts w:cs="Times New Roman"/>
                <w:color w:val="000000"/>
                <w:szCs w:val="22"/>
                <w:lang w:val="el-GR" w:eastAsia="en-GB"/>
              </w:rPr>
              <w:t>πιπέττες</w:t>
            </w:r>
            <w:proofErr w:type="spellEnd"/>
            <w:r w:rsidRPr="00DE3AD2">
              <w:rPr>
                <w:rFonts w:cs="Times New Roman"/>
                <w:color w:val="000000"/>
                <w:szCs w:val="22"/>
                <w:lang w:val="el-GR" w:eastAsia="en-GB"/>
              </w:rPr>
              <w:t xml:space="preserve"> </w:t>
            </w:r>
            <w:r w:rsidRPr="00C24FAA">
              <w:rPr>
                <w:rFonts w:cs="Times New Roman"/>
                <w:color w:val="000000"/>
                <w:szCs w:val="22"/>
                <w:lang w:eastAsia="en-GB"/>
              </w:rPr>
              <w:t>Gilson</w:t>
            </w:r>
            <w:r w:rsidRPr="00DE3AD2">
              <w:rPr>
                <w:rFonts w:cs="Times New Roman"/>
                <w:color w:val="000000"/>
                <w:szCs w:val="22"/>
                <w:lang w:val="el-GR"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96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αχίων/rack.</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DE3AD2" w:rsidTr="00EB7F39">
        <w:trPr>
          <w:trHeight w:val="3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A85</w:t>
            </w:r>
          </w:p>
        </w:tc>
        <w:tc>
          <w:tcPr>
            <w:tcW w:w="5580" w:type="dxa"/>
            <w:tcBorders>
              <w:top w:val="nil"/>
              <w:left w:val="nil"/>
              <w:bottom w:val="single" w:sz="4" w:space="0" w:color="auto"/>
              <w:right w:val="single" w:sz="4" w:space="0" w:color="auto"/>
            </w:tcBorders>
            <w:shd w:val="clear" w:color="auto" w:fill="auto"/>
            <w:vAlign w:val="center"/>
            <w:hideMark/>
          </w:tcPr>
          <w:p w:rsidR="00B01C23" w:rsidRPr="00DE3AD2" w:rsidRDefault="00B01C23" w:rsidP="00EB7F39">
            <w:pPr>
              <w:suppressAutoHyphens w:val="0"/>
              <w:spacing w:after="0"/>
              <w:jc w:val="left"/>
              <w:rPr>
                <w:rFonts w:cs="Times New Roman"/>
                <w:color w:val="000000"/>
                <w:szCs w:val="22"/>
                <w:lang w:val="el-GR" w:eastAsia="en-GB"/>
              </w:rPr>
            </w:pPr>
            <w:r w:rsidRPr="00DE3AD2">
              <w:rPr>
                <w:rFonts w:cs="Times New Roman"/>
                <w:color w:val="000000"/>
                <w:szCs w:val="22"/>
                <w:lang w:val="el-GR" w:eastAsia="en-GB"/>
              </w:rPr>
              <w:t>Ρύγχη όγκου 20μ</w:t>
            </w:r>
            <w:r w:rsidRPr="00C24FAA">
              <w:rPr>
                <w:rFonts w:cs="Times New Roman"/>
                <w:color w:val="000000"/>
                <w:szCs w:val="22"/>
                <w:lang w:eastAsia="en-GB"/>
              </w:rPr>
              <w:t>L</w:t>
            </w:r>
            <w:r w:rsidRPr="00DE3AD2">
              <w:rPr>
                <w:rFonts w:cs="Times New Roman"/>
                <w:color w:val="000000"/>
                <w:szCs w:val="22"/>
                <w:lang w:val="el-GR" w:eastAsia="en-GB"/>
              </w:rPr>
              <w:t xml:space="preserve"> με φίλτρο, από υδρόφοβο πολυαιθυλένιο, με διάμετρο πόρων 20μ</w:t>
            </w:r>
            <w:r w:rsidRPr="00C24FAA">
              <w:rPr>
                <w:rFonts w:cs="Times New Roman"/>
                <w:color w:val="000000"/>
                <w:szCs w:val="22"/>
                <w:lang w:eastAsia="en-GB"/>
              </w:rPr>
              <w:t>m</w:t>
            </w:r>
            <w:r w:rsidRPr="00DE3AD2">
              <w:rPr>
                <w:rFonts w:cs="Times New Roman"/>
                <w:color w:val="000000"/>
                <w:szCs w:val="22"/>
                <w:lang w:val="el-GR" w:eastAsia="en-GB"/>
              </w:rPr>
              <w:t xml:space="preserve">, χωρίς </w:t>
            </w:r>
            <w:proofErr w:type="spellStart"/>
            <w:r w:rsidRPr="00DE3AD2">
              <w:rPr>
                <w:rFonts w:cs="Times New Roman"/>
                <w:color w:val="000000"/>
                <w:szCs w:val="22"/>
                <w:lang w:val="el-GR" w:eastAsia="en-GB"/>
              </w:rPr>
              <w:t>βαρέα</w:t>
            </w:r>
            <w:proofErr w:type="spellEnd"/>
            <w:r w:rsidRPr="00DE3AD2">
              <w:rPr>
                <w:rFonts w:cs="Times New Roman"/>
                <w:color w:val="000000"/>
                <w:szCs w:val="22"/>
                <w:lang w:val="el-GR" w:eastAsia="en-GB"/>
              </w:rPr>
              <w:t xml:space="preserve"> μέταλλα.  Συμβατά με </w:t>
            </w:r>
            <w:proofErr w:type="spellStart"/>
            <w:r w:rsidRPr="00DE3AD2">
              <w:rPr>
                <w:rFonts w:cs="Times New Roman"/>
                <w:color w:val="000000"/>
                <w:szCs w:val="22"/>
                <w:lang w:val="el-GR" w:eastAsia="en-GB"/>
              </w:rPr>
              <w:t>πιπέττες</w:t>
            </w:r>
            <w:proofErr w:type="spellEnd"/>
            <w:r w:rsidRPr="00DE3AD2">
              <w:rPr>
                <w:rFonts w:cs="Times New Roman"/>
                <w:color w:val="000000"/>
                <w:szCs w:val="22"/>
                <w:lang w:val="el-GR" w:eastAsia="en-GB"/>
              </w:rPr>
              <w:t xml:space="preserve"> </w:t>
            </w:r>
            <w:r w:rsidRPr="00C24FAA">
              <w:rPr>
                <w:rFonts w:cs="Times New Roman"/>
                <w:color w:val="000000"/>
                <w:szCs w:val="22"/>
                <w:lang w:eastAsia="en-GB"/>
              </w:rPr>
              <w:t>Gilson</w:t>
            </w:r>
            <w:r w:rsidRPr="00DE3AD2">
              <w:rPr>
                <w:rFonts w:cs="Times New Roman"/>
                <w:color w:val="000000"/>
                <w:szCs w:val="22"/>
                <w:lang w:val="el-GR" w:eastAsia="en-GB"/>
              </w:rPr>
              <w:t xml:space="preserve"> κα. (</w:t>
            </w:r>
            <w:r w:rsidRPr="00C24FAA">
              <w:rPr>
                <w:rFonts w:cs="Times New Roman"/>
                <w:color w:val="000000"/>
                <w:szCs w:val="22"/>
                <w:lang w:eastAsia="en-GB"/>
              </w:rPr>
              <w:t>universal</w:t>
            </w:r>
            <w:r w:rsidRPr="00DE3AD2">
              <w:rPr>
                <w:rFonts w:cs="Times New Roman"/>
                <w:color w:val="000000"/>
                <w:szCs w:val="22"/>
                <w:lang w:val="el-GR" w:eastAsia="en-GB"/>
              </w:rPr>
              <w:t xml:space="preserve">). Μήκους 50 </w:t>
            </w:r>
            <w:r w:rsidRPr="00C24FAA">
              <w:rPr>
                <w:rFonts w:cs="Times New Roman"/>
                <w:color w:val="000000"/>
                <w:szCs w:val="22"/>
                <w:lang w:eastAsia="en-GB"/>
              </w:rPr>
              <w:t>mm</w:t>
            </w:r>
            <w:r w:rsidRPr="00DE3AD2">
              <w:rPr>
                <w:rFonts w:cs="Times New Roman"/>
                <w:color w:val="000000"/>
                <w:szCs w:val="22"/>
                <w:lang w:val="el-GR" w:eastAsia="en-GB"/>
              </w:rPr>
              <w:t xml:space="preserve">, κατασκευασμένα από διαφανές πολυπροπυλένιο ουδέτερου χρώματος, χωρίς </w:t>
            </w:r>
            <w:proofErr w:type="spellStart"/>
            <w:r w:rsidRPr="00DE3AD2">
              <w:rPr>
                <w:rFonts w:cs="Times New Roman"/>
                <w:color w:val="000000"/>
                <w:szCs w:val="22"/>
                <w:lang w:val="el-GR" w:eastAsia="en-GB"/>
              </w:rPr>
              <w:t>βαρέα</w:t>
            </w:r>
            <w:proofErr w:type="spellEnd"/>
            <w:r w:rsidRPr="00DE3AD2">
              <w:rPr>
                <w:rFonts w:cs="Times New Roman"/>
                <w:color w:val="000000"/>
                <w:szCs w:val="22"/>
                <w:lang w:val="el-GR" w:eastAsia="en-GB"/>
              </w:rPr>
              <w:t xml:space="preserve"> μέταλλα. </w:t>
            </w:r>
            <w:r w:rsidRPr="00C24FAA">
              <w:rPr>
                <w:rFonts w:cs="Times New Roman"/>
                <w:color w:val="000000"/>
                <w:szCs w:val="22"/>
                <w:lang w:eastAsia="en-GB"/>
              </w:rPr>
              <w:t>X</w:t>
            </w:r>
            <w:proofErr w:type="spellStart"/>
            <w:r w:rsidRPr="00DE3AD2">
              <w:rPr>
                <w:rFonts w:cs="Times New Roman"/>
                <w:color w:val="000000"/>
                <w:szCs w:val="22"/>
                <w:lang w:val="el-GR" w:eastAsia="en-GB"/>
              </w:rPr>
              <w:t>ωρίς</w:t>
            </w:r>
            <w:proofErr w:type="spellEnd"/>
            <w:r w:rsidRPr="00DE3AD2">
              <w:rPr>
                <w:rFonts w:cs="Times New Roman"/>
                <w:color w:val="000000"/>
                <w:szCs w:val="22"/>
                <w:lang w:val="el-GR" w:eastAsia="en-GB"/>
              </w:rPr>
              <w:t xml:space="preserve"> ανιχνεύσιμα επίπεδα </w:t>
            </w:r>
            <w:proofErr w:type="spellStart"/>
            <w:r w:rsidRPr="00DE3AD2">
              <w:rPr>
                <w:rFonts w:cs="Times New Roman"/>
                <w:color w:val="000000"/>
                <w:szCs w:val="22"/>
                <w:lang w:val="el-GR" w:eastAsia="en-GB"/>
              </w:rPr>
              <w:t>δεοξυριβονουκλεασών</w:t>
            </w:r>
            <w:proofErr w:type="spellEnd"/>
            <w:r w:rsidRPr="00DE3AD2">
              <w:rPr>
                <w:rFonts w:cs="Times New Roman"/>
                <w:color w:val="000000"/>
                <w:szCs w:val="22"/>
                <w:lang w:val="el-GR" w:eastAsia="en-GB"/>
              </w:rPr>
              <w:t xml:space="preserve">, </w:t>
            </w:r>
            <w:proofErr w:type="spellStart"/>
            <w:r w:rsidRPr="00DE3AD2">
              <w:rPr>
                <w:rFonts w:cs="Times New Roman"/>
                <w:color w:val="000000"/>
                <w:szCs w:val="22"/>
                <w:lang w:val="el-GR" w:eastAsia="en-GB"/>
              </w:rPr>
              <w:t>ριβονουκλεασών</w:t>
            </w:r>
            <w:proofErr w:type="spellEnd"/>
            <w:r w:rsidRPr="00DE3AD2">
              <w:rPr>
                <w:rFonts w:cs="Times New Roman"/>
                <w:color w:val="000000"/>
                <w:szCs w:val="22"/>
                <w:lang w:val="el-GR" w:eastAsia="en-GB"/>
              </w:rPr>
              <w:t xml:space="preserve"> και ανθρώπινου </w:t>
            </w:r>
            <w:r w:rsidRPr="00C24FAA">
              <w:rPr>
                <w:rFonts w:cs="Times New Roman"/>
                <w:color w:val="000000"/>
                <w:szCs w:val="22"/>
                <w:lang w:eastAsia="en-GB"/>
              </w:rPr>
              <w:t>DNA</w:t>
            </w:r>
            <w:r w:rsidRPr="00DE3AD2">
              <w:rPr>
                <w:rFonts w:cs="Times New Roman"/>
                <w:color w:val="000000"/>
                <w:szCs w:val="22"/>
                <w:lang w:val="el-GR" w:eastAsia="en-GB"/>
              </w:rPr>
              <w:t xml:space="preserve">, χωρίς πυρετογόνα και μη </w:t>
            </w:r>
            <w:proofErr w:type="spellStart"/>
            <w:r w:rsidRPr="00DE3AD2">
              <w:rPr>
                <w:rFonts w:cs="Times New Roman"/>
                <w:color w:val="000000"/>
                <w:szCs w:val="22"/>
                <w:lang w:val="el-GR" w:eastAsia="en-GB"/>
              </w:rPr>
              <w:t>κυτταροτοξικά</w:t>
            </w:r>
            <w:proofErr w:type="spellEnd"/>
            <w:r w:rsidRPr="00DE3AD2">
              <w:rPr>
                <w:rFonts w:cs="Times New Roman"/>
                <w:color w:val="000000"/>
                <w:szCs w:val="22"/>
                <w:lang w:val="el-GR" w:eastAsia="en-GB"/>
              </w:rPr>
              <w:t>. Αντοχή σε θερμοκρασίες -20 ο</w:t>
            </w:r>
            <w:r w:rsidRPr="00C24FAA">
              <w:rPr>
                <w:rFonts w:cs="Times New Roman"/>
                <w:color w:val="000000"/>
                <w:szCs w:val="22"/>
                <w:lang w:eastAsia="en-GB"/>
              </w:rPr>
              <w:t>C</w:t>
            </w:r>
            <w:r w:rsidRPr="00DE3AD2">
              <w:rPr>
                <w:rFonts w:cs="Times New Roman"/>
                <w:color w:val="000000"/>
                <w:szCs w:val="22"/>
                <w:lang w:val="el-GR" w:eastAsia="en-GB"/>
              </w:rPr>
              <w:t xml:space="preserve"> με +80 ο</w:t>
            </w:r>
            <w:r w:rsidRPr="00C24FAA">
              <w:rPr>
                <w:rFonts w:cs="Times New Roman"/>
                <w:color w:val="000000"/>
                <w:szCs w:val="22"/>
                <w:lang w:eastAsia="en-GB"/>
              </w:rPr>
              <w:t>C</w:t>
            </w:r>
            <w:r w:rsidRPr="00DE3AD2">
              <w:rPr>
                <w:rFonts w:cs="Times New Roman"/>
                <w:color w:val="000000"/>
                <w:szCs w:val="22"/>
                <w:lang w:val="el-GR" w:eastAsia="en-GB"/>
              </w:rPr>
              <w:t>. Αποστειρωμένα, σε συσκευασία 96 τεμαχίων/</w:t>
            </w:r>
            <w:r w:rsidRPr="00C24FAA">
              <w:rPr>
                <w:rFonts w:cs="Times New Roman"/>
                <w:color w:val="000000"/>
                <w:szCs w:val="22"/>
                <w:lang w:eastAsia="en-GB"/>
              </w:rPr>
              <w:t>rack</w:t>
            </w:r>
            <w:r w:rsidRPr="00DE3AD2">
              <w:rPr>
                <w:rFonts w:cs="Times New Roman"/>
                <w:color w:val="000000"/>
                <w:szCs w:val="22"/>
                <w:lang w:val="el-GR"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DE3AD2"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DE3AD2"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A86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Ρύγχη  όγκου 2-30μ</w:t>
            </w:r>
            <w:r w:rsidRPr="00C24FAA">
              <w:rPr>
                <w:rFonts w:cs="Times New Roman"/>
                <w:color w:val="000000"/>
                <w:szCs w:val="22"/>
                <w:lang w:eastAsia="en-GB"/>
              </w:rPr>
              <w:t>L</w:t>
            </w:r>
            <w:r w:rsidRPr="00C24FAA">
              <w:rPr>
                <w:rFonts w:cs="Times New Roman"/>
                <w:color w:val="000000"/>
                <w:szCs w:val="22"/>
                <w:lang w:val="el-GR" w:eastAsia="en-GB"/>
              </w:rPr>
              <w:t xml:space="preserve"> με φίλτρο. Μήκους 46 </w:t>
            </w:r>
            <w:r w:rsidRPr="00C24FAA">
              <w:rPr>
                <w:rFonts w:cs="Times New Roman"/>
                <w:color w:val="000000"/>
                <w:szCs w:val="22"/>
                <w:lang w:eastAsia="en-GB"/>
              </w:rPr>
              <w:t>mm</w:t>
            </w:r>
            <w:r w:rsidRPr="00C24FAA">
              <w:rPr>
                <w:rFonts w:cs="Times New Roman"/>
                <w:color w:val="000000"/>
                <w:szCs w:val="22"/>
                <w:lang w:val="el-GR" w:eastAsia="en-GB"/>
              </w:rPr>
              <w:t xml:space="preserve">, κατασκευασμένα από διαφανές πολυπροπυλένιο, αποστειρωμένα, ελεύθερα από ανιχνεύσιμα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w:t>
            </w:r>
            <w:r w:rsidRPr="00C24FAA">
              <w:rPr>
                <w:rFonts w:cs="Times New Roman"/>
                <w:color w:val="000000"/>
                <w:szCs w:val="22"/>
                <w:lang w:eastAsia="en-GB"/>
              </w:rPr>
              <w:t>RNA</w:t>
            </w:r>
            <w:r w:rsidRPr="00C24FAA">
              <w:rPr>
                <w:rFonts w:cs="Times New Roman"/>
                <w:color w:val="000000"/>
                <w:szCs w:val="22"/>
                <w:lang w:val="el-GR" w:eastAsia="en-GB"/>
              </w:rPr>
              <w:t xml:space="preserve">, </w:t>
            </w:r>
            <w:r w:rsidRPr="00C24FAA">
              <w:rPr>
                <w:rFonts w:cs="Times New Roman"/>
                <w:color w:val="000000"/>
                <w:szCs w:val="22"/>
                <w:lang w:eastAsia="en-GB"/>
              </w:rPr>
              <w:t>ATP</w:t>
            </w:r>
            <w:r w:rsidRPr="00C24FAA">
              <w:rPr>
                <w:rFonts w:cs="Times New Roman"/>
                <w:color w:val="000000"/>
                <w:szCs w:val="22"/>
                <w:lang w:val="el-GR" w:eastAsia="en-GB"/>
              </w:rPr>
              <w:t xml:space="preserve"> και </w:t>
            </w:r>
            <w:proofErr w:type="spellStart"/>
            <w:r w:rsidRPr="00C24FAA">
              <w:rPr>
                <w:rFonts w:cs="Times New Roman"/>
                <w:color w:val="000000"/>
                <w:szCs w:val="22"/>
                <w:lang w:val="el-GR" w:eastAsia="en-GB"/>
              </w:rPr>
              <w:t>ενδοτοξίνες</w:t>
            </w:r>
            <w:proofErr w:type="spellEnd"/>
            <w:r w:rsidRPr="00C24FAA">
              <w:rPr>
                <w:rFonts w:cs="Times New Roman"/>
                <w:color w:val="000000"/>
                <w:szCs w:val="22"/>
                <w:lang w:val="el-GR" w:eastAsia="en-GB"/>
              </w:rPr>
              <w:t xml:space="preserve">, με επίπεδο αποστείρωσης </w:t>
            </w:r>
            <w:r w:rsidRPr="00C24FAA">
              <w:rPr>
                <w:rFonts w:cs="Times New Roman"/>
                <w:color w:val="000000"/>
                <w:szCs w:val="22"/>
                <w:lang w:eastAsia="en-GB"/>
              </w:rPr>
              <w:t>SAL</w:t>
            </w:r>
            <w:r w:rsidRPr="00C24FAA">
              <w:rPr>
                <w:rFonts w:cs="Times New Roman"/>
                <w:color w:val="000000"/>
                <w:szCs w:val="22"/>
                <w:lang w:val="el-GR" w:eastAsia="en-GB"/>
              </w:rPr>
              <w:t xml:space="preserve">10-6. Συσκευασία σε </w:t>
            </w:r>
            <w:proofErr w:type="spellStart"/>
            <w:r w:rsidRPr="00C24FAA">
              <w:rPr>
                <w:rFonts w:cs="Times New Roman"/>
                <w:color w:val="000000"/>
                <w:szCs w:val="22"/>
                <w:lang w:val="el-GR" w:eastAsia="en-GB"/>
              </w:rPr>
              <w:t>αποστειρώσιμα</w:t>
            </w:r>
            <w:proofErr w:type="spellEnd"/>
            <w:r w:rsidRPr="00C24FAA">
              <w:rPr>
                <w:rFonts w:cs="Times New Roman"/>
                <w:color w:val="000000"/>
                <w:szCs w:val="22"/>
                <w:lang w:val="el-GR" w:eastAsia="en-GB"/>
              </w:rPr>
              <w:t xml:space="preserve"> κουτιά των 96 ρυγχών, που να αναφέρουν αριθμό παρτίδας. Να διαθέτουν </w:t>
            </w:r>
            <w:r w:rsidRPr="00C24FAA">
              <w:rPr>
                <w:rFonts w:cs="Times New Roman"/>
                <w:color w:val="000000"/>
                <w:szCs w:val="22"/>
                <w:lang w:eastAsia="en-GB"/>
              </w:rPr>
              <w:t>CE</w:t>
            </w:r>
            <w:r w:rsidRPr="00C24FAA">
              <w:rPr>
                <w:rFonts w:cs="Times New Roman"/>
                <w:color w:val="000000"/>
                <w:szCs w:val="22"/>
                <w:lang w:val="el-GR" w:eastAsia="en-GB"/>
              </w:rPr>
              <w:t xml:space="preserve"> και να διαθέτουν ακρίβεια καλύτερη από του </w:t>
            </w:r>
            <w:r w:rsidRPr="00C24FAA">
              <w:rPr>
                <w:rFonts w:cs="Times New Roman"/>
                <w:color w:val="000000"/>
                <w:szCs w:val="22"/>
                <w:lang w:eastAsia="en-GB"/>
              </w:rPr>
              <w:t>ISO</w:t>
            </w:r>
            <w:r w:rsidRPr="00C24FAA">
              <w:rPr>
                <w:rFonts w:cs="Times New Roman"/>
                <w:color w:val="000000"/>
                <w:szCs w:val="22"/>
                <w:lang w:val="el-GR" w:eastAsia="en-GB"/>
              </w:rPr>
              <w:t xml:space="preserve">8655 ελεγμένα ως σύστημα με </w:t>
            </w:r>
            <w:proofErr w:type="spellStart"/>
            <w:r w:rsidRPr="00C24FAA">
              <w:rPr>
                <w:rFonts w:cs="Times New Roman"/>
                <w:color w:val="000000"/>
                <w:szCs w:val="22"/>
                <w:lang w:val="el-GR" w:eastAsia="en-GB"/>
              </w:rPr>
              <w:t>πιπέττες</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Gilson</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96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αχίων/rack.</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A87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proofErr w:type="spellStart"/>
            <w:r w:rsidRPr="00C24FAA">
              <w:rPr>
                <w:rFonts w:cs="Times New Roman"/>
                <w:color w:val="000000"/>
                <w:szCs w:val="22"/>
                <w:lang w:val="el-GR" w:eastAsia="en-GB"/>
              </w:rPr>
              <w:t>Σακκούλες</w:t>
            </w:r>
            <w:proofErr w:type="spellEnd"/>
            <w:r w:rsidRPr="00C24FAA">
              <w:rPr>
                <w:rFonts w:cs="Times New Roman"/>
                <w:color w:val="000000"/>
                <w:szCs w:val="22"/>
                <w:lang w:val="el-GR" w:eastAsia="en-GB"/>
              </w:rPr>
              <w:t xml:space="preserve"> απόρριψης μολυσματικών εργαστηριακών</w:t>
            </w:r>
            <w:r w:rsidRPr="00C24FAA">
              <w:rPr>
                <w:rFonts w:cs="Times New Roman"/>
                <w:color w:val="000000"/>
                <w:szCs w:val="22"/>
                <w:lang w:val="el-GR" w:eastAsia="en-GB"/>
              </w:rPr>
              <w:br/>
              <w:t>αντικειμένων, διαστάσεων 60</w:t>
            </w:r>
            <w:r w:rsidRPr="00C24FAA">
              <w:rPr>
                <w:rFonts w:cs="Times New Roman"/>
                <w:color w:val="000000"/>
                <w:szCs w:val="22"/>
                <w:lang w:eastAsia="en-GB"/>
              </w:rPr>
              <w:t>cm</w:t>
            </w:r>
            <w:r w:rsidRPr="00C24FAA">
              <w:rPr>
                <w:rFonts w:cs="Times New Roman"/>
                <w:color w:val="000000"/>
                <w:szCs w:val="22"/>
                <w:lang w:val="el-GR" w:eastAsia="en-GB"/>
              </w:rPr>
              <w:t xml:space="preserve"> (Π) </w:t>
            </w:r>
            <w:r w:rsidRPr="00C24FAA">
              <w:rPr>
                <w:rFonts w:cs="Times New Roman"/>
                <w:color w:val="000000"/>
                <w:szCs w:val="22"/>
                <w:lang w:eastAsia="en-GB"/>
              </w:rPr>
              <w:t>x</w:t>
            </w:r>
            <w:r w:rsidRPr="00C24FAA">
              <w:rPr>
                <w:rFonts w:cs="Times New Roman"/>
                <w:color w:val="000000"/>
                <w:szCs w:val="22"/>
                <w:lang w:val="el-GR" w:eastAsia="en-GB"/>
              </w:rPr>
              <w:t xml:space="preserve"> 78</w:t>
            </w:r>
            <w:r w:rsidRPr="00C24FAA">
              <w:rPr>
                <w:rFonts w:cs="Times New Roman"/>
                <w:color w:val="000000"/>
                <w:szCs w:val="22"/>
                <w:lang w:eastAsia="en-GB"/>
              </w:rPr>
              <w:t>cm</w:t>
            </w:r>
            <w:r w:rsidRPr="00C24FAA">
              <w:rPr>
                <w:rFonts w:cs="Times New Roman"/>
                <w:color w:val="000000"/>
                <w:szCs w:val="22"/>
                <w:lang w:val="el-GR" w:eastAsia="en-GB"/>
              </w:rPr>
              <w:t xml:space="preserve"> (</w:t>
            </w:r>
            <w:r w:rsidRPr="00C24FAA">
              <w:rPr>
                <w:rFonts w:cs="Times New Roman"/>
                <w:color w:val="000000"/>
                <w:szCs w:val="22"/>
                <w:lang w:eastAsia="en-GB"/>
              </w:rPr>
              <w:t>M</w:t>
            </w:r>
            <w:r w:rsidRPr="00C24FAA">
              <w:rPr>
                <w:rFonts w:cs="Times New Roman"/>
                <w:color w:val="000000"/>
                <w:szCs w:val="22"/>
                <w:lang w:val="el-GR" w:eastAsia="en-GB"/>
              </w:rPr>
              <w:t>) και</w:t>
            </w:r>
            <w:r w:rsidRPr="00C24FAA">
              <w:rPr>
                <w:rFonts w:cs="Times New Roman"/>
                <w:color w:val="000000"/>
                <w:szCs w:val="22"/>
                <w:lang w:val="el-GR" w:eastAsia="en-GB"/>
              </w:rPr>
              <w:br/>
              <w:t>χωρητικότητας 65 λίτρων. Να είναι από πολυπροπυλένιο,</w:t>
            </w:r>
            <w:r>
              <w:rPr>
                <w:rFonts w:cs="Times New Roman"/>
                <w:color w:val="000000"/>
                <w:szCs w:val="22"/>
                <w:lang w:val="el-GR" w:eastAsia="en-GB"/>
              </w:rPr>
              <w:t xml:space="preserve"> </w:t>
            </w:r>
            <w:r w:rsidRPr="00C24FAA">
              <w:rPr>
                <w:rFonts w:cs="Times New Roman"/>
                <w:color w:val="000000"/>
                <w:szCs w:val="22"/>
                <w:lang w:val="el-GR" w:eastAsia="en-GB"/>
              </w:rPr>
              <w:t>ανθεκτικές σε υγρή αποστείρωση. Συσκευασία των 100</w:t>
            </w:r>
            <w:r w:rsidRPr="00C24FAA">
              <w:rPr>
                <w:rFonts w:cs="Times New Roman"/>
                <w:color w:val="000000"/>
                <w:szCs w:val="22"/>
                <w:lang w:val="el-GR" w:eastAsia="en-GB"/>
              </w:rPr>
              <w:br/>
              <w:t>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D723A3" w:rsidTr="00EB7F39">
        <w:trPr>
          <w:trHeight w:val="3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A88</w:t>
            </w:r>
          </w:p>
        </w:tc>
        <w:tc>
          <w:tcPr>
            <w:tcW w:w="5580" w:type="dxa"/>
            <w:tcBorders>
              <w:top w:val="nil"/>
              <w:left w:val="nil"/>
              <w:bottom w:val="single" w:sz="4" w:space="0" w:color="auto"/>
              <w:right w:val="single" w:sz="4" w:space="0" w:color="auto"/>
            </w:tcBorders>
            <w:shd w:val="clear" w:color="auto" w:fill="auto"/>
            <w:vAlign w:val="center"/>
            <w:hideMark/>
          </w:tcPr>
          <w:p w:rsidR="00B01C23" w:rsidRPr="00D723A3"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Απ</w:t>
            </w:r>
            <w:proofErr w:type="spellStart"/>
            <w:r w:rsidRPr="00C24FAA">
              <w:rPr>
                <w:rFonts w:cs="Times New Roman"/>
                <w:color w:val="000000"/>
                <w:szCs w:val="22"/>
                <w:lang w:eastAsia="en-GB"/>
              </w:rPr>
              <w:t>οκολλητές</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κυττάρων</w:t>
            </w:r>
            <w:proofErr w:type="spellEnd"/>
            <w:r w:rsidRPr="00C24FAA">
              <w:rPr>
                <w:rFonts w:cs="Times New Roman"/>
                <w:color w:val="000000"/>
                <w:szCs w:val="22"/>
                <w:lang w:eastAsia="en-GB"/>
              </w:rPr>
              <w:t xml:space="preserve"> (cell scrapers) </w:t>
            </w:r>
            <w:proofErr w:type="spellStart"/>
            <w:r w:rsidRPr="00C24FAA">
              <w:rPr>
                <w:rFonts w:cs="Times New Roman"/>
                <w:color w:val="000000"/>
                <w:szCs w:val="22"/>
                <w:lang w:eastAsia="en-GB"/>
              </w:rPr>
              <w:t>μήκους</w:t>
            </w:r>
            <w:proofErr w:type="spellEnd"/>
            <w:r w:rsidRPr="00C24FAA">
              <w:rPr>
                <w:rFonts w:cs="Times New Roman"/>
                <w:color w:val="000000"/>
                <w:szCs w:val="22"/>
                <w:lang w:eastAsia="en-GB"/>
              </w:rPr>
              <w:t xml:space="preserve"> 25 cm. </w:t>
            </w:r>
            <w:r w:rsidRPr="00C24FAA">
              <w:rPr>
                <w:rFonts w:cs="Times New Roman"/>
                <w:color w:val="000000"/>
                <w:szCs w:val="22"/>
                <w:lang w:val="el-GR" w:eastAsia="en-GB"/>
              </w:rPr>
              <w:t>Από</w:t>
            </w:r>
            <w:r>
              <w:rPr>
                <w:rFonts w:cs="Times New Roman"/>
                <w:color w:val="000000"/>
                <w:szCs w:val="22"/>
                <w:lang w:val="el-GR" w:eastAsia="en-GB"/>
              </w:rPr>
              <w:t xml:space="preserve"> </w:t>
            </w:r>
            <w:r w:rsidRPr="00C24FAA">
              <w:rPr>
                <w:rFonts w:cs="Times New Roman"/>
                <w:color w:val="000000"/>
                <w:szCs w:val="22"/>
                <w:lang w:val="el-GR" w:eastAsia="en-GB"/>
              </w:rPr>
              <w:t xml:space="preserve">ιδιαίτερα ελαστικό μη τοξικό υλικό, ατομικά </w:t>
            </w:r>
            <w:proofErr w:type="spellStart"/>
            <w:r w:rsidRPr="00C24FAA">
              <w:rPr>
                <w:rFonts w:cs="Times New Roman"/>
                <w:color w:val="000000"/>
                <w:szCs w:val="22"/>
                <w:lang w:val="el-GR" w:eastAsia="en-GB"/>
              </w:rPr>
              <w:t>συκευασμένοι</w:t>
            </w:r>
            <w:proofErr w:type="spellEnd"/>
            <w:r w:rsidRPr="00C24FAA">
              <w:rPr>
                <w:rFonts w:cs="Times New Roman"/>
                <w:color w:val="000000"/>
                <w:szCs w:val="22"/>
                <w:lang w:val="el-GR" w:eastAsia="en-GB"/>
              </w:rPr>
              <w:t xml:space="preserve"> και</w:t>
            </w:r>
            <w:r>
              <w:rPr>
                <w:rFonts w:cs="Times New Roman"/>
                <w:color w:val="000000"/>
                <w:szCs w:val="22"/>
                <w:lang w:val="el-GR" w:eastAsia="en-GB"/>
              </w:rPr>
              <w:t xml:space="preserve"> </w:t>
            </w:r>
            <w:r w:rsidRPr="00C24FAA">
              <w:rPr>
                <w:rFonts w:cs="Times New Roman"/>
                <w:color w:val="000000"/>
                <w:szCs w:val="22"/>
                <w:lang w:val="el-GR" w:eastAsia="en-GB"/>
              </w:rPr>
              <w:t>αποστειρωμένοι με γ-ακτινοβολία, ιδιαίτερα χρήσιμοι για</w:t>
            </w:r>
            <w:r>
              <w:rPr>
                <w:rFonts w:cs="Times New Roman"/>
                <w:color w:val="000000"/>
                <w:szCs w:val="22"/>
                <w:lang w:val="el-GR" w:eastAsia="en-GB"/>
              </w:rPr>
              <w:t xml:space="preserve"> </w:t>
            </w:r>
            <w:r w:rsidRPr="00C24FAA">
              <w:rPr>
                <w:rFonts w:cs="Times New Roman"/>
                <w:color w:val="000000"/>
                <w:szCs w:val="22"/>
                <w:lang w:val="el-GR" w:eastAsia="en-GB"/>
              </w:rPr>
              <w:t xml:space="preserve">περιπτώσεις όπου δεν συνιστάται </w:t>
            </w:r>
            <w:proofErr w:type="spellStart"/>
            <w:r w:rsidRPr="00C24FAA">
              <w:rPr>
                <w:rFonts w:cs="Times New Roman"/>
                <w:color w:val="000000"/>
                <w:szCs w:val="22"/>
                <w:lang w:val="el-GR" w:eastAsia="en-GB"/>
              </w:rPr>
              <w:t>ενζυμική</w:t>
            </w:r>
            <w:proofErr w:type="spellEnd"/>
            <w:r w:rsidRPr="00C24FAA">
              <w:rPr>
                <w:rFonts w:cs="Times New Roman"/>
                <w:color w:val="000000"/>
                <w:szCs w:val="22"/>
                <w:lang w:val="el-GR" w:eastAsia="en-GB"/>
              </w:rPr>
              <w:t xml:space="preserve"> αποκόλληση. Να</w:t>
            </w:r>
            <w:r>
              <w:rPr>
                <w:rFonts w:cs="Times New Roman"/>
                <w:color w:val="000000"/>
                <w:szCs w:val="22"/>
                <w:lang w:val="el-GR" w:eastAsia="en-GB"/>
              </w:rPr>
              <w:t xml:space="preserve"> </w:t>
            </w:r>
            <w:r w:rsidRPr="00C24FAA">
              <w:rPr>
                <w:rFonts w:cs="Times New Roman"/>
                <w:color w:val="000000"/>
                <w:szCs w:val="22"/>
                <w:lang w:val="el-GR" w:eastAsia="en-GB"/>
              </w:rPr>
              <w:t>διαθέτουν πιστοποίηση απουσίας πυρετογόνων και</w:t>
            </w:r>
            <w:r w:rsidRPr="00C24FAA">
              <w:rPr>
                <w:rFonts w:cs="Times New Roman"/>
                <w:color w:val="000000"/>
                <w:szCs w:val="22"/>
                <w:lang w:val="el-GR" w:eastAsia="en-GB"/>
              </w:rPr>
              <w:br/>
            </w:r>
            <w:proofErr w:type="spellStart"/>
            <w:r w:rsidRPr="00C24FAA">
              <w:rPr>
                <w:rFonts w:cs="Times New Roman"/>
                <w:color w:val="000000"/>
                <w:szCs w:val="22"/>
                <w:lang w:val="el-GR" w:eastAsia="en-GB"/>
              </w:rPr>
              <w:t>κυτταροτοξικών</w:t>
            </w:r>
            <w:proofErr w:type="spellEnd"/>
            <w:r w:rsidRPr="00C24FAA">
              <w:rPr>
                <w:rFonts w:cs="Times New Roman"/>
                <w:color w:val="000000"/>
                <w:szCs w:val="22"/>
                <w:lang w:val="el-GR" w:eastAsia="en-GB"/>
              </w:rPr>
              <w:t xml:space="preserve"> παραγόντων "</w:t>
            </w:r>
            <w:r w:rsidRPr="00C24FAA">
              <w:rPr>
                <w:rFonts w:cs="Times New Roman"/>
                <w:color w:val="000000"/>
                <w:szCs w:val="22"/>
                <w:lang w:eastAsia="en-GB"/>
              </w:rPr>
              <w:t>non</w:t>
            </w:r>
            <w:r w:rsidRPr="00C24FAA">
              <w:rPr>
                <w:rFonts w:cs="Times New Roman"/>
                <w:color w:val="000000"/>
                <w:szCs w:val="22"/>
                <w:lang w:val="el-GR" w:eastAsia="en-GB"/>
              </w:rPr>
              <w:t>-</w:t>
            </w:r>
            <w:r w:rsidRPr="00C24FAA">
              <w:rPr>
                <w:rFonts w:cs="Times New Roman"/>
                <w:color w:val="000000"/>
                <w:szCs w:val="22"/>
                <w:lang w:eastAsia="en-GB"/>
              </w:rPr>
              <w:t>pyrogenic</w:t>
            </w:r>
            <w:r w:rsidRPr="00C24FAA">
              <w:rPr>
                <w:rFonts w:cs="Times New Roman"/>
                <w:color w:val="000000"/>
                <w:szCs w:val="22"/>
                <w:lang w:val="el-GR" w:eastAsia="en-GB"/>
              </w:rPr>
              <w:t xml:space="preserve"> &amp; </w:t>
            </w:r>
            <w:r w:rsidRPr="00C24FAA">
              <w:rPr>
                <w:rFonts w:cs="Times New Roman"/>
                <w:color w:val="000000"/>
                <w:szCs w:val="22"/>
                <w:lang w:eastAsia="en-GB"/>
              </w:rPr>
              <w:t>non</w:t>
            </w:r>
            <w:r w:rsidRPr="00C24FAA">
              <w:rPr>
                <w:rFonts w:cs="Times New Roman"/>
                <w:color w:val="000000"/>
                <w:szCs w:val="22"/>
                <w:lang w:val="el-GR" w:eastAsia="en-GB"/>
              </w:rPr>
              <w:t>-</w:t>
            </w:r>
            <w:r w:rsidRPr="00C24FAA">
              <w:rPr>
                <w:rFonts w:cs="Times New Roman"/>
                <w:color w:val="000000"/>
                <w:szCs w:val="22"/>
                <w:lang w:eastAsia="en-GB"/>
              </w:rPr>
              <w:t>cytotoxic</w:t>
            </w:r>
            <w:r w:rsidRPr="00C24FAA">
              <w:rPr>
                <w:rFonts w:cs="Times New Roman"/>
                <w:color w:val="000000"/>
                <w:szCs w:val="22"/>
                <w:lang w:val="el-GR" w:eastAsia="en-GB"/>
              </w:rPr>
              <w:t>".</w:t>
            </w:r>
            <w:r>
              <w:rPr>
                <w:rFonts w:cs="Times New Roman"/>
                <w:color w:val="000000"/>
                <w:szCs w:val="22"/>
                <w:lang w:val="el-GR" w:eastAsia="en-GB"/>
              </w:rPr>
              <w:t xml:space="preserve"> </w:t>
            </w:r>
            <w:r w:rsidRPr="00D723A3">
              <w:rPr>
                <w:rFonts w:cs="Times New Roman"/>
                <w:color w:val="000000"/>
                <w:szCs w:val="22"/>
                <w:lang w:val="el-GR" w:eastAsia="en-GB"/>
              </w:rPr>
              <w:t>Σε συσκευασία 100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D723A3"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D723A3"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A89</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Στήλες νικελίου(</w:t>
            </w:r>
            <w:r w:rsidRPr="00C24FAA">
              <w:rPr>
                <w:rFonts w:cs="Times New Roman"/>
                <w:color w:val="000000"/>
                <w:szCs w:val="22"/>
                <w:lang w:eastAsia="en-GB"/>
              </w:rPr>
              <w:t>Ni</w:t>
            </w:r>
            <w:r w:rsidRPr="00C24FAA">
              <w:rPr>
                <w:rFonts w:cs="Times New Roman"/>
                <w:color w:val="000000"/>
                <w:szCs w:val="22"/>
                <w:lang w:val="el-GR" w:eastAsia="en-GB"/>
              </w:rPr>
              <w:t xml:space="preserve">) </w:t>
            </w:r>
            <w:r w:rsidRPr="00C24FAA">
              <w:rPr>
                <w:rFonts w:cs="Times New Roman"/>
                <w:color w:val="000000"/>
                <w:szCs w:val="22"/>
                <w:lang w:eastAsia="en-GB"/>
              </w:rPr>
              <w:t>FPLC</w:t>
            </w:r>
            <w:r w:rsidRPr="00C24FAA">
              <w:rPr>
                <w:rFonts w:cs="Times New Roman"/>
                <w:color w:val="000000"/>
                <w:szCs w:val="22"/>
                <w:lang w:val="el-GR" w:eastAsia="en-GB"/>
              </w:rPr>
              <w:t xml:space="preserve"> έτοιμες προς χρήση, για απομόνωση </w:t>
            </w:r>
            <w:r w:rsidRPr="00C24FAA">
              <w:rPr>
                <w:rFonts w:cs="Times New Roman"/>
                <w:color w:val="000000"/>
                <w:szCs w:val="22"/>
                <w:lang w:eastAsia="en-GB"/>
              </w:rPr>
              <w:t>His</w:t>
            </w:r>
            <w:r w:rsidRPr="00C24FAA">
              <w:rPr>
                <w:rFonts w:cs="Times New Roman"/>
                <w:color w:val="000000"/>
                <w:szCs w:val="22"/>
                <w:lang w:val="el-GR" w:eastAsia="en-GB"/>
              </w:rPr>
              <w:t>-</w:t>
            </w:r>
            <w:r w:rsidRPr="00C24FAA">
              <w:rPr>
                <w:rFonts w:cs="Times New Roman"/>
                <w:color w:val="000000"/>
                <w:szCs w:val="22"/>
                <w:lang w:eastAsia="en-GB"/>
              </w:rPr>
              <w:t>tag</w:t>
            </w:r>
            <w:r w:rsidRPr="00C24FAA">
              <w:rPr>
                <w:rFonts w:cs="Times New Roman"/>
                <w:color w:val="000000"/>
                <w:szCs w:val="22"/>
                <w:lang w:val="el-GR" w:eastAsia="en-GB"/>
              </w:rPr>
              <w:t xml:space="preserve"> πρωτεϊνών. Να χρησιμοποιούν τεχνολογία  </w:t>
            </w:r>
            <w:r w:rsidRPr="00C24FAA">
              <w:rPr>
                <w:rFonts w:cs="Times New Roman"/>
                <w:color w:val="000000"/>
                <w:szCs w:val="22"/>
                <w:lang w:eastAsia="en-GB"/>
              </w:rPr>
              <w:t>IMAC</w:t>
            </w:r>
            <w:r w:rsidRPr="00C24FAA">
              <w:rPr>
                <w:rFonts w:cs="Times New Roman"/>
                <w:color w:val="000000"/>
                <w:szCs w:val="22"/>
                <w:lang w:val="el-GR" w:eastAsia="en-GB"/>
              </w:rPr>
              <w:t xml:space="preserve"> (</w:t>
            </w:r>
            <w:r w:rsidRPr="00C24FAA">
              <w:rPr>
                <w:rFonts w:cs="Times New Roman"/>
                <w:color w:val="000000"/>
                <w:szCs w:val="22"/>
                <w:lang w:eastAsia="en-GB"/>
              </w:rPr>
              <w:t>immobilized</w:t>
            </w:r>
            <w:r w:rsidRPr="00C24FAA">
              <w:rPr>
                <w:rFonts w:cs="Times New Roman"/>
                <w:color w:val="000000"/>
                <w:szCs w:val="22"/>
                <w:lang w:val="el-GR" w:eastAsia="en-GB"/>
              </w:rPr>
              <w:t xml:space="preserve"> </w:t>
            </w:r>
            <w:r w:rsidRPr="00C24FAA">
              <w:rPr>
                <w:rFonts w:cs="Times New Roman"/>
                <w:color w:val="000000"/>
                <w:szCs w:val="22"/>
                <w:lang w:eastAsia="en-GB"/>
              </w:rPr>
              <w:t>metal</w:t>
            </w:r>
            <w:r w:rsidRPr="00C24FAA">
              <w:rPr>
                <w:rFonts w:cs="Times New Roman"/>
                <w:color w:val="000000"/>
                <w:szCs w:val="22"/>
                <w:lang w:val="el-GR" w:eastAsia="en-GB"/>
              </w:rPr>
              <w:t xml:space="preserve"> </w:t>
            </w:r>
            <w:r w:rsidRPr="00C24FAA">
              <w:rPr>
                <w:rFonts w:cs="Times New Roman"/>
                <w:color w:val="000000"/>
                <w:szCs w:val="22"/>
                <w:lang w:eastAsia="en-GB"/>
              </w:rPr>
              <w:t>ion</w:t>
            </w:r>
            <w:r w:rsidRPr="00C24FAA">
              <w:rPr>
                <w:rFonts w:cs="Times New Roman"/>
                <w:color w:val="000000"/>
                <w:szCs w:val="22"/>
                <w:lang w:val="el-GR" w:eastAsia="en-GB"/>
              </w:rPr>
              <w:t xml:space="preserve"> </w:t>
            </w:r>
            <w:r w:rsidRPr="00C24FAA">
              <w:rPr>
                <w:rFonts w:cs="Times New Roman"/>
                <w:color w:val="000000"/>
                <w:szCs w:val="22"/>
                <w:lang w:eastAsia="en-GB"/>
              </w:rPr>
              <w:t>affinity</w:t>
            </w:r>
            <w:r w:rsidRPr="00C24FAA">
              <w:rPr>
                <w:rFonts w:cs="Times New Roman"/>
                <w:color w:val="000000"/>
                <w:szCs w:val="22"/>
                <w:lang w:val="el-GR" w:eastAsia="en-GB"/>
              </w:rPr>
              <w:t xml:space="preserve"> </w:t>
            </w:r>
            <w:r w:rsidRPr="00C24FAA">
              <w:rPr>
                <w:rFonts w:cs="Times New Roman"/>
                <w:color w:val="000000"/>
                <w:szCs w:val="22"/>
                <w:lang w:eastAsia="en-GB"/>
              </w:rPr>
              <w:t>chromatography</w:t>
            </w:r>
            <w:r w:rsidRPr="00C24FAA">
              <w:rPr>
                <w:rFonts w:cs="Times New Roman"/>
                <w:color w:val="000000"/>
                <w:szCs w:val="22"/>
                <w:lang w:val="el-GR" w:eastAsia="en-GB"/>
              </w:rPr>
              <w:t xml:space="preserve">).  Να έχουν διαστάσεις 0.7 </w:t>
            </w:r>
            <w:r w:rsidRPr="00C24FAA">
              <w:rPr>
                <w:rFonts w:cs="Times New Roman"/>
                <w:color w:val="000000"/>
                <w:szCs w:val="22"/>
                <w:lang w:eastAsia="en-GB"/>
              </w:rPr>
              <w:t>cm</w:t>
            </w:r>
            <w:r w:rsidRPr="00C24FAA">
              <w:rPr>
                <w:rFonts w:cs="Times New Roman"/>
                <w:color w:val="000000"/>
                <w:szCs w:val="22"/>
                <w:lang w:val="el-GR" w:eastAsia="en-GB"/>
              </w:rPr>
              <w:t xml:space="preserve"> (εσωτερική διάμετρος) </w:t>
            </w:r>
            <w:r w:rsidRPr="00C24FAA">
              <w:rPr>
                <w:rFonts w:cs="Times New Roman"/>
                <w:color w:val="000000"/>
                <w:szCs w:val="22"/>
                <w:lang w:eastAsia="en-GB"/>
              </w:rPr>
              <w:t>x</w:t>
            </w:r>
            <w:r w:rsidRPr="00C24FAA">
              <w:rPr>
                <w:rFonts w:cs="Times New Roman"/>
                <w:color w:val="000000"/>
                <w:szCs w:val="22"/>
                <w:lang w:val="el-GR" w:eastAsia="en-GB"/>
              </w:rPr>
              <w:t xml:space="preserve"> 2.5 </w:t>
            </w:r>
            <w:r w:rsidRPr="00C24FAA">
              <w:rPr>
                <w:rFonts w:cs="Times New Roman"/>
                <w:color w:val="000000"/>
                <w:szCs w:val="22"/>
                <w:lang w:eastAsia="en-GB"/>
              </w:rPr>
              <w:t>cm</w:t>
            </w:r>
            <w:r w:rsidRPr="00C24FAA">
              <w:rPr>
                <w:rFonts w:cs="Times New Roman"/>
                <w:color w:val="000000"/>
                <w:szCs w:val="22"/>
                <w:lang w:val="el-GR" w:eastAsia="en-GB"/>
              </w:rPr>
              <w:t xml:space="preserve"> (ύψος) για </w:t>
            </w:r>
            <w:r w:rsidRPr="00C24FAA">
              <w:rPr>
                <w:rFonts w:cs="Times New Roman"/>
                <w:color w:val="000000"/>
                <w:szCs w:val="22"/>
                <w:lang w:eastAsia="en-GB"/>
              </w:rPr>
              <w:t>FPLC</w:t>
            </w:r>
            <w:r w:rsidRPr="00C24FAA">
              <w:rPr>
                <w:rFonts w:cs="Times New Roman"/>
                <w:color w:val="000000"/>
                <w:szCs w:val="22"/>
                <w:lang w:val="el-GR" w:eastAsia="en-GB"/>
              </w:rPr>
              <w:t xml:space="preserve"> </w:t>
            </w:r>
            <w:r w:rsidRPr="00C24FAA">
              <w:rPr>
                <w:rFonts w:cs="Times New Roman"/>
                <w:color w:val="000000"/>
                <w:szCs w:val="22"/>
                <w:lang w:eastAsia="en-GB"/>
              </w:rPr>
              <w:t>AKTA</w:t>
            </w:r>
            <w:r w:rsidRPr="00C24FAA">
              <w:rPr>
                <w:rFonts w:cs="Times New Roman"/>
                <w:color w:val="000000"/>
                <w:szCs w:val="22"/>
                <w:lang w:val="el-GR" w:eastAsia="en-GB"/>
              </w:rPr>
              <w:t xml:space="preserve">. Να είναι υψηλής χωρητικότητας και συγγένειας. Το </w:t>
            </w:r>
            <w:r w:rsidRPr="00C24FAA">
              <w:rPr>
                <w:rFonts w:cs="Times New Roman"/>
                <w:color w:val="000000"/>
                <w:szCs w:val="22"/>
                <w:lang w:eastAsia="en-GB"/>
              </w:rPr>
              <w:t>binding</w:t>
            </w:r>
            <w:r w:rsidRPr="00C24FAA">
              <w:rPr>
                <w:rFonts w:cs="Times New Roman"/>
                <w:color w:val="000000"/>
                <w:szCs w:val="22"/>
                <w:lang w:val="el-GR" w:eastAsia="en-GB"/>
              </w:rPr>
              <w:t xml:space="preserve"> </w:t>
            </w:r>
            <w:r w:rsidRPr="00C24FAA">
              <w:rPr>
                <w:rFonts w:cs="Times New Roman"/>
                <w:color w:val="000000"/>
                <w:szCs w:val="22"/>
                <w:lang w:eastAsia="en-GB"/>
              </w:rPr>
              <w:t>capacity</w:t>
            </w:r>
            <w:r w:rsidRPr="00C24FAA">
              <w:rPr>
                <w:rFonts w:cs="Times New Roman"/>
                <w:color w:val="000000"/>
                <w:szCs w:val="22"/>
                <w:lang w:val="el-GR" w:eastAsia="en-GB"/>
              </w:rPr>
              <w:t xml:space="preserve"> να είναι &gt; 40</w:t>
            </w:r>
            <w:r w:rsidRPr="00C24FAA">
              <w:rPr>
                <w:rFonts w:cs="Times New Roman"/>
                <w:color w:val="000000"/>
                <w:szCs w:val="22"/>
                <w:lang w:eastAsia="en-GB"/>
              </w:rPr>
              <w:t>mg</w:t>
            </w:r>
            <w:r w:rsidRPr="00C24FAA">
              <w:rPr>
                <w:rFonts w:cs="Times New Roman"/>
                <w:color w:val="000000"/>
                <w:szCs w:val="22"/>
                <w:lang w:val="el-GR" w:eastAsia="en-GB"/>
              </w:rPr>
              <w:t>. Να μπορεί να εφαρμοσθεί ταχύτητα ροής έως και 4</w:t>
            </w:r>
            <w:r w:rsidRPr="00C24FAA">
              <w:rPr>
                <w:rFonts w:cs="Times New Roman"/>
                <w:color w:val="000000"/>
                <w:szCs w:val="22"/>
                <w:lang w:eastAsia="en-GB"/>
              </w:rPr>
              <w:t>mL</w:t>
            </w:r>
            <w:r w:rsidRPr="00C24FAA">
              <w:rPr>
                <w:rFonts w:cs="Times New Roman"/>
                <w:color w:val="000000"/>
                <w:szCs w:val="22"/>
                <w:lang w:val="el-GR" w:eastAsia="en-GB"/>
              </w:rPr>
              <w:t>/</w:t>
            </w:r>
            <w:r w:rsidRPr="00C24FAA">
              <w:rPr>
                <w:rFonts w:cs="Times New Roman"/>
                <w:color w:val="000000"/>
                <w:szCs w:val="22"/>
                <w:lang w:eastAsia="en-GB"/>
              </w:rPr>
              <w:t>min</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Το</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κιτ</w:t>
            </w:r>
            <w:proofErr w:type="spellEnd"/>
            <w:r w:rsidRPr="00C24FAA">
              <w:rPr>
                <w:rFonts w:cs="Times New Roman"/>
                <w:color w:val="000000"/>
                <w:szCs w:val="22"/>
                <w:lang w:eastAsia="en-GB"/>
              </w:rPr>
              <w:t xml:space="preserve"> να π</w:t>
            </w:r>
            <w:proofErr w:type="spellStart"/>
            <w:r w:rsidRPr="00C24FAA">
              <w:rPr>
                <w:rFonts w:cs="Times New Roman"/>
                <w:color w:val="000000"/>
                <w:szCs w:val="22"/>
                <w:lang w:eastAsia="en-GB"/>
              </w:rPr>
              <w:t>εριλ</w:t>
            </w:r>
            <w:proofErr w:type="spellEnd"/>
            <w:r w:rsidRPr="00C24FAA">
              <w:rPr>
                <w:rFonts w:cs="Times New Roman"/>
                <w:color w:val="000000"/>
                <w:szCs w:val="22"/>
                <w:lang w:eastAsia="en-GB"/>
              </w:rPr>
              <w:t xml:space="preserve">αμβάνει 5 </w:t>
            </w:r>
            <w:proofErr w:type="spellStart"/>
            <w:r w:rsidRPr="00C24FAA">
              <w:rPr>
                <w:rFonts w:cs="Times New Roman"/>
                <w:color w:val="000000"/>
                <w:szCs w:val="22"/>
                <w:lang w:eastAsia="en-GB"/>
              </w:rPr>
              <w:t>στήλες</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του</w:t>
            </w:r>
            <w:proofErr w:type="spellEnd"/>
            <w:r w:rsidRPr="00C24FAA">
              <w:rPr>
                <w:rFonts w:cs="Times New Roman"/>
                <w:color w:val="000000"/>
                <w:szCs w:val="22"/>
                <w:lang w:eastAsia="en-GB"/>
              </w:rPr>
              <w:t xml:space="preserve"> 1mL.</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A90</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Σύριγγα ινσουλίνης, χωρητικότητας 1 </w:t>
            </w:r>
            <w:r w:rsidRPr="00C24FAA">
              <w:rPr>
                <w:rFonts w:cs="Times New Roman"/>
                <w:color w:val="000000"/>
                <w:szCs w:val="22"/>
                <w:lang w:eastAsia="en-GB"/>
              </w:rPr>
              <w:t>mL</w:t>
            </w:r>
            <w:r w:rsidRPr="00C24FAA">
              <w:rPr>
                <w:rFonts w:cs="Times New Roman"/>
                <w:color w:val="000000"/>
                <w:szCs w:val="22"/>
                <w:lang w:val="el-GR" w:eastAsia="en-GB"/>
              </w:rPr>
              <w:t xml:space="preserve"> και με διαστάσεις βελόνας </w:t>
            </w:r>
            <w:r w:rsidRPr="00C24FAA">
              <w:rPr>
                <w:rFonts w:cs="Times New Roman"/>
                <w:color w:val="000000"/>
                <w:szCs w:val="22"/>
                <w:lang w:eastAsia="en-GB"/>
              </w:rPr>
              <w:t>G</w:t>
            </w:r>
            <w:r w:rsidRPr="00C24FAA">
              <w:rPr>
                <w:rFonts w:cs="Times New Roman"/>
                <w:color w:val="000000"/>
                <w:szCs w:val="22"/>
                <w:lang w:val="el-GR" w:eastAsia="en-GB"/>
              </w:rPr>
              <w:t>29</w:t>
            </w:r>
            <w:r w:rsidRPr="00C24FAA">
              <w:rPr>
                <w:rFonts w:cs="Times New Roman"/>
                <w:color w:val="000000"/>
                <w:szCs w:val="22"/>
                <w:lang w:eastAsia="en-GB"/>
              </w:rPr>
              <w:t>x</w:t>
            </w:r>
            <w:r w:rsidRPr="00C24FAA">
              <w:rPr>
                <w:rFonts w:cs="Times New Roman"/>
                <w:color w:val="000000"/>
                <w:szCs w:val="22"/>
                <w:lang w:val="el-GR" w:eastAsia="en-GB"/>
              </w:rPr>
              <w:t>1/2" ή 12,7</w:t>
            </w:r>
            <w:r w:rsidRPr="00C24FAA">
              <w:rPr>
                <w:rFonts w:cs="Times New Roman"/>
                <w:color w:val="000000"/>
                <w:szCs w:val="22"/>
                <w:lang w:eastAsia="en-GB"/>
              </w:rPr>
              <w:t>mm</w:t>
            </w:r>
            <w:r w:rsidRPr="00C24FAA">
              <w:rPr>
                <w:rFonts w:cs="Times New Roman"/>
                <w:color w:val="000000"/>
                <w:szCs w:val="22"/>
                <w:lang w:val="el-GR" w:eastAsia="en-GB"/>
              </w:rPr>
              <w:t xml:space="preserve"> (μη αποσπώμενη), κάθε σύριγγα είναι αποστειρωμένη, μη τοξική και στείρα πυρετογόνων.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100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 xml:space="preserve">αχίων.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A91</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Σύριγγα </w:t>
            </w:r>
            <w:proofErr w:type="spellStart"/>
            <w:r w:rsidRPr="00C24FAA">
              <w:rPr>
                <w:rFonts w:cs="Times New Roman"/>
                <w:color w:val="000000"/>
                <w:szCs w:val="22"/>
                <w:lang w:val="el-GR" w:eastAsia="en-GB"/>
              </w:rPr>
              <w:t>χωριτικότητας</w:t>
            </w:r>
            <w:proofErr w:type="spellEnd"/>
            <w:r w:rsidRPr="00C24FAA">
              <w:rPr>
                <w:rFonts w:cs="Times New Roman"/>
                <w:color w:val="000000"/>
                <w:szCs w:val="22"/>
                <w:lang w:val="el-GR" w:eastAsia="en-GB"/>
              </w:rPr>
              <w:t xml:space="preserve"> 10</w:t>
            </w:r>
            <w:r w:rsidRPr="00C24FAA">
              <w:rPr>
                <w:rFonts w:cs="Times New Roman"/>
                <w:color w:val="000000"/>
                <w:szCs w:val="22"/>
                <w:lang w:eastAsia="en-GB"/>
              </w:rPr>
              <w:t>mL</w:t>
            </w:r>
            <w:r w:rsidRPr="00C24FAA">
              <w:rPr>
                <w:rFonts w:cs="Times New Roman"/>
                <w:color w:val="000000"/>
                <w:szCs w:val="22"/>
                <w:lang w:val="el-GR" w:eastAsia="en-GB"/>
              </w:rPr>
              <w:t xml:space="preserve"> με βελόνα 21</w:t>
            </w:r>
            <w:r w:rsidRPr="00C24FAA">
              <w:rPr>
                <w:rFonts w:cs="Times New Roman"/>
                <w:color w:val="000000"/>
                <w:szCs w:val="22"/>
                <w:lang w:eastAsia="en-GB"/>
              </w:rPr>
              <w:t>G</w:t>
            </w:r>
            <w:r w:rsidRPr="00C24FAA">
              <w:rPr>
                <w:rFonts w:cs="Times New Roman"/>
                <w:color w:val="000000"/>
                <w:szCs w:val="22"/>
                <w:lang w:val="el-GR" w:eastAsia="en-GB"/>
              </w:rPr>
              <w:t xml:space="preserve"> (αποστειρωμένη).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A92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Σύριγγα </w:t>
            </w:r>
            <w:proofErr w:type="spellStart"/>
            <w:r w:rsidRPr="00C24FAA">
              <w:rPr>
                <w:rFonts w:cs="Times New Roman"/>
                <w:color w:val="000000"/>
                <w:szCs w:val="22"/>
                <w:lang w:val="el-GR" w:eastAsia="en-GB"/>
              </w:rPr>
              <w:t>τριων</w:t>
            </w:r>
            <w:proofErr w:type="spellEnd"/>
            <w:r w:rsidRPr="00C24FAA">
              <w:rPr>
                <w:rFonts w:cs="Times New Roman"/>
                <w:color w:val="000000"/>
                <w:szCs w:val="22"/>
                <w:lang w:val="el-GR" w:eastAsia="en-GB"/>
              </w:rPr>
              <w:t xml:space="preserve"> μερών χωρητικότητας 20 </w:t>
            </w:r>
            <w:r w:rsidRPr="00C24FAA">
              <w:rPr>
                <w:rFonts w:cs="Times New Roman"/>
                <w:color w:val="000000"/>
                <w:szCs w:val="22"/>
                <w:lang w:eastAsia="en-GB"/>
              </w:rPr>
              <w:t>mL</w:t>
            </w:r>
            <w:r w:rsidRPr="00C24FAA">
              <w:rPr>
                <w:rFonts w:cs="Times New Roman"/>
                <w:color w:val="000000"/>
                <w:szCs w:val="22"/>
                <w:lang w:val="el-GR" w:eastAsia="en-GB"/>
              </w:rPr>
              <w:t xml:space="preserve"> και διαστάσεις βελόνας </w:t>
            </w:r>
            <w:r w:rsidRPr="00C24FAA">
              <w:rPr>
                <w:rFonts w:cs="Times New Roman"/>
                <w:color w:val="000000"/>
                <w:szCs w:val="22"/>
                <w:lang w:eastAsia="en-GB"/>
              </w:rPr>
              <w:t>G</w:t>
            </w:r>
            <w:r w:rsidRPr="00C24FAA">
              <w:rPr>
                <w:rFonts w:cs="Times New Roman"/>
                <w:color w:val="000000"/>
                <w:szCs w:val="22"/>
                <w:lang w:val="el-GR" w:eastAsia="en-GB"/>
              </w:rPr>
              <w:t>21</w:t>
            </w:r>
            <w:r w:rsidRPr="00C24FAA">
              <w:rPr>
                <w:rFonts w:cs="Times New Roman"/>
                <w:color w:val="000000"/>
                <w:szCs w:val="22"/>
                <w:lang w:eastAsia="en-GB"/>
              </w:rPr>
              <w:t>x</w:t>
            </w:r>
            <w:r w:rsidRPr="00C24FAA">
              <w:rPr>
                <w:rFonts w:cs="Times New Roman"/>
                <w:color w:val="000000"/>
                <w:szCs w:val="22"/>
                <w:lang w:val="el-GR" w:eastAsia="en-GB"/>
              </w:rPr>
              <w:t xml:space="preserve">1 &amp; 1/2" (αποσπώμενη), κάθε σύριγγα είναι αποστειρωμένη ανά μία, μη τοξική και στείρα πυρετογόνων.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A93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Σύριγγα 5</w:t>
            </w:r>
            <w:r w:rsidRPr="00C24FAA">
              <w:rPr>
                <w:rFonts w:cs="Times New Roman"/>
                <w:color w:val="000000"/>
                <w:szCs w:val="22"/>
                <w:lang w:eastAsia="en-GB"/>
              </w:rPr>
              <w:t>mL</w:t>
            </w:r>
            <w:r w:rsidRPr="00C24FAA">
              <w:rPr>
                <w:rFonts w:cs="Times New Roman"/>
                <w:color w:val="000000"/>
                <w:szCs w:val="22"/>
                <w:lang w:val="el-GR" w:eastAsia="en-GB"/>
              </w:rPr>
              <w:t xml:space="preserve"> </w:t>
            </w:r>
            <w:r w:rsidRPr="00C24FAA">
              <w:rPr>
                <w:rFonts w:cs="Times New Roman"/>
                <w:color w:val="000000"/>
                <w:szCs w:val="22"/>
                <w:lang w:eastAsia="en-GB"/>
              </w:rPr>
              <w:t>G</w:t>
            </w:r>
            <w:r w:rsidRPr="00C24FAA">
              <w:rPr>
                <w:rFonts w:cs="Times New Roman"/>
                <w:color w:val="000000"/>
                <w:szCs w:val="22"/>
                <w:lang w:val="el-GR" w:eastAsia="en-GB"/>
              </w:rPr>
              <w:t>21</w:t>
            </w:r>
            <w:r w:rsidRPr="00C24FAA">
              <w:rPr>
                <w:rFonts w:cs="Times New Roman"/>
                <w:color w:val="000000"/>
                <w:szCs w:val="22"/>
                <w:lang w:eastAsia="en-GB"/>
              </w:rPr>
              <w:t>X</w:t>
            </w:r>
            <w:r w:rsidRPr="00C24FAA">
              <w:rPr>
                <w:rFonts w:cs="Times New Roman"/>
                <w:color w:val="000000"/>
                <w:szCs w:val="22"/>
                <w:lang w:val="el-GR" w:eastAsia="en-GB"/>
              </w:rPr>
              <w:t xml:space="preserve">1 1/2. Σύριγγα </w:t>
            </w:r>
            <w:proofErr w:type="spellStart"/>
            <w:r w:rsidRPr="00C24FAA">
              <w:rPr>
                <w:rFonts w:cs="Times New Roman"/>
                <w:color w:val="000000"/>
                <w:szCs w:val="22"/>
                <w:lang w:val="el-GR" w:eastAsia="en-GB"/>
              </w:rPr>
              <w:t>τριων</w:t>
            </w:r>
            <w:proofErr w:type="spellEnd"/>
            <w:r w:rsidRPr="00C24FAA">
              <w:rPr>
                <w:rFonts w:cs="Times New Roman"/>
                <w:color w:val="000000"/>
                <w:szCs w:val="22"/>
                <w:lang w:val="el-GR" w:eastAsia="en-GB"/>
              </w:rPr>
              <w:t xml:space="preserve"> μερών χωρητικότητας 5</w:t>
            </w:r>
            <w:r w:rsidRPr="00C24FAA">
              <w:rPr>
                <w:rFonts w:cs="Times New Roman"/>
                <w:color w:val="000000"/>
                <w:szCs w:val="22"/>
                <w:lang w:eastAsia="en-GB"/>
              </w:rPr>
              <w:t>mL</w:t>
            </w:r>
            <w:r w:rsidRPr="00C24FAA">
              <w:rPr>
                <w:rFonts w:cs="Times New Roman"/>
                <w:color w:val="000000"/>
                <w:szCs w:val="22"/>
                <w:lang w:val="el-GR" w:eastAsia="en-GB"/>
              </w:rPr>
              <w:t xml:space="preserve"> και διαστάσεις βελόνας </w:t>
            </w:r>
            <w:r w:rsidRPr="00C24FAA">
              <w:rPr>
                <w:rFonts w:cs="Times New Roman"/>
                <w:color w:val="000000"/>
                <w:szCs w:val="22"/>
                <w:lang w:eastAsia="en-GB"/>
              </w:rPr>
              <w:t>G</w:t>
            </w:r>
            <w:r w:rsidRPr="00C24FAA">
              <w:rPr>
                <w:rFonts w:cs="Times New Roman"/>
                <w:color w:val="000000"/>
                <w:szCs w:val="22"/>
                <w:lang w:val="el-GR" w:eastAsia="en-GB"/>
              </w:rPr>
              <w:t>21</w:t>
            </w:r>
            <w:r w:rsidRPr="00C24FAA">
              <w:rPr>
                <w:rFonts w:cs="Times New Roman"/>
                <w:color w:val="000000"/>
                <w:szCs w:val="22"/>
                <w:lang w:eastAsia="en-GB"/>
              </w:rPr>
              <w:t>x</w:t>
            </w:r>
            <w:r w:rsidRPr="00C24FAA">
              <w:rPr>
                <w:rFonts w:cs="Times New Roman"/>
                <w:color w:val="000000"/>
                <w:szCs w:val="22"/>
                <w:lang w:val="el-GR" w:eastAsia="en-GB"/>
              </w:rPr>
              <w:t xml:space="preserve">1 &amp; 1/2" (αποσπώμενη), κάθε σύριγγα είναι αποστειρωμένη ανά μία, μη τοξική και στείρα πυρετογόνων.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6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A94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Συσκευές </w:t>
            </w:r>
            <w:proofErr w:type="spellStart"/>
            <w:r w:rsidRPr="00C24FAA">
              <w:rPr>
                <w:rFonts w:cs="Times New Roman"/>
                <w:color w:val="000000"/>
                <w:szCs w:val="22"/>
                <w:lang w:val="el-GR" w:eastAsia="en-GB"/>
              </w:rPr>
              <w:t>υπερδιήθησης</w:t>
            </w:r>
            <w:proofErr w:type="spellEnd"/>
            <w:r w:rsidRPr="00C24FAA">
              <w:rPr>
                <w:rFonts w:cs="Times New Roman"/>
                <w:color w:val="000000"/>
                <w:szCs w:val="22"/>
                <w:lang w:val="el-GR" w:eastAsia="en-GB"/>
              </w:rPr>
              <w:t xml:space="preserve"> φυγοκεντρικού φίλτρου, αρχικού όγκου δείγματος 15</w:t>
            </w:r>
            <w:r w:rsidRPr="00C24FAA">
              <w:rPr>
                <w:rFonts w:cs="Times New Roman"/>
                <w:color w:val="000000"/>
                <w:szCs w:val="22"/>
                <w:lang w:eastAsia="en-GB"/>
              </w:rPr>
              <w:t>mL</w:t>
            </w:r>
            <w:r w:rsidRPr="00C24FAA">
              <w:rPr>
                <w:rFonts w:cs="Times New Roman"/>
                <w:color w:val="000000"/>
                <w:szCs w:val="22"/>
                <w:lang w:val="el-GR" w:eastAsia="en-GB"/>
              </w:rPr>
              <w:t>, τελικού όγκου συμπυκνώματος 200μ</w:t>
            </w:r>
            <w:r w:rsidRPr="00C24FAA">
              <w:rPr>
                <w:rFonts w:cs="Times New Roman"/>
                <w:color w:val="000000"/>
                <w:szCs w:val="22"/>
                <w:lang w:eastAsia="en-GB"/>
              </w:rPr>
              <w:t>L</w:t>
            </w:r>
            <w:r w:rsidRPr="00C24FAA">
              <w:rPr>
                <w:rFonts w:cs="Times New Roman"/>
                <w:color w:val="000000"/>
                <w:szCs w:val="22"/>
                <w:lang w:val="el-GR" w:eastAsia="en-GB"/>
              </w:rPr>
              <w:t>. Τιμή αποκοπής μοριακού βάρους: 30Κ</w:t>
            </w:r>
            <w:r w:rsidRPr="00C24FAA">
              <w:rPr>
                <w:rFonts w:cs="Times New Roman"/>
                <w:color w:val="000000"/>
                <w:szCs w:val="22"/>
                <w:lang w:eastAsia="en-GB"/>
              </w:rPr>
              <w:t>Da</w:t>
            </w:r>
            <w:r w:rsidRPr="00C24FAA">
              <w:rPr>
                <w:rFonts w:cs="Times New Roman"/>
                <w:color w:val="000000"/>
                <w:szCs w:val="22"/>
                <w:lang w:val="el-GR" w:eastAsia="en-GB"/>
              </w:rPr>
              <w:t xml:space="preserve"> (30.000 </w:t>
            </w:r>
            <w:r w:rsidRPr="00C24FAA">
              <w:rPr>
                <w:rFonts w:cs="Times New Roman"/>
                <w:color w:val="000000"/>
                <w:szCs w:val="22"/>
                <w:lang w:eastAsia="en-GB"/>
              </w:rPr>
              <w:t>MWCO</w:t>
            </w:r>
            <w:r w:rsidRPr="00C24FAA">
              <w:rPr>
                <w:rFonts w:cs="Times New Roman"/>
                <w:color w:val="000000"/>
                <w:szCs w:val="22"/>
                <w:lang w:val="el-GR" w:eastAsia="en-GB"/>
              </w:rPr>
              <w:t xml:space="preserve">). Να παρέχουν ταχεία </w:t>
            </w:r>
            <w:proofErr w:type="spellStart"/>
            <w:r w:rsidRPr="00C24FAA">
              <w:rPr>
                <w:rFonts w:cs="Times New Roman"/>
                <w:color w:val="000000"/>
                <w:szCs w:val="22"/>
                <w:lang w:val="el-GR" w:eastAsia="en-GB"/>
              </w:rPr>
              <w:t>υπερδιήθηση</w:t>
            </w:r>
            <w:proofErr w:type="spellEnd"/>
            <w:r w:rsidRPr="00C24FAA">
              <w:rPr>
                <w:rFonts w:cs="Times New Roman"/>
                <w:color w:val="000000"/>
                <w:szCs w:val="22"/>
                <w:lang w:val="el-GR" w:eastAsia="en-GB"/>
              </w:rPr>
              <w:t xml:space="preserve">, με την ικανότητα για υψηλούς παράγοντες συμπύκνωσης και εύκολη ανάκτηση συμπυκνώματος από αραιές και σύνθετες μήτρες δείγματος. Ο κατακόρυφος σχεδιασμός και η διαθέσιμη περιοχή επιφάνειας μεμβράνης να παρέχουν ταχεία επεξεργασία δείγματος, υψηλή ανάκτηση δείγματος (τυπικά πάνω από 90% αραιού διαλύματος έναρξης) και ικανότητα 80 </w:t>
            </w:r>
            <w:proofErr w:type="spellStart"/>
            <w:r w:rsidRPr="00C24FAA">
              <w:rPr>
                <w:rFonts w:cs="Times New Roman"/>
                <w:color w:val="000000"/>
                <w:szCs w:val="22"/>
                <w:lang w:val="el-GR" w:eastAsia="en-GB"/>
              </w:rPr>
              <w:t>πλάσιας</w:t>
            </w:r>
            <w:proofErr w:type="spellEnd"/>
            <w:r w:rsidRPr="00C24FAA">
              <w:rPr>
                <w:rFonts w:cs="Times New Roman"/>
                <w:color w:val="000000"/>
                <w:szCs w:val="22"/>
                <w:lang w:val="el-GR" w:eastAsia="en-GB"/>
              </w:rPr>
              <w:t xml:space="preserve"> συμπύκνωσης. Ο τυπικός χρόνος επεξεργασίας να είναι 15 έως 60 λεπτά ανάλογα με το Όριο ονομαστικής τιμής μοριακού βάρους (</w:t>
            </w:r>
            <w:r w:rsidRPr="00C24FAA">
              <w:rPr>
                <w:rFonts w:cs="Times New Roman"/>
                <w:color w:val="000000"/>
                <w:szCs w:val="22"/>
                <w:lang w:eastAsia="en-GB"/>
              </w:rPr>
              <w:t>NMWL</w:t>
            </w:r>
            <w:r w:rsidRPr="00C24FAA">
              <w:rPr>
                <w:rFonts w:cs="Times New Roman"/>
                <w:color w:val="000000"/>
                <w:szCs w:val="22"/>
                <w:lang w:val="el-GR" w:eastAsia="en-GB"/>
              </w:rPr>
              <w:t xml:space="preserve">). Το συμπύκνωμα να συλλέγεται από τη δεξαμενή δείγματος της συσκευής φίλτρου χρησιμοποιώντας </w:t>
            </w:r>
            <w:proofErr w:type="spellStart"/>
            <w:r w:rsidRPr="00C24FAA">
              <w:rPr>
                <w:rFonts w:cs="Times New Roman"/>
                <w:color w:val="000000"/>
                <w:szCs w:val="22"/>
                <w:lang w:val="el-GR" w:eastAsia="en-GB"/>
              </w:rPr>
              <w:t>πιπέτορα</w:t>
            </w:r>
            <w:proofErr w:type="spellEnd"/>
            <w:r w:rsidRPr="00C24FAA">
              <w:rPr>
                <w:rFonts w:cs="Times New Roman"/>
                <w:color w:val="000000"/>
                <w:szCs w:val="22"/>
                <w:lang w:val="el-GR" w:eastAsia="en-GB"/>
              </w:rPr>
              <w:t xml:space="preserve">, ενώ το </w:t>
            </w:r>
            <w:proofErr w:type="spellStart"/>
            <w:r w:rsidRPr="00C24FAA">
              <w:rPr>
                <w:rFonts w:cs="Times New Roman"/>
                <w:color w:val="000000"/>
                <w:szCs w:val="22"/>
                <w:lang w:val="el-GR" w:eastAsia="en-GB"/>
              </w:rPr>
              <w:t>υπερδιήθημα</w:t>
            </w:r>
            <w:proofErr w:type="spellEnd"/>
            <w:r w:rsidRPr="00C24FAA">
              <w:rPr>
                <w:rFonts w:cs="Times New Roman"/>
                <w:color w:val="000000"/>
                <w:szCs w:val="22"/>
                <w:lang w:val="el-GR" w:eastAsia="en-GB"/>
              </w:rPr>
              <w:t xml:space="preserve"> να συλλέγεται στο παρεχόμενο φυγοκεντρικό σωληνάριο. Η περιδίνηση της συσκευής να μπορεί να γίνει σε στροφέα είτε περιστρεφόμενου κάδου είτε σταθερής γωνίας. </w:t>
            </w:r>
            <w:r w:rsidRPr="00C24FAA">
              <w:rPr>
                <w:rFonts w:cs="Times New Roman"/>
                <w:color w:val="000000"/>
                <w:szCs w:val="22"/>
                <w:lang w:eastAsia="en-GB"/>
              </w:rPr>
              <w:t xml:space="preserve">Να </w:t>
            </w:r>
            <w:proofErr w:type="spellStart"/>
            <w:r w:rsidRPr="00C24FAA">
              <w:rPr>
                <w:rFonts w:cs="Times New Roman"/>
                <w:color w:val="000000"/>
                <w:szCs w:val="22"/>
                <w:lang w:eastAsia="en-GB"/>
              </w:rPr>
              <w:t>δι</w:t>
            </w:r>
            <w:proofErr w:type="spellEnd"/>
            <w:r w:rsidRPr="00C24FAA">
              <w:rPr>
                <w:rFonts w:cs="Times New Roman"/>
                <w:color w:val="000000"/>
                <w:szCs w:val="22"/>
                <w:lang w:eastAsia="en-GB"/>
              </w:rPr>
              <w:t xml:space="preserve">ατίθενται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24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6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A95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Συσκευές </w:t>
            </w:r>
            <w:proofErr w:type="spellStart"/>
            <w:r w:rsidRPr="00C24FAA">
              <w:rPr>
                <w:rFonts w:cs="Times New Roman"/>
                <w:color w:val="000000"/>
                <w:szCs w:val="22"/>
                <w:lang w:val="el-GR" w:eastAsia="en-GB"/>
              </w:rPr>
              <w:t>υπερδιήθησης</w:t>
            </w:r>
            <w:proofErr w:type="spellEnd"/>
            <w:r w:rsidRPr="00C24FAA">
              <w:rPr>
                <w:rFonts w:cs="Times New Roman"/>
                <w:color w:val="000000"/>
                <w:szCs w:val="22"/>
                <w:lang w:val="el-GR" w:eastAsia="en-GB"/>
              </w:rPr>
              <w:t xml:space="preserve"> φυγοκεντρικού φίλτρου, αρχικού όγκου δείγματος 4</w:t>
            </w:r>
            <w:r w:rsidRPr="00C24FAA">
              <w:rPr>
                <w:rFonts w:cs="Times New Roman"/>
                <w:color w:val="000000"/>
                <w:szCs w:val="22"/>
                <w:lang w:eastAsia="en-GB"/>
              </w:rPr>
              <w:t>mL</w:t>
            </w:r>
            <w:r w:rsidRPr="00C24FAA">
              <w:rPr>
                <w:rFonts w:cs="Times New Roman"/>
                <w:color w:val="000000"/>
                <w:szCs w:val="22"/>
                <w:lang w:val="el-GR" w:eastAsia="en-GB"/>
              </w:rPr>
              <w:t>, τελικού όγκου συμπυκνώματος 50μ</w:t>
            </w:r>
            <w:r w:rsidRPr="00C24FAA">
              <w:rPr>
                <w:rFonts w:cs="Times New Roman"/>
                <w:color w:val="000000"/>
                <w:szCs w:val="22"/>
                <w:lang w:eastAsia="en-GB"/>
              </w:rPr>
              <w:t>L</w:t>
            </w:r>
            <w:r w:rsidRPr="00C24FAA">
              <w:rPr>
                <w:rFonts w:cs="Times New Roman"/>
                <w:color w:val="000000"/>
                <w:szCs w:val="22"/>
                <w:lang w:val="el-GR" w:eastAsia="en-GB"/>
              </w:rPr>
              <w:t>. Τιμή αποκοπής μοριακού βάρους: 30Κ</w:t>
            </w:r>
            <w:r w:rsidRPr="00C24FAA">
              <w:rPr>
                <w:rFonts w:cs="Times New Roman"/>
                <w:color w:val="000000"/>
                <w:szCs w:val="22"/>
                <w:lang w:eastAsia="en-GB"/>
              </w:rPr>
              <w:t>Da</w:t>
            </w:r>
            <w:r w:rsidRPr="00C24FAA">
              <w:rPr>
                <w:rFonts w:cs="Times New Roman"/>
                <w:color w:val="000000"/>
                <w:szCs w:val="22"/>
                <w:lang w:val="el-GR" w:eastAsia="en-GB"/>
              </w:rPr>
              <w:t xml:space="preserve"> (30.000 </w:t>
            </w:r>
            <w:r w:rsidRPr="00C24FAA">
              <w:rPr>
                <w:rFonts w:cs="Times New Roman"/>
                <w:color w:val="000000"/>
                <w:szCs w:val="22"/>
                <w:lang w:eastAsia="en-GB"/>
              </w:rPr>
              <w:t>MWCO</w:t>
            </w:r>
            <w:r w:rsidRPr="00C24FAA">
              <w:rPr>
                <w:rFonts w:cs="Times New Roman"/>
                <w:color w:val="000000"/>
                <w:szCs w:val="22"/>
                <w:lang w:val="el-GR" w:eastAsia="en-GB"/>
              </w:rPr>
              <w:t xml:space="preserve">). Να παρέχουν ταχεία </w:t>
            </w:r>
            <w:proofErr w:type="spellStart"/>
            <w:r w:rsidRPr="00C24FAA">
              <w:rPr>
                <w:rFonts w:cs="Times New Roman"/>
                <w:color w:val="000000"/>
                <w:szCs w:val="22"/>
                <w:lang w:val="el-GR" w:eastAsia="en-GB"/>
              </w:rPr>
              <w:t>υπερδιήθηση</w:t>
            </w:r>
            <w:proofErr w:type="spellEnd"/>
            <w:r w:rsidRPr="00C24FAA">
              <w:rPr>
                <w:rFonts w:cs="Times New Roman"/>
                <w:color w:val="000000"/>
                <w:szCs w:val="22"/>
                <w:lang w:val="el-GR" w:eastAsia="en-GB"/>
              </w:rPr>
              <w:t xml:space="preserve">, με την ικανότητα για υψηλούς παράγοντες συμπύκνωσης και εύκολη ανάκτηση συμπυκνώματος από αραιές και σύνθετες μήτρες δείγματος. Ο κατακόρυφος σχεδιασμός και η διαθέσιμη περιοχή επιφάνειας μεμβράνης να παρέχουν ταχεία επεξεργασία δείγματος, υψηλή ανάκτηση δείγματος (τυπικά πάνω από 90% αραιού διαλύματος έναρξης) και ικανότητα 80 </w:t>
            </w:r>
            <w:proofErr w:type="spellStart"/>
            <w:r w:rsidRPr="00C24FAA">
              <w:rPr>
                <w:rFonts w:cs="Times New Roman"/>
                <w:color w:val="000000"/>
                <w:szCs w:val="22"/>
                <w:lang w:val="el-GR" w:eastAsia="en-GB"/>
              </w:rPr>
              <w:t>πλάσιας</w:t>
            </w:r>
            <w:proofErr w:type="spellEnd"/>
            <w:r w:rsidRPr="00C24FAA">
              <w:rPr>
                <w:rFonts w:cs="Times New Roman"/>
                <w:color w:val="000000"/>
                <w:szCs w:val="22"/>
                <w:lang w:val="el-GR" w:eastAsia="en-GB"/>
              </w:rPr>
              <w:t xml:space="preserve"> συμπύκνωσης. Ο τυπικός χρόνος επεξεργασίας να είναι 15 έως 60 λεπτά ανάλογα με το Όριο ονομαστικής τιμής μοριακού βάρους (</w:t>
            </w:r>
            <w:r w:rsidRPr="00C24FAA">
              <w:rPr>
                <w:rFonts w:cs="Times New Roman"/>
                <w:color w:val="000000"/>
                <w:szCs w:val="22"/>
                <w:lang w:eastAsia="en-GB"/>
              </w:rPr>
              <w:t>NMWL</w:t>
            </w:r>
            <w:r w:rsidRPr="00C24FAA">
              <w:rPr>
                <w:rFonts w:cs="Times New Roman"/>
                <w:color w:val="000000"/>
                <w:szCs w:val="22"/>
                <w:lang w:val="el-GR" w:eastAsia="en-GB"/>
              </w:rPr>
              <w:t xml:space="preserve">). Το συμπύκνωμα να συλλέγεται από τη δεξαμενή δείγματος της συσκευής φίλτρου χρησιμοποιώντας </w:t>
            </w:r>
            <w:proofErr w:type="spellStart"/>
            <w:r w:rsidRPr="00C24FAA">
              <w:rPr>
                <w:rFonts w:cs="Times New Roman"/>
                <w:color w:val="000000"/>
                <w:szCs w:val="22"/>
                <w:lang w:val="el-GR" w:eastAsia="en-GB"/>
              </w:rPr>
              <w:t>πιπέτορα</w:t>
            </w:r>
            <w:proofErr w:type="spellEnd"/>
            <w:r w:rsidRPr="00C24FAA">
              <w:rPr>
                <w:rFonts w:cs="Times New Roman"/>
                <w:color w:val="000000"/>
                <w:szCs w:val="22"/>
                <w:lang w:val="el-GR" w:eastAsia="en-GB"/>
              </w:rPr>
              <w:t xml:space="preserve">, ενώ το </w:t>
            </w:r>
            <w:proofErr w:type="spellStart"/>
            <w:r w:rsidRPr="00C24FAA">
              <w:rPr>
                <w:rFonts w:cs="Times New Roman"/>
                <w:color w:val="000000"/>
                <w:szCs w:val="22"/>
                <w:lang w:val="el-GR" w:eastAsia="en-GB"/>
              </w:rPr>
              <w:t>υπερδιήθημα</w:t>
            </w:r>
            <w:proofErr w:type="spellEnd"/>
            <w:r w:rsidRPr="00C24FAA">
              <w:rPr>
                <w:rFonts w:cs="Times New Roman"/>
                <w:color w:val="000000"/>
                <w:szCs w:val="22"/>
                <w:lang w:val="el-GR" w:eastAsia="en-GB"/>
              </w:rPr>
              <w:t xml:space="preserve"> να συλλέγεται στο παρεχόμενο φυγοκεντρικό σωληνάριο. Η περιδίνηση της συσκευής να μπορεί να γίνει σε στροφέα είτε περιστρεφόμενου κάδου είτε σταθερής γωνίας. </w:t>
            </w:r>
            <w:r w:rsidRPr="00C24FAA">
              <w:rPr>
                <w:rFonts w:cs="Times New Roman"/>
                <w:color w:val="000000"/>
                <w:szCs w:val="22"/>
                <w:lang w:eastAsia="en-GB"/>
              </w:rPr>
              <w:t xml:space="preserve">Να </w:t>
            </w:r>
            <w:proofErr w:type="spellStart"/>
            <w:r w:rsidRPr="00C24FAA">
              <w:rPr>
                <w:rFonts w:cs="Times New Roman"/>
                <w:color w:val="000000"/>
                <w:szCs w:val="22"/>
                <w:lang w:eastAsia="en-GB"/>
              </w:rPr>
              <w:t>δι</w:t>
            </w:r>
            <w:proofErr w:type="spellEnd"/>
            <w:r w:rsidRPr="00C24FAA">
              <w:rPr>
                <w:rFonts w:cs="Times New Roman"/>
                <w:color w:val="000000"/>
                <w:szCs w:val="22"/>
                <w:lang w:eastAsia="en-GB"/>
              </w:rPr>
              <w:t xml:space="preserve">ατίθενται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24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6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A96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Συσκευές </w:t>
            </w:r>
            <w:proofErr w:type="spellStart"/>
            <w:r w:rsidRPr="00C24FAA">
              <w:rPr>
                <w:rFonts w:cs="Times New Roman"/>
                <w:color w:val="000000"/>
                <w:szCs w:val="22"/>
                <w:lang w:val="el-GR" w:eastAsia="en-GB"/>
              </w:rPr>
              <w:t>υπερδιήθησης</w:t>
            </w:r>
            <w:proofErr w:type="spellEnd"/>
            <w:r w:rsidRPr="00C24FAA">
              <w:rPr>
                <w:rFonts w:cs="Times New Roman"/>
                <w:color w:val="000000"/>
                <w:szCs w:val="22"/>
                <w:lang w:val="el-GR" w:eastAsia="en-GB"/>
              </w:rPr>
              <w:t xml:space="preserve"> φυγοκεντρικού φίλτρου, αρχικού όγκου δείγματος 4</w:t>
            </w:r>
            <w:r w:rsidRPr="00C24FAA">
              <w:rPr>
                <w:rFonts w:cs="Times New Roman"/>
                <w:color w:val="000000"/>
                <w:szCs w:val="22"/>
                <w:lang w:eastAsia="en-GB"/>
              </w:rPr>
              <w:t>mL</w:t>
            </w:r>
            <w:r w:rsidRPr="00C24FAA">
              <w:rPr>
                <w:rFonts w:cs="Times New Roman"/>
                <w:color w:val="000000"/>
                <w:szCs w:val="22"/>
                <w:lang w:val="el-GR" w:eastAsia="en-GB"/>
              </w:rPr>
              <w:t>, τελικού όγκου συμπυκνώματος 50μ</w:t>
            </w:r>
            <w:r w:rsidRPr="00C24FAA">
              <w:rPr>
                <w:rFonts w:cs="Times New Roman"/>
                <w:color w:val="000000"/>
                <w:szCs w:val="22"/>
                <w:lang w:eastAsia="en-GB"/>
              </w:rPr>
              <w:t>L</w:t>
            </w:r>
            <w:r w:rsidRPr="00C24FAA">
              <w:rPr>
                <w:rFonts w:cs="Times New Roman"/>
                <w:color w:val="000000"/>
                <w:szCs w:val="22"/>
                <w:lang w:val="el-GR" w:eastAsia="en-GB"/>
              </w:rPr>
              <w:t>.. Τιμή αποκοπής μοριακού βάρους: 3Κ</w:t>
            </w:r>
            <w:r w:rsidRPr="00C24FAA">
              <w:rPr>
                <w:rFonts w:cs="Times New Roman"/>
                <w:color w:val="000000"/>
                <w:szCs w:val="22"/>
                <w:lang w:eastAsia="en-GB"/>
              </w:rPr>
              <w:t>Da</w:t>
            </w:r>
            <w:r w:rsidRPr="00C24FAA">
              <w:rPr>
                <w:rFonts w:cs="Times New Roman"/>
                <w:color w:val="000000"/>
                <w:szCs w:val="22"/>
                <w:lang w:val="el-GR" w:eastAsia="en-GB"/>
              </w:rPr>
              <w:t xml:space="preserve"> (3.000 </w:t>
            </w:r>
            <w:r w:rsidRPr="00C24FAA">
              <w:rPr>
                <w:rFonts w:cs="Times New Roman"/>
                <w:color w:val="000000"/>
                <w:szCs w:val="22"/>
                <w:lang w:eastAsia="en-GB"/>
              </w:rPr>
              <w:t>MWCO</w:t>
            </w:r>
            <w:r w:rsidRPr="00C24FAA">
              <w:rPr>
                <w:rFonts w:cs="Times New Roman"/>
                <w:color w:val="000000"/>
                <w:szCs w:val="22"/>
                <w:lang w:val="el-GR" w:eastAsia="en-GB"/>
              </w:rPr>
              <w:t xml:space="preserve">).Να παρέχουν ταχεία </w:t>
            </w:r>
            <w:proofErr w:type="spellStart"/>
            <w:r w:rsidRPr="00C24FAA">
              <w:rPr>
                <w:rFonts w:cs="Times New Roman"/>
                <w:color w:val="000000"/>
                <w:szCs w:val="22"/>
                <w:lang w:val="el-GR" w:eastAsia="en-GB"/>
              </w:rPr>
              <w:t>υπερδιήθηση</w:t>
            </w:r>
            <w:proofErr w:type="spellEnd"/>
            <w:r w:rsidRPr="00C24FAA">
              <w:rPr>
                <w:rFonts w:cs="Times New Roman"/>
                <w:color w:val="000000"/>
                <w:szCs w:val="22"/>
                <w:lang w:val="el-GR" w:eastAsia="en-GB"/>
              </w:rPr>
              <w:t xml:space="preserve">, με την ικανότητα για υψηλούς παράγοντες συμπύκνωσης και εύκολη ανάκτηση συμπυκνώματος από αραιές και σύνθετες μήτρες δείγματος. Ο κατακόρυφος σχεδιασμός και η διαθέσιμη περιοχή επιφάνειας μεμβράνης να παρέχουν ταχεία επεξεργασία δείγματος, υψηλή ανάκτηση δείγματος (τυπικά πάνω από 90% αραιού διαλύματος έναρξης) και ικανότητα 80 </w:t>
            </w:r>
            <w:proofErr w:type="spellStart"/>
            <w:r w:rsidRPr="00C24FAA">
              <w:rPr>
                <w:rFonts w:cs="Times New Roman"/>
                <w:color w:val="000000"/>
                <w:szCs w:val="22"/>
                <w:lang w:val="el-GR" w:eastAsia="en-GB"/>
              </w:rPr>
              <w:t>πλάσιας</w:t>
            </w:r>
            <w:proofErr w:type="spellEnd"/>
            <w:r w:rsidRPr="00C24FAA">
              <w:rPr>
                <w:rFonts w:cs="Times New Roman"/>
                <w:color w:val="000000"/>
                <w:szCs w:val="22"/>
                <w:lang w:val="el-GR" w:eastAsia="en-GB"/>
              </w:rPr>
              <w:t xml:space="preserve"> συμπύκνωσης. Ο τυπικός χρόνος επεξεργασίας να είναι 15 έως 60 λεπτά ανάλογα με το Όριο ονομαστικής τιμής μοριακού βάρους (</w:t>
            </w:r>
            <w:r w:rsidRPr="00C24FAA">
              <w:rPr>
                <w:rFonts w:cs="Times New Roman"/>
                <w:color w:val="000000"/>
                <w:szCs w:val="22"/>
                <w:lang w:eastAsia="en-GB"/>
              </w:rPr>
              <w:t>NMWL</w:t>
            </w:r>
            <w:r w:rsidRPr="00C24FAA">
              <w:rPr>
                <w:rFonts w:cs="Times New Roman"/>
                <w:color w:val="000000"/>
                <w:szCs w:val="22"/>
                <w:lang w:val="el-GR" w:eastAsia="en-GB"/>
              </w:rPr>
              <w:t xml:space="preserve">). Το συμπύκνωμα να συλλέγεται από τη δεξαμενή δείγματος της συσκευής φίλτρου χρησιμοποιώντας </w:t>
            </w:r>
            <w:proofErr w:type="spellStart"/>
            <w:r w:rsidRPr="00C24FAA">
              <w:rPr>
                <w:rFonts w:cs="Times New Roman"/>
                <w:color w:val="000000"/>
                <w:szCs w:val="22"/>
                <w:lang w:val="el-GR" w:eastAsia="en-GB"/>
              </w:rPr>
              <w:t>πιπέτορα</w:t>
            </w:r>
            <w:proofErr w:type="spellEnd"/>
            <w:r w:rsidRPr="00C24FAA">
              <w:rPr>
                <w:rFonts w:cs="Times New Roman"/>
                <w:color w:val="000000"/>
                <w:szCs w:val="22"/>
                <w:lang w:val="el-GR" w:eastAsia="en-GB"/>
              </w:rPr>
              <w:t xml:space="preserve">, ενώ το </w:t>
            </w:r>
            <w:proofErr w:type="spellStart"/>
            <w:r w:rsidRPr="00C24FAA">
              <w:rPr>
                <w:rFonts w:cs="Times New Roman"/>
                <w:color w:val="000000"/>
                <w:szCs w:val="22"/>
                <w:lang w:val="el-GR" w:eastAsia="en-GB"/>
              </w:rPr>
              <w:t>υπερδιήθημα</w:t>
            </w:r>
            <w:proofErr w:type="spellEnd"/>
            <w:r w:rsidRPr="00C24FAA">
              <w:rPr>
                <w:rFonts w:cs="Times New Roman"/>
                <w:color w:val="000000"/>
                <w:szCs w:val="22"/>
                <w:lang w:val="el-GR" w:eastAsia="en-GB"/>
              </w:rPr>
              <w:t xml:space="preserve"> να συλλέγεται στο παρεχόμενο φυγοκεντρικό σωληνάριο. Η περιδίνηση της συσκευής να μπορεί να γίνει σε στροφέα είτε περιστρεφόμενου κάδου είτε σταθερής γωνίας. Αρχικός όγκος δείγματος: 4</w:t>
            </w:r>
            <w:r w:rsidRPr="00C24FAA">
              <w:rPr>
                <w:rFonts w:cs="Times New Roman"/>
                <w:color w:val="000000"/>
                <w:szCs w:val="22"/>
                <w:lang w:eastAsia="en-GB"/>
              </w:rPr>
              <w:t>mL</w:t>
            </w:r>
            <w:r w:rsidRPr="00C24FAA">
              <w:rPr>
                <w:rFonts w:cs="Times New Roman"/>
                <w:color w:val="000000"/>
                <w:szCs w:val="22"/>
                <w:lang w:val="el-GR" w:eastAsia="en-GB"/>
              </w:rPr>
              <w:t xml:space="preserve"> Τελικός όγκος συμπυκνώματος 50μ</w:t>
            </w:r>
            <w:r w:rsidRPr="00C24FAA">
              <w:rPr>
                <w:rFonts w:cs="Times New Roman"/>
                <w:color w:val="000000"/>
                <w:szCs w:val="22"/>
                <w:lang w:eastAsia="en-GB"/>
              </w:rPr>
              <w:t>L</w:t>
            </w:r>
            <w:r w:rsidRPr="00C24FAA">
              <w:rPr>
                <w:rFonts w:cs="Times New Roman"/>
                <w:color w:val="000000"/>
                <w:szCs w:val="22"/>
                <w:lang w:val="el-GR" w:eastAsia="en-GB"/>
              </w:rPr>
              <w:t>. Να διατίθενται σε συσκευασία των 24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A97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Σωληνάρια των 7 </w:t>
            </w:r>
            <w:r w:rsidRPr="00C24FAA">
              <w:rPr>
                <w:rFonts w:cs="Times New Roman"/>
                <w:color w:val="000000"/>
                <w:szCs w:val="22"/>
                <w:lang w:eastAsia="en-GB"/>
              </w:rPr>
              <w:t>mL</w:t>
            </w:r>
            <w:r w:rsidRPr="00C24FAA">
              <w:rPr>
                <w:rFonts w:cs="Times New Roman"/>
                <w:color w:val="000000"/>
                <w:szCs w:val="22"/>
                <w:lang w:val="el-GR" w:eastAsia="en-GB"/>
              </w:rPr>
              <w:t xml:space="preserve">, </w:t>
            </w:r>
            <w:r w:rsidRPr="00C24FAA">
              <w:rPr>
                <w:rFonts w:cs="Times New Roman"/>
                <w:color w:val="000000"/>
                <w:szCs w:val="22"/>
                <w:lang w:eastAsia="en-GB"/>
              </w:rPr>
              <w:t>BIJOU</w:t>
            </w:r>
            <w:r w:rsidRPr="00C24FAA">
              <w:rPr>
                <w:rFonts w:cs="Times New Roman"/>
                <w:color w:val="000000"/>
                <w:szCs w:val="22"/>
                <w:lang w:val="el-GR" w:eastAsia="en-GB"/>
              </w:rPr>
              <w:t xml:space="preserve">Χ, διαστάσεις 18 </w:t>
            </w:r>
            <w:r w:rsidRPr="00C24FAA">
              <w:rPr>
                <w:rFonts w:cs="Times New Roman"/>
                <w:color w:val="000000"/>
                <w:szCs w:val="22"/>
                <w:lang w:eastAsia="en-GB"/>
              </w:rPr>
              <w:t>x</w:t>
            </w:r>
            <w:r w:rsidRPr="00C24FAA">
              <w:rPr>
                <w:rFonts w:cs="Times New Roman"/>
                <w:color w:val="000000"/>
                <w:szCs w:val="22"/>
                <w:lang w:val="el-GR" w:eastAsia="en-GB"/>
              </w:rPr>
              <w:t xml:space="preserve"> 50</w:t>
            </w:r>
            <w:r w:rsidRPr="00C24FAA">
              <w:rPr>
                <w:rFonts w:cs="Times New Roman"/>
                <w:color w:val="000000"/>
                <w:szCs w:val="22"/>
                <w:lang w:eastAsia="en-GB"/>
              </w:rPr>
              <w:t>mm</w:t>
            </w:r>
            <w:r w:rsidRPr="00C24FAA">
              <w:rPr>
                <w:rFonts w:cs="Times New Roman"/>
                <w:color w:val="000000"/>
                <w:szCs w:val="22"/>
                <w:lang w:val="el-GR" w:eastAsia="en-GB"/>
              </w:rPr>
              <w:t xml:space="preserve">, με λευκό βιδωτό καπάκι.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100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A98</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Σωλήνας πολλαπλών χρήσεων, 30 </w:t>
            </w:r>
            <w:r w:rsidRPr="00C24FAA">
              <w:rPr>
                <w:rFonts w:cs="Times New Roman"/>
                <w:color w:val="000000"/>
                <w:szCs w:val="22"/>
                <w:lang w:eastAsia="en-GB"/>
              </w:rPr>
              <w:t>mL</w:t>
            </w:r>
            <w:r w:rsidRPr="00C24FAA">
              <w:rPr>
                <w:rFonts w:cs="Times New Roman"/>
                <w:color w:val="000000"/>
                <w:szCs w:val="22"/>
                <w:lang w:val="el-GR" w:eastAsia="en-GB"/>
              </w:rPr>
              <w:t xml:space="preserve">, διαστάσεις 25 </w:t>
            </w:r>
            <w:r w:rsidRPr="00C24FAA">
              <w:rPr>
                <w:rFonts w:cs="Times New Roman"/>
                <w:color w:val="000000"/>
                <w:szCs w:val="22"/>
                <w:lang w:eastAsia="en-GB"/>
              </w:rPr>
              <w:t>X</w:t>
            </w:r>
            <w:r w:rsidRPr="00C24FAA">
              <w:rPr>
                <w:rFonts w:cs="Times New Roman"/>
                <w:color w:val="000000"/>
                <w:szCs w:val="22"/>
                <w:lang w:val="el-GR" w:eastAsia="en-GB"/>
              </w:rPr>
              <w:t xml:space="preserve">92 </w:t>
            </w:r>
            <w:r w:rsidRPr="00C24FAA">
              <w:rPr>
                <w:rFonts w:cs="Times New Roman"/>
                <w:color w:val="000000"/>
                <w:szCs w:val="22"/>
                <w:lang w:eastAsia="en-GB"/>
              </w:rPr>
              <w:t>mm</w:t>
            </w:r>
            <w:r w:rsidRPr="00C24FAA">
              <w:rPr>
                <w:rFonts w:cs="Times New Roman"/>
                <w:color w:val="000000"/>
                <w:szCs w:val="22"/>
                <w:lang w:val="el-GR" w:eastAsia="en-GB"/>
              </w:rPr>
              <w:t xml:space="preserve">, με κωνικό πυθμένα, με βιδωτό καπάκι.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400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A99</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Σωληνάρια  των 12 </w:t>
            </w:r>
            <w:r w:rsidRPr="00C24FAA">
              <w:rPr>
                <w:rFonts w:cs="Times New Roman"/>
                <w:color w:val="000000"/>
                <w:szCs w:val="22"/>
                <w:lang w:eastAsia="en-GB"/>
              </w:rPr>
              <w:t>mL</w:t>
            </w:r>
            <w:r w:rsidRPr="00C24FAA">
              <w:rPr>
                <w:rFonts w:cs="Times New Roman"/>
                <w:color w:val="000000"/>
                <w:szCs w:val="22"/>
                <w:lang w:val="el-GR" w:eastAsia="en-GB"/>
              </w:rPr>
              <w:t xml:space="preserve">, διαμέτρου 17 </w:t>
            </w:r>
            <w:r w:rsidRPr="00C24FAA">
              <w:rPr>
                <w:rFonts w:cs="Times New Roman"/>
                <w:color w:val="000000"/>
                <w:szCs w:val="22"/>
                <w:lang w:eastAsia="en-GB"/>
              </w:rPr>
              <w:t>mm</w:t>
            </w:r>
            <w:r w:rsidRPr="00C24FAA">
              <w:rPr>
                <w:rFonts w:cs="Times New Roman"/>
                <w:color w:val="000000"/>
                <w:szCs w:val="22"/>
                <w:lang w:val="el-GR" w:eastAsia="en-GB"/>
              </w:rPr>
              <w:t xml:space="preserve"> και ύψους 100 </w:t>
            </w:r>
            <w:r w:rsidRPr="00C24FAA">
              <w:rPr>
                <w:rFonts w:cs="Times New Roman"/>
                <w:color w:val="000000"/>
                <w:szCs w:val="22"/>
                <w:lang w:eastAsia="en-GB"/>
              </w:rPr>
              <w:t>mm</w:t>
            </w:r>
            <w:r w:rsidRPr="00C24FAA">
              <w:rPr>
                <w:rFonts w:cs="Times New Roman"/>
                <w:color w:val="000000"/>
                <w:szCs w:val="22"/>
                <w:lang w:val="el-GR" w:eastAsia="en-GB"/>
              </w:rPr>
              <w:t xml:space="preserve">, με οβάλ πυθμένα και βιδωτό πώμα. Από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xml:space="preserve">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Να είναι κατάλληλα για οπτικές μετρήσεις.  </w:t>
            </w:r>
            <w:proofErr w:type="spellStart"/>
            <w:r w:rsidRPr="00C24FAA">
              <w:rPr>
                <w:rFonts w:cs="Times New Roman"/>
                <w:color w:val="000000"/>
                <w:szCs w:val="22"/>
                <w:lang w:eastAsia="en-GB"/>
              </w:rPr>
              <w:t>Αντοχή</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στ</w:t>
            </w:r>
            <w:proofErr w:type="spellEnd"/>
            <w:r w:rsidRPr="00C24FAA">
              <w:rPr>
                <w:rFonts w:cs="Times New Roman"/>
                <w:color w:val="000000"/>
                <w:szCs w:val="22"/>
                <w:lang w:eastAsia="en-GB"/>
              </w:rPr>
              <w:t>α 5000xg (</w:t>
            </w:r>
            <w:proofErr w:type="spellStart"/>
            <w:r w:rsidRPr="00C24FAA">
              <w:rPr>
                <w:rFonts w:cs="Times New Roman"/>
                <w:color w:val="000000"/>
                <w:szCs w:val="22"/>
                <w:lang w:eastAsia="en-GB"/>
              </w:rPr>
              <w:t>γωνι</w:t>
            </w:r>
            <w:proofErr w:type="spellEnd"/>
            <w:r w:rsidRPr="00C24FAA">
              <w:rPr>
                <w:rFonts w:cs="Times New Roman"/>
                <w:color w:val="000000"/>
                <w:szCs w:val="22"/>
                <w:lang w:eastAsia="en-GB"/>
              </w:rPr>
              <w:t xml:space="preserve">ακή </w:t>
            </w:r>
            <w:proofErr w:type="spellStart"/>
            <w:r w:rsidRPr="00C24FAA">
              <w:rPr>
                <w:rFonts w:cs="Times New Roman"/>
                <w:color w:val="000000"/>
                <w:szCs w:val="22"/>
                <w:lang w:eastAsia="en-GB"/>
              </w:rPr>
              <w:t>κεφ</w:t>
            </w:r>
            <w:proofErr w:type="spellEnd"/>
            <w:r w:rsidRPr="00C24FAA">
              <w:rPr>
                <w:rFonts w:cs="Times New Roman"/>
                <w:color w:val="000000"/>
                <w:szCs w:val="22"/>
                <w:lang w:eastAsia="en-GB"/>
              </w:rPr>
              <w:t xml:space="preserve">αλή).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900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αχίων/κιβώτιο.</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A100</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val="el-GR" w:eastAsia="en-GB"/>
              </w:rPr>
              <w:t>Μικροσωληνάρια</w:t>
            </w:r>
            <w:proofErr w:type="spellEnd"/>
            <w:r w:rsidRPr="00C24FAA">
              <w:rPr>
                <w:rFonts w:cs="Times New Roman"/>
                <w:color w:val="000000"/>
                <w:szCs w:val="22"/>
                <w:lang w:val="el-GR" w:eastAsia="en-GB"/>
              </w:rPr>
              <w:t xml:space="preserve"> για </w:t>
            </w:r>
            <w:r w:rsidRPr="00C24FAA">
              <w:rPr>
                <w:rFonts w:cs="Times New Roman"/>
                <w:color w:val="000000"/>
                <w:szCs w:val="22"/>
                <w:lang w:eastAsia="en-GB"/>
              </w:rPr>
              <w:t>PCR</w:t>
            </w:r>
            <w:r w:rsidRPr="00C24FAA">
              <w:rPr>
                <w:rFonts w:cs="Times New Roman"/>
                <w:color w:val="000000"/>
                <w:szCs w:val="22"/>
                <w:lang w:val="el-GR" w:eastAsia="en-GB"/>
              </w:rPr>
              <w:t xml:space="preserve"> χωρητικότητας 0.2</w:t>
            </w:r>
            <w:r w:rsidRPr="00C24FAA">
              <w:rPr>
                <w:rFonts w:cs="Times New Roman"/>
                <w:color w:val="000000"/>
                <w:szCs w:val="22"/>
                <w:lang w:eastAsia="en-GB"/>
              </w:rPr>
              <w:t>mL</w:t>
            </w:r>
            <w:r w:rsidRPr="00C24FAA">
              <w:rPr>
                <w:rFonts w:cs="Times New Roman"/>
                <w:color w:val="000000"/>
                <w:szCs w:val="22"/>
                <w:lang w:val="el-GR" w:eastAsia="en-GB"/>
              </w:rPr>
              <w:t xml:space="preserve"> με πολύ λεπτό τοίχωμα, με προσαρτημένο επίπεδο πώμα, ελεύθερα από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ανθρώπινο</w:t>
            </w:r>
            <w:r w:rsidRPr="00C24FAA">
              <w:rPr>
                <w:rFonts w:cs="Times New Roman"/>
                <w:color w:val="000000"/>
                <w:szCs w:val="22"/>
                <w:lang w:val="el-GR" w:eastAsia="en-GB"/>
              </w:rPr>
              <w:br/>
            </w:r>
            <w:proofErr w:type="spellStart"/>
            <w:r w:rsidRPr="00C24FAA">
              <w:rPr>
                <w:rFonts w:cs="Times New Roman"/>
                <w:color w:val="000000"/>
                <w:szCs w:val="22"/>
                <w:lang w:eastAsia="en-GB"/>
              </w:rPr>
              <w:t>gDNA</w:t>
            </w:r>
            <w:proofErr w:type="spellEnd"/>
            <w:r w:rsidRPr="00C24FAA">
              <w:rPr>
                <w:rFonts w:cs="Times New Roman"/>
                <w:color w:val="000000"/>
                <w:szCs w:val="22"/>
                <w:lang w:val="el-GR" w:eastAsia="en-GB"/>
              </w:rPr>
              <w:t xml:space="preserve">/ πυρετογόνα/ λιπαντικά, </w:t>
            </w:r>
            <w:proofErr w:type="spellStart"/>
            <w:r w:rsidRPr="00C24FAA">
              <w:rPr>
                <w:rFonts w:cs="Times New Roman"/>
                <w:color w:val="000000"/>
                <w:szCs w:val="22"/>
                <w:lang w:val="el-GR" w:eastAsia="en-GB"/>
              </w:rPr>
              <w:t>χωστικές</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w:t>
            </w:r>
            <w:r>
              <w:rPr>
                <w:rFonts w:cs="Times New Roman"/>
                <w:color w:val="000000"/>
                <w:szCs w:val="22"/>
                <w:lang w:val="el-GR"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1.000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D723A3" w:rsidTr="00EB7F39">
        <w:trPr>
          <w:trHeight w:val="3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A101</w:t>
            </w:r>
          </w:p>
        </w:tc>
        <w:tc>
          <w:tcPr>
            <w:tcW w:w="5580" w:type="dxa"/>
            <w:tcBorders>
              <w:top w:val="nil"/>
              <w:left w:val="nil"/>
              <w:bottom w:val="single" w:sz="4" w:space="0" w:color="auto"/>
              <w:right w:val="single" w:sz="4" w:space="0" w:color="auto"/>
            </w:tcBorders>
            <w:shd w:val="clear" w:color="auto" w:fill="auto"/>
            <w:vAlign w:val="center"/>
            <w:hideMark/>
          </w:tcPr>
          <w:p w:rsidR="00B01C23" w:rsidRPr="00D723A3"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Σωληνάρια πολυπροπυλενίου ενωμένα σε αλυσίδες για </w:t>
            </w:r>
            <w:proofErr w:type="spellStart"/>
            <w:r w:rsidRPr="00C24FAA">
              <w:rPr>
                <w:rFonts w:cs="Times New Roman"/>
                <w:color w:val="000000"/>
                <w:szCs w:val="22"/>
                <w:lang w:eastAsia="en-GB"/>
              </w:rPr>
              <w:t>realtime</w:t>
            </w:r>
            <w:proofErr w:type="spellEnd"/>
            <w:r w:rsidRPr="00C24FAA">
              <w:rPr>
                <w:rFonts w:cs="Times New Roman"/>
                <w:color w:val="000000"/>
                <w:szCs w:val="22"/>
                <w:lang w:val="el-GR" w:eastAsia="en-GB"/>
              </w:rPr>
              <w:t>-</w:t>
            </w:r>
            <w:r w:rsidRPr="00C24FAA">
              <w:rPr>
                <w:rFonts w:cs="Times New Roman"/>
                <w:color w:val="000000"/>
                <w:szCs w:val="22"/>
                <w:lang w:eastAsia="en-GB"/>
              </w:rPr>
              <w:t>PCR</w:t>
            </w:r>
            <w:r w:rsidRPr="00C24FAA">
              <w:rPr>
                <w:rFonts w:cs="Times New Roman"/>
                <w:color w:val="000000"/>
                <w:szCs w:val="22"/>
                <w:lang w:val="el-GR" w:eastAsia="en-GB"/>
              </w:rPr>
              <w:t xml:space="preserve">. Να είναι  ελεύθερα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human</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gDNA</w:t>
            </w:r>
            <w:proofErr w:type="spellEnd"/>
            <w:r w:rsidRPr="00C24FAA">
              <w:rPr>
                <w:rFonts w:cs="Times New Roman"/>
                <w:color w:val="000000"/>
                <w:szCs w:val="22"/>
                <w:lang w:val="el-GR" w:eastAsia="en-GB"/>
              </w:rPr>
              <w:t>. Χωρητικότητας 200μ</w:t>
            </w:r>
            <w:r w:rsidRPr="00C24FAA">
              <w:rPr>
                <w:rFonts w:cs="Times New Roman"/>
                <w:color w:val="000000"/>
                <w:szCs w:val="22"/>
                <w:lang w:eastAsia="en-GB"/>
              </w:rPr>
              <w:t>L</w:t>
            </w:r>
            <w:r w:rsidRPr="00C24FAA">
              <w:rPr>
                <w:rFonts w:cs="Times New Roman"/>
                <w:color w:val="000000"/>
                <w:szCs w:val="22"/>
                <w:lang w:val="el-GR" w:eastAsia="en-GB"/>
              </w:rPr>
              <w:t xml:space="preserve">, με διαφανές τοίχωμα. Παρέχονται ενωμένα ανά οκτώ σε αλυσίδες (8 </w:t>
            </w:r>
            <w:r w:rsidRPr="00C24FAA">
              <w:rPr>
                <w:rFonts w:cs="Times New Roman"/>
                <w:color w:val="000000"/>
                <w:szCs w:val="22"/>
                <w:lang w:eastAsia="en-GB"/>
              </w:rPr>
              <w:t>tubes</w:t>
            </w:r>
            <w:r w:rsidRPr="00C24FAA">
              <w:rPr>
                <w:rFonts w:cs="Times New Roman"/>
                <w:color w:val="000000"/>
                <w:szCs w:val="22"/>
                <w:lang w:val="el-GR" w:eastAsia="en-GB"/>
              </w:rPr>
              <w:t>/</w:t>
            </w:r>
            <w:r w:rsidRPr="00C24FAA">
              <w:rPr>
                <w:rFonts w:cs="Times New Roman"/>
                <w:color w:val="000000"/>
                <w:szCs w:val="22"/>
                <w:lang w:eastAsia="en-GB"/>
              </w:rPr>
              <w:t>strip</w:t>
            </w:r>
            <w:r w:rsidRPr="00C24FAA">
              <w:rPr>
                <w:rFonts w:cs="Times New Roman"/>
                <w:color w:val="000000"/>
                <w:szCs w:val="22"/>
                <w:lang w:val="el-GR" w:eastAsia="en-GB"/>
              </w:rPr>
              <w:t xml:space="preserve">) σε συσκευασία των 120 </w:t>
            </w:r>
            <w:r w:rsidRPr="00C24FAA">
              <w:rPr>
                <w:rFonts w:cs="Times New Roman"/>
                <w:color w:val="000000"/>
                <w:szCs w:val="22"/>
                <w:lang w:eastAsia="en-GB"/>
              </w:rPr>
              <w:t>strips</w:t>
            </w:r>
            <w:r w:rsidRPr="00C24FAA">
              <w:rPr>
                <w:rFonts w:cs="Times New Roman"/>
                <w:color w:val="000000"/>
                <w:szCs w:val="22"/>
                <w:lang w:val="el-GR" w:eastAsia="en-GB"/>
              </w:rPr>
              <w:t xml:space="preserve"> (σύνολο 960 σωληνάκια).</w:t>
            </w:r>
            <w:r>
              <w:rPr>
                <w:rFonts w:cs="Times New Roman"/>
                <w:color w:val="000000"/>
                <w:szCs w:val="22"/>
                <w:lang w:val="el-GR" w:eastAsia="en-GB"/>
              </w:rPr>
              <w:t xml:space="preserve"> </w:t>
            </w:r>
            <w:r w:rsidRPr="00C24FAA">
              <w:rPr>
                <w:rFonts w:cs="Times New Roman"/>
                <w:color w:val="000000"/>
                <w:szCs w:val="22"/>
                <w:lang w:val="el-GR" w:eastAsia="en-GB"/>
              </w:rPr>
              <w:t>Απαραίτητη προδιαγραφή: να προσφέρονται σε συνδυασμό και</w:t>
            </w:r>
            <w:r>
              <w:rPr>
                <w:rFonts w:cs="Times New Roman"/>
                <w:color w:val="000000"/>
                <w:szCs w:val="22"/>
                <w:lang w:val="el-GR" w:eastAsia="en-GB"/>
              </w:rPr>
              <w:t xml:space="preserve"> </w:t>
            </w:r>
            <w:r w:rsidRPr="00C24FAA">
              <w:rPr>
                <w:rFonts w:cs="Times New Roman"/>
                <w:color w:val="000000"/>
                <w:szCs w:val="22"/>
                <w:lang w:val="el-GR" w:eastAsia="en-GB"/>
              </w:rPr>
              <w:t>τα αντίστοιχα επίπεδα πώματα σε οκτάδες (8-</w:t>
            </w:r>
            <w:r w:rsidRPr="00C24FAA">
              <w:rPr>
                <w:rFonts w:cs="Times New Roman"/>
                <w:color w:val="000000"/>
                <w:szCs w:val="22"/>
                <w:lang w:eastAsia="en-GB"/>
              </w:rPr>
              <w:t>strip</w:t>
            </w:r>
            <w:r w:rsidRPr="00C24FAA">
              <w:rPr>
                <w:rFonts w:cs="Times New Roman"/>
                <w:color w:val="000000"/>
                <w:szCs w:val="22"/>
                <w:lang w:val="el-GR" w:eastAsia="en-GB"/>
              </w:rPr>
              <w:t xml:space="preserve"> </w:t>
            </w:r>
            <w:r w:rsidRPr="00C24FAA">
              <w:rPr>
                <w:rFonts w:cs="Times New Roman"/>
                <w:color w:val="000000"/>
                <w:szCs w:val="22"/>
                <w:lang w:eastAsia="en-GB"/>
              </w:rPr>
              <w:t>caps</w:t>
            </w:r>
            <w:r w:rsidRPr="00C24FAA">
              <w:rPr>
                <w:rFonts w:cs="Times New Roman"/>
                <w:color w:val="000000"/>
                <w:szCs w:val="22"/>
                <w:lang w:val="el-GR" w:eastAsia="en-GB"/>
              </w:rPr>
              <w:t xml:space="preserve">). </w:t>
            </w:r>
            <w:r w:rsidRPr="00D723A3">
              <w:rPr>
                <w:rFonts w:cs="Times New Roman"/>
                <w:color w:val="000000"/>
                <w:szCs w:val="22"/>
                <w:lang w:val="el-GR" w:eastAsia="en-GB"/>
              </w:rPr>
              <w:t xml:space="preserve">Συσκευασία 120 τεμαχίων (120 </w:t>
            </w:r>
            <w:r w:rsidRPr="00C24FAA">
              <w:rPr>
                <w:rFonts w:cs="Times New Roman"/>
                <w:color w:val="000000"/>
                <w:szCs w:val="22"/>
                <w:lang w:eastAsia="en-GB"/>
              </w:rPr>
              <w:t>x</w:t>
            </w:r>
            <w:r w:rsidRPr="00D723A3">
              <w:rPr>
                <w:rFonts w:cs="Times New Roman"/>
                <w:color w:val="000000"/>
                <w:szCs w:val="22"/>
                <w:lang w:val="el-GR" w:eastAsia="en-GB"/>
              </w:rPr>
              <w:t xml:space="preserve"> 8-</w:t>
            </w:r>
            <w:r w:rsidRPr="00C24FAA">
              <w:rPr>
                <w:rFonts w:cs="Times New Roman"/>
                <w:color w:val="000000"/>
                <w:szCs w:val="22"/>
                <w:lang w:eastAsia="en-GB"/>
              </w:rPr>
              <w:t>strip</w:t>
            </w:r>
            <w:r w:rsidRPr="00D723A3">
              <w:rPr>
                <w:rFonts w:cs="Times New Roman"/>
                <w:color w:val="000000"/>
                <w:szCs w:val="22"/>
                <w:lang w:val="el-GR" w:eastAsia="en-GB"/>
              </w:rPr>
              <w:t xml:space="preserve"> </w:t>
            </w:r>
            <w:r w:rsidRPr="00C24FAA">
              <w:rPr>
                <w:rFonts w:cs="Times New Roman"/>
                <w:color w:val="000000"/>
                <w:szCs w:val="22"/>
                <w:lang w:eastAsia="en-GB"/>
              </w:rPr>
              <w:t>tubes</w:t>
            </w:r>
            <w:r w:rsidRPr="00D723A3">
              <w:rPr>
                <w:rFonts w:cs="Times New Roman"/>
                <w:color w:val="000000"/>
                <w:szCs w:val="22"/>
                <w:lang w:val="el-GR" w:eastAsia="en-GB"/>
              </w:rPr>
              <w:t xml:space="preserve"> &amp; 120 </w:t>
            </w:r>
            <w:r w:rsidRPr="00C24FAA">
              <w:rPr>
                <w:rFonts w:cs="Times New Roman"/>
                <w:color w:val="000000"/>
                <w:szCs w:val="22"/>
                <w:lang w:eastAsia="en-GB"/>
              </w:rPr>
              <w:t>x</w:t>
            </w:r>
            <w:r w:rsidRPr="00D723A3">
              <w:rPr>
                <w:rFonts w:cs="Times New Roman"/>
                <w:color w:val="000000"/>
                <w:szCs w:val="22"/>
                <w:lang w:val="el-GR" w:eastAsia="en-GB"/>
              </w:rPr>
              <w:t xml:space="preserve"> 8-</w:t>
            </w:r>
            <w:r w:rsidRPr="00C24FAA">
              <w:rPr>
                <w:rFonts w:cs="Times New Roman"/>
                <w:color w:val="000000"/>
                <w:szCs w:val="22"/>
                <w:lang w:eastAsia="en-GB"/>
              </w:rPr>
              <w:t>strip</w:t>
            </w:r>
            <w:r w:rsidRPr="00D723A3">
              <w:rPr>
                <w:rFonts w:cs="Times New Roman"/>
                <w:color w:val="000000"/>
                <w:szCs w:val="22"/>
                <w:lang w:val="el-GR" w:eastAsia="en-GB"/>
              </w:rPr>
              <w:t xml:space="preserve"> </w:t>
            </w:r>
            <w:r w:rsidRPr="00C24FAA">
              <w:rPr>
                <w:rFonts w:cs="Times New Roman"/>
                <w:color w:val="000000"/>
                <w:szCs w:val="22"/>
                <w:lang w:eastAsia="en-GB"/>
              </w:rPr>
              <w:t>caps</w:t>
            </w:r>
            <w:r w:rsidRPr="00D723A3">
              <w:rPr>
                <w:rFonts w:cs="Times New Roman"/>
                <w:color w:val="000000"/>
                <w:szCs w:val="22"/>
                <w:lang w:val="el-GR"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D723A3"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D723A3"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4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A102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Σωληνάρια </w:t>
            </w:r>
            <w:proofErr w:type="spellStart"/>
            <w:r w:rsidRPr="00C24FAA">
              <w:rPr>
                <w:rFonts w:cs="Times New Roman"/>
                <w:color w:val="000000"/>
                <w:szCs w:val="22"/>
                <w:lang w:val="el-GR" w:eastAsia="en-GB"/>
              </w:rPr>
              <w:t>φυγοκέντρησης</w:t>
            </w:r>
            <w:proofErr w:type="spellEnd"/>
            <w:r w:rsidRPr="00C24FAA">
              <w:rPr>
                <w:rFonts w:cs="Times New Roman"/>
                <w:color w:val="000000"/>
                <w:szCs w:val="22"/>
                <w:lang w:val="el-GR" w:eastAsia="en-GB"/>
              </w:rPr>
              <w:t xml:space="preserve"> 0.5 </w:t>
            </w:r>
            <w:r w:rsidRPr="00C24FAA">
              <w:rPr>
                <w:rFonts w:cs="Times New Roman"/>
                <w:color w:val="000000"/>
                <w:szCs w:val="22"/>
                <w:lang w:eastAsia="en-GB"/>
              </w:rPr>
              <w:t>mL</w:t>
            </w:r>
            <w:r w:rsidRPr="00C24FAA">
              <w:rPr>
                <w:rFonts w:cs="Times New Roman"/>
                <w:color w:val="000000"/>
                <w:szCs w:val="22"/>
                <w:lang w:val="el-GR" w:eastAsia="en-GB"/>
              </w:rPr>
              <w:t xml:space="preserve">, τύπου </w:t>
            </w:r>
            <w:r w:rsidRPr="00C24FAA">
              <w:rPr>
                <w:rFonts w:cs="Times New Roman"/>
                <w:color w:val="000000"/>
                <w:szCs w:val="22"/>
                <w:lang w:eastAsia="en-GB"/>
              </w:rPr>
              <w:t>Eppendorf</w:t>
            </w:r>
            <w:r w:rsidRPr="00C24FAA">
              <w:rPr>
                <w:rFonts w:cs="Times New Roman"/>
                <w:color w:val="000000"/>
                <w:szCs w:val="22"/>
                <w:lang w:val="el-GR" w:eastAsia="en-GB"/>
              </w:rPr>
              <w:t>, από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Μέγιστου όγκου 0.5 </w:t>
            </w:r>
            <w:r w:rsidRPr="00C24FAA">
              <w:rPr>
                <w:rFonts w:cs="Times New Roman"/>
                <w:color w:val="000000"/>
                <w:szCs w:val="22"/>
                <w:lang w:eastAsia="en-GB"/>
              </w:rPr>
              <w:t>mL</w:t>
            </w:r>
            <w:r w:rsidRPr="00C24FAA">
              <w:rPr>
                <w:rFonts w:cs="Times New Roman"/>
                <w:color w:val="000000"/>
                <w:szCs w:val="22"/>
                <w:lang w:val="el-GR" w:eastAsia="en-GB"/>
              </w:rPr>
              <w:t xml:space="preserve">, με ενσωματωμένο καπάκι, υψηλής αντοχής σε χημικά και  σε </w:t>
            </w:r>
            <w:proofErr w:type="spellStart"/>
            <w:r w:rsidRPr="00C24FAA">
              <w:rPr>
                <w:rFonts w:cs="Times New Roman"/>
                <w:color w:val="000000"/>
                <w:szCs w:val="22"/>
                <w:lang w:val="el-GR" w:eastAsia="en-GB"/>
              </w:rPr>
              <w:t>φυγοκέντρηση</w:t>
            </w:r>
            <w:proofErr w:type="spellEnd"/>
            <w:r w:rsidRPr="00C24FAA">
              <w:rPr>
                <w:rFonts w:cs="Times New Roman"/>
                <w:color w:val="000000"/>
                <w:szCs w:val="22"/>
                <w:lang w:val="el-GR" w:eastAsia="en-GB"/>
              </w:rPr>
              <w:t xml:space="preserve"> στα 15.000 </w:t>
            </w:r>
            <w:r w:rsidRPr="00C24FAA">
              <w:rPr>
                <w:rFonts w:cs="Times New Roman"/>
                <w:color w:val="000000"/>
                <w:szCs w:val="22"/>
                <w:lang w:eastAsia="en-GB"/>
              </w:rPr>
              <w:t>x</w:t>
            </w:r>
            <w:r w:rsidRPr="00C24FAA">
              <w:rPr>
                <w:rFonts w:cs="Times New Roman"/>
                <w:color w:val="000000"/>
                <w:szCs w:val="22"/>
                <w:lang w:val="el-GR" w:eastAsia="en-GB"/>
              </w:rPr>
              <w:t xml:space="preserve"> </w:t>
            </w:r>
            <w:r w:rsidRPr="00C24FAA">
              <w:rPr>
                <w:rFonts w:cs="Times New Roman"/>
                <w:color w:val="000000"/>
                <w:szCs w:val="22"/>
                <w:lang w:eastAsia="en-GB"/>
              </w:rPr>
              <w:t>g</w:t>
            </w:r>
            <w:r w:rsidRPr="00C24FAA">
              <w:rPr>
                <w:rFonts w:cs="Times New Roman"/>
                <w:color w:val="000000"/>
                <w:szCs w:val="22"/>
                <w:lang w:val="el-GR" w:eastAsia="en-GB"/>
              </w:rPr>
              <w:t xml:space="preserve">. Ελεύθερα από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ανθρώπινο </w:t>
            </w:r>
            <w:proofErr w:type="spellStart"/>
            <w:r w:rsidRPr="00C24FAA">
              <w:rPr>
                <w:rFonts w:cs="Times New Roman"/>
                <w:color w:val="000000"/>
                <w:szCs w:val="22"/>
                <w:lang w:eastAsia="en-GB"/>
              </w:rPr>
              <w:t>gDNA</w:t>
            </w:r>
            <w:proofErr w:type="spellEnd"/>
            <w:r w:rsidRPr="00C24FAA">
              <w:rPr>
                <w:rFonts w:cs="Times New Roman"/>
                <w:color w:val="000000"/>
                <w:szCs w:val="22"/>
                <w:lang w:val="el-GR" w:eastAsia="en-GB"/>
              </w:rPr>
              <w:t>/ πυρετογόνα.  Σε ουδέτερο χρώμα. Μη στείρα, με δυνατότητα αποστείρωσης στους 121ο</w:t>
            </w:r>
            <w:r w:rsidRPr="00C24FAA">
              <w:rPr>
                <w:rFonts w:cs="Times New Roman"/>
                <w:color w:val="000000"/>
                <w:szCs w:val="22"/>
                <w:lang w:eastAsia="en-GB"/>
              </w:rPr>
              <w:t>C</w:t>
            </w:r>
            <w:r w:rsidRPr="00C24FAA">
              <w:rPr>
                <w:rFonts w:cs="Times New Roman"/>
                <w:color w:val="000000"/>
                <w:szCs w:val="22"/>
                <w:lang w:val="el-GR" w:eastAsia="en-GB"/>
              </w:rPr>
              <w:t>/20</w:t>
            </w:r>
            <w:r w:rsidRPr="00C24FAA">
              <w:rPr>
                <w:rFonts w:cs="Times New Roman"/>
                <w:color w:val="000000"/>
                <w:szCs w:val="22"/>
                <w:lang w:eastAsia="en-GB"/>
              </w:rPr>
              <w:t>min</w:t>
            </w:r>
            <w:r w:rsidRPr="00C24FAA">
              <w:rPr>
                <w:rFonts w:cs="Times New Roman"/>
                <w:color w:val="000000"/>
                <w:szCs w:val="22"/>
                <w:lang w:val="el-GR" w:eastAsia="en-GB"/>
              </w:rPr>
              <w:t xml:space="preserve">. </w:t>
            </w:r>
            <w:r w:rsidRPr="00C24FAA">
              <w:rPr>
                <w:rFonts w:cs="Times New Roman"/>
                <w:color w:val="000000"/>
                <w:szCs w:val="22"/>
                <w:lang w:eastAsia="en-GB"/>
              </w:rPr>
              <w:t>Πα</w:t>
            </w:r>
            <w:proofErr w:type="spellStart"/>
            <w:r w:rsidRPr="00C24FAA">
              <w:rPr>
                <w:rFonts w:cs="Times New Roman"/>
                <w:color w:val="000000"/>
                <w:szCs w:val="22"/>
                <w:lang w:eastAsia="en-GB"/>
              </w:rPr>
              <w:t>ρεχόμεν</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1.000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 xml:space="preserve">αχίων.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A103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Σωληνάρια </w:t>
            </w:r>
            <w:proofErr w:type="spellStart"/>
            <w:r w:rsidRPr="00C24FAA">
              <w:rPr>
                <w:rFonts w:cs="Times New Roman"/>
                <w:color w:val="000000"/>
                <w:szCs w:val="22"/>
                <w:lang w:val="el-GR" w:eastAsia="en-GB"/>
              </w:rPr>
              <w:t>φυγοκέντρησης</w:t>
            </w:r>
            <w:proofErr w:type="spellEnd"/>
            <w:r w:rsidRPr="00C24FAA">
              <w:rPr>
                <w:rFonts w:cs="Times New Roman"/>
                <w:color w:val="000000"/>
                <w:szCs w:val="22"/>
                <w:lang w:val="el-GR" w:eastAsia="en-GB"/>
              </w:rPr>
              <w:t xml:space="preserve"> 0.5 </w:t>
            </w:r>
            <w:r w:rsidRPr="00C24FAA">
              <w:rPr>
                <w:rFonts w:cs="Times New Roman"/>
                <w:color w:val="000000"/>
                <w:szCs w:val="22"/>
                <w:lang w:eastAsia="en-GB"/>
              </w:rPr>
              <w:t>mL</w:t>
            </w:r>
            <w:r w:rsidRPr="00C24FAA">
              <w:rPr>
                <w:rFonts w:cs="Times New Roman"/>
                <w:color w:val="000000"/>
                <w:szCs w:val="22"/>
                <w:lang w:val="el-GR" w:eastAsia="en-GB"/>
              </w:rPr>
              <w:t xml:space="preserve">, τύπου </w:t>
            </w:r>
            <w:r w:rsidRPr="00C24FAA">
              <w:rPr>
                <w:rFonts w:cs="Times New Roman"/>
                <w:color w:val="000000"/>
                <w:szCs w:val="22"/>
                <w:lang w:eastAsia="en-GB"/>
              </w:rPr>
              <w:t>Eppendorf</w:t>
            </w:r>
            <w:r w:rsidRPr="00C24FAA">
              <w:rPr>
                <w:rFonts w:cs="Times New Roman"/>
                <w:color w:val="000000"/>
                <w:szCs w:val="22"/>
                <w:lang w:val="el-GR" w:eastAsia="en-GB"/>
              </w:rPr>
              <w:t>, από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με διαφανές τοίχωμα, με κωνικό πυθμένα και ενσωματωμένο καπάκι.    Μέγιστου όγκου 0.5 </w:t>
            </w:r>
            <w:r w:rsidRPr="00C24FAA">
              <w:rPr>
                <w:rFonts w:cs="Times New Roman"/>
                <w:color w:val="000000"/>
                <w:szCs w:val="22"/>
                <w:lang w:eastAsia="en-GB"/>
              </w:rPr>
              <w:t>mL</w:t>
            </w:r>
            <w:r w:rsidRPr="00C24FAA">
              <w:rPr>
                <w:rFonts w:cs="Times New Roman"/>
                <w:color w:val="000000"/>
                <w:szCs w:val="22"/>
                <w:lang w:val="el-GR" w:eastAsia="en-GB"/>
              </w:rPr>
              <w:t xml:space="preserve">, υψηλής αντοχής σε   </w:t>
            </w:r>
            <w:proofErr w:type="spellStart"/>
            <w:r w:rsidRPr="00C24FAA">
              <w:rPr>
                <w:rFonts w:cs="Times New Roman"/>
                <w:color w:val="000000"/>
                <w:szCs w:val="22"/>
                <w:lang w:val="el-GR" w:eastAsia="en-GB"/>
              </w:rPr>
              <w:t>φυγοκέντρηση</w:t>
            </w:r>
            <w:proofErr w:type="spellEnd"/>
            <w:r w:rsidRPr="00C24FAA">
              <w:rPr>
                <w:rFonts w:cs="Times New Roman"/>
                <w:color w:val="000000"/>
                <w:szCs w:val="22"/>
                <w:lang w:val="el-GR" w:eastAsia="en-GB"/>
              </w:rPr>
              <w:t xml:space="preserve"> (15.000 </w:t>
            </w:r>
            <w:r w:rsidRPr="00C24FAA">
              <w:rPr>
                <w:rFonts w:cs="Times New Roman"/>
                <w:color w:val="000000"/>
                <w:szCs w:val="22"/>
                <w:lang w:eastAsia="en-GB"/>
              </w:rPr>
              <w:t>x</w:t>
            </w:r>
            <w:r w:rsidRPr="00C24FAA">
              <w:rPr>
                <w:rFonts w:cs="Times New Roman"/>
                <w:color w:val="000000"/>
                <w:szCs w:val="22"/>
                <w:lang w:val="el-GR" w:eastAsia="en-GB"/>
              </w:rPr>
              <w:t xml:space="preserve"> </w:t>
            </w:r>
            <w:r w:rsidRPr="00C24FAA">
              <w:rPr>
                <w:rFonts w:cs="Times New Roman"/>
                <w:color w:val="000000"/>
                <w:szCs w:val="22"/>
                <w:lang w:eastAsia="en-GB"/>
              </w:rPr>
              <w:t>g</w:t>
            </w:r>
            <w:r w:rsidRPr="00C24FAA">
              <w:rPr>
                <w:rFonts w:cs="Times New Roman"/>
                <w:color w:val="000000"/>
                <w:szCs w:val="22"/>
                <w:lang w:val="el-GR" w:eastAsia="en-GB"/>
              </w:rPr>
              <w:t xml:space="preserve">).  Παρεχόμενα σε συσκευασία των 1.000 τεμαχίων.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3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A104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eastAsia="en-GB"/>
              </w:rPr>
              <w:t>Σωληνάρι</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φυγοκέντρησης</w:t>
            </w:r>
            <w:proofErr w:type="spellEnd"/>
            <w:r w:rsidRPr="00C24FAA">
              <w:rPr>
                <w:rFonts w:cs="Times New Roman"/>
                <w:color w:val="000000"/>
                <w:szCs w:val="22"/>
                <w:lang w:eastAsia="en-GB"/>
              </w:rPr>
              <w:t xml:space="preserve"> 0.6mL, </w:t>
            </w:r>
            <w:proofErr w:type="spellStart"/>
            <w:r w:rsidRPr="00C24FAA">
              <w:rPr>
                <w:rFonts w:cs="Times New Roman"/>
                <w:color w:val="000000"/>
                <w:szCs w:val="22"/>
                <w:lang w:eastAsia="en-GB"/>
              </w:rPr>
              <w:t>τύ</w:t>
            </w:r>
            <w:proofErr w:type="spellEnd"/>
            <w:r w:rsidRPr="00C24FAA">
              <w:rPr>
                <w:rFonts w:cs="Times New Roman"/>
                <w:color w:val="000000"/>
                <w:szCs w:val="22"/>
                <w:lang w:eastAsia="en-GB"/>
              </w:rPr>
              <w:t xml:space="preserve">που Eppendorf, </w:t>
            </w:r>
            <w:proofErr w:type="gramStart"/>
            <w:r w:rsidRPr="00C24FAA">
              <w:rPr>
                <w:rFonts w:cs="Times New Roman"/>
                <w:color w:val="000000"/>
                <w:szCs w:val="22"/>
                <w:lang w:eastAsia="en-GB"/>
              </w:rPr>
              <w:t>Protein  Low</w:t>
            </w:r>
            <w:proofErr w:type="gramEnd"/>
            <w:r w:rsidRPr="00C24FAA">
              <w:rPr>
                <w:rFonts w:cs="Times New Roman"/>
                <w:color w:val="000000"/>
                <w:szCs w:val="22"/>
                <w:lang w:eastAsia="en-GB"/>
              </w:rPr>
              <w:t xml:space="preserve"> Retention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μέγιστη</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νάκτηση</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ρωτεΐνης</w:t>
            </w:r>
            <w:proofErr w:type="spellEnd"/>
            <w:r w:rsidRPr="00C24FAA">
              <w:rPr>
                <w:rFonts w:cs="Times New Roman"/>
                <w:color w:val="000000"/>
                <w:szCs w:val="22"/>
                <w:lang w:eastAsia="en-GB"/>
              </w:rPr>
              <w:t xml:space="preserve"> (Protein  Low Retention). </w:t>
            </w:r>
            <w:r w:rsidRPr="00C24FAA">
              <w:rPr>
                <w:rFonts w:cs="Times New Roman"/>
                <w:color w:val="000000"/>
                <w:szCs w:val="22"/>
                <w:lang w:val="el-GR" w:eastAsia="en-GB"/>
              </w:rPr>
              <w:t xml:space="preserve">Ελεύθερα από οποιαδήποτε επίστρωση της εσωτερικής τους επιφάνειας (σιλικόνη ή άλλα λιπαντικά), χωρίς πυρετογόνα και ανιχνεύσιμα επίπεδα </w:t>
            </w:r>
            <w:proofErr w:type="spellStart"/>
            <w:r w:rsidRPr="00C24FAA">
              <w:rPr>
                <w:rFonts w:cs="Times New Roman"/>
                <w:color w:val="000000"/>
                <w:szCs w:val="22"/>
                <w:lang w:val="el-GR" w:eastAsia="en-GB"/>
              </w:rPr>
              <w:t>δεοξυριβονουκλεασών</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ριβονουκλεασών</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Απο</w:t>
            </w:r>
            <w:proofErr w:type="spellEnd"/>
            <w:r w:rsidRPr="00C24FAA">
              <w:rPr>
                <w:rFonts w:cs="Times New Roman"/>
                <w:color w:val="000000"/>
                <w:szCs w:val="22"/>
                <w:lang w:val="el-GR" w:eastAsia="en-GB"/>
              </w:rPr>
              <w:t xml:space="preserve"> ειδικό υλικό πολυπροπυλενίου που κατασκευάζεται με βέλτιστες συνθήκες επεξεργασίας. </w:t>
            </w:r>
            <w:r w:rsidRPr="00C24FAA">
              <w:rPr>
                <w:rFonts w:cs="Times New Roman"/>
                <w:color w:val="000000"/>
                <w:szCs w:val="22"/>
                <w:lang w:eastAsia="en-GB"/>
              </w:rPr>
              <w:t xml:space="preserve">Να </w:t>
            </w:r>
            <w:proofErr w:type="spellStart"/>
            <w:r w:rsidRPr="00C24FAA">
              <w:rPr>
                <w:rFonts w:cs="Times New Roman"/>
                <w:color w:val="000000"/>
                <w:szCs w:val="22"/>
                <w:lang w:eastAsia="en-GB"/>
              </w:rPr>
              <w:t>έχουν</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υψηλό</w:t>
            </w:r>
            <w:proofErr w:type="spellEnd"/>
            <w:r w:rsidRPr="00C24FAA">
              <w:rPr>
                <w:rFonts w:cs="Times New Roman"/>
                <w:color w:val="000000"/>
                <w:szCs w:val="22"/>
                <w:lang w:eastAsia="en-GB"/>
              </w:rPr>
              <w:t xml:space="preserve"> βα</w:t>
            </w:r>
            <w:proofErr w:type="spellStart"/>
            <w:r w:rsidRPr="00C24FAA">
              <w:rPr>
                <w:rFonts w:cs="Times New Roman"/>
                <w:color w:val="000000"/>
                <w:szCs w:val="22"/>
                <w:lang w:eastAsia="en-GB"/>
              </w:rPr>
              <w:t>θμό</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δι</w:t>
            </w:r>
            <w:proofErr w:type="spellEnd"/>
            <w:r w:rsidRPr="00C24FAA">
              <w:rPr>
                <w:rFonts w:cs="Times New Roman"/>
                <w:color w:val="000000"/>
                <w:szCs w:val="22"/>
                <w:lang w:eastAsia="en-GB"/>
              </w:rPr>
              <w:t xml:space="preserve">αφάνειας.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30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A105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Σωληνάρια </w:t>
            </w:r>
            <w:proofErr w:type="spellStart"/>
            <w:r w:rsidRPr="00C24FAA">
              <w:rPr>
                <w:rFonts w:cs="Times New Roman"/>
                <w:color w:val="000000"/>
                <w:szCs w:val="22"/>
                <w:lang w:val="el-GR" w:eastAsia="en-GB"/>
              </w:rPr>
              <w:t>φυγοκέντρησης</w:t>
            </w:r>
            <w:proofErr w:type="spellEnd"/>
            <w:r w:rsidRPr="00C24FAA">
              <w:rPr>
                <w:rFonts w:cs="Times New Roman"/>
                <w:color w:val="000000"/>
                <w:szCs w:val="22"/>
                <w:lang w:val="el-GR" w:eastAsia="en-GB"/>
              </w:rPr>
              <w:t xml:space="preserve"> 1,5 </w:t>
            </w:r>
            <w:r w:rsidRPr="00C24FAA">
              <w:rPr>
                <w:rFonts w:cs="Times New Roman"/>
                <w:color w:val="000000"/>
                <w:szCs w:val="22"/>
                <w:lang w:eastAsia="en-GB"/>
              </w:rPr>
              <w:t>mL</w:t>
            </w:r>
            <w:r w:rsidRPr="00C24FAA">
              <w:rPr>
                <w:rFonts w:cs="Times New Roman"/>
                <w:color w:val="000000"/>
                <w:szCs w:val="22"/>
                <w:lang w:val="el-GR" w:eastAsia="en-GB"/>
              </w:rPr>
              <w:t xml:space="preserve">, τύπου </w:t>
            </w:r>
            <w:r w:rsidRPr="00C24FAA">
              <w:rPr>
                <w:rFonts w:cs="Times New Roman"/>
                <w:color w:val="000000"/>
                <w:szCs w:val="22"/>
                <w:lang w:eastAsia="en-GB"/>
              </w:rPr>
              <w:t>Eppendorf</w:t>
            </w:r>
            <w:r w:rsidRPr="00C24FAA">
              <w:rPr>
                <w:rFonts w:cs="Times New Roman"/>
                <w:color w:val="000000"/>
                <w:szCs w:val="22"/>
                <w:lang w:val="el-GR" w:eastAsia="en-GB"/>
              </w:rPr>
              <w:t>, από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Μέγιστου όγκου 1.7 </w:t>
            </w:r>
            <w:r w:rsidRPr="00C24FAA">
              <w:rPr>
                <w:rFonts w:cs="Times New Roman"/>
                <w:color w:val="000000"/>
                <w:szCs w:val="22"/>
                <w:lang w:eastAsia="en-GB"/>
              </w:rPr>
              <w:t>mL</w:t>
            </w:r>
            <w:r w:rsidRPr="00C24FAA">
              <w:rPr>
                <w:rFonts w:cs="Times New Roman"/>
                <w:color w:val="000000"/>
                <w:szCs w:val="22"/>
                <w:lang w:val="el-GR" w:eastAsia="en-GB"/>
              </w:rPr>
              <w:t xml:space="preserve">, με πιεστό καπάκι, σε ουδέτερο χρώμα, με διαγράμμιση ενδιάμεσων όγκων.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χωρίς ανιχνεύσιμα επίπεδα </w:t>
            </w:r>
            <w:proofErr w:type="spellStart"/>
            <w:r w:rsidRPr="00C24FAA">
              <w:rPr>
                <w:rFonts w:cs="Times New Roman"/>
                <w:color w:val="000000"/>
                <w:szCs w:val="22"/>
                <w:lang w:val="el-GR" w:eastAsia="en-GB"/>
              </w:rPr>
              <w:t>δεοξυριβονουκλεασών</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ριβονουκλεασών</w:t>
            </w:r>
            <w:proofErr w:type="spellEnd"/>
            <w:r w:rsidRPr="00C24FAA">
              <w:rPr>
                <w:rFonts w:cs="Times New Roman"/>
                <w:color w:val="000000"/>
                <w:szCs w:val="22"/>
                <w:lang w:val="el-GR" w:eastAsia="en-GB"/>
              </w:rPr>
              <w:t xml:space="preserve"> και ανθρώπινου </w:t>
            </w:r>
            <w:r w:rsidRPr="00C24FAA">
              <w:rPr>
                <w:rFonts w:cs="Times New Roman"/>
                <w:color w:val="000000"/>
                <w:szCs w:val="22"/>
                <w:lang w:eastAsia="en-GB"/>
              </w:rPr>
              <w:t>DNA</w:t>
            </w:r>
            <w:r w:rsidRPr="00C24FAA">
              <w:rPr>
                <w:rFonts w:cs="Times New Roman"/>
                <w:color w:val="000000"/>
                <w:szCs w:val="22"/>
                <w:lang w:val="el-GR" w:eastAsia="en-GB"/>
              </w:rPr>
              <w:t xml:space="preserve"> και χωρίς πυρετογόνα. Δυνατότητα </w:t>
            </w:r>
            <w:proofErr w:type="spellStart"/>
            <w:r w:rsidRPr="00C24FAA">
              <w:rPr>
                <w:rFonts w:cs="Times New Roman"/>
                <w:color w:val="000000"/>
                <w:szCs w:val="22"/>
                <w:lang w:val="el-GR" w:eastAsia="en-GB"/>
              </w:rPr>
              <w:t>φυγοκέντρησης</w:t>
            </w:r>
            <w:proofErr w:type="spellEnd"/>
            <w:r w:rsidRPr="00C24FAA">
              <w:rPr>
                <w:rFonts w:cs="Times New Roman"/>
                <w:color w:val="000000"/>
                <w:szCs w:val="22"/>
                <w:lang w:val="el-GR" w:eastAsia="en-GB"/>
              </w:rPr>
              <w:t xml:space="preserve"> 20000</w:t>
            </w:r>
            <w:proofErr w:type="spellStart"/>
            <w:r w:rsidRPr="00C24FAA">
              <w:rPr>
                <w:rFonts w:cs="Times New Roman"/>
                <w:color w:val="000000"/>
                <w:szCs w:val="22"/>
                <w:lang w:eastAsia="en-GB"/>
              </w:rPr>
              <w:t>xg</w:t>
            </w:r>
            <w:proofErr w:type="spellEnd"/>
            <w:r w:rsidRPr="00C24FAA">
              <w:rPr>
                <w:rFonts w:cs="Times New Roman"/>
                <w:color w:val="000000"/>
                <w:szCs w:val="22"/>
                <w:lang w:val="el-GR" w:eastAsia="en-GB"/>
              </w:rPr>
              <w:t>.   Μη στείρα, με δυνατότητα αποστείρωσης στους 121ο</w:t>
            </w:r>
            <w:r w:rsidRPr="00C24FAA">
              <w:rPr>
                <w:rFonts w:cs="Times New Roman"/>
                <w:color w:val="000000"/>
                <w:szCs w:val="22"/>
                <w:lang w:eastAsia="en-GB"/>
              </w:rPr>
              <w:t>C</w:t>
            </w:r>
            <w:r w:rsidRPr="00C24FAA">
              <w:rPr>
                <w:rFonts w:cs="Times New Roman"/>
                <w:color w:val="000000"/>
                <w:szCs w:val="22"/>
                <w:lang w:val="el-GR" w:eastAsia="en-GB"/>
              </w:rPr>
              <w:t>/20</w:t>
            </w:r>
            <w:r w:rsidRPr="00C24FAA">
              <w:rPr>
                <w:rFonts w:cs="Times New Roman"/>
                <w:color w:val="000000"/>
                <w:szCs w:val="22"/>
                <w:lang w:eastAsia="en-GB"/>
              </w:rPr>
              <w:t>min</w:t>
            </w:r>
            <w:r w:rsidRPr="00C24FAA">
              <w:rPr>
                <w:rFonts w:cs="Times New Roman"/>
                <w:color w:val="000000"/>
                <w:szCs w:val="22"/>
                <w:lang w:val="el-GR" w:eastAsia="en-GB"/>
              </w:rPr>
              <w:t xml:space="preserve">. </w:t>
            </w:r>
            <w:r w:rsidRPr="00C24FAA">
              <w:rPr>
                <w:rFonts w:cs="Times New Roman"/>
                <w:color w:val="000000"/>
                <w:szCs w:val="22"/>
                <w:lang w:eastAsia="en-GB"/>
              </w:rPr>
              <w:t>Πα</w:t>
            </w:r>
            <w:proofErr w:type="spellStart"/>
            <w:r w:rsidRPr="00C24FAA">
              <w:rPr>
                <w:rFonts w:cs="Times New Roman"/>
                <w:color w:val="000000"/>
                <w:szCs w:val="22"/>
                <w:lang w:eastAsia="en-GB"/>
              </w:rPr>
              <w:t>ρεχόμεν</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500 </w:t>
            </w:r>
            <w:proofErr w:type="spellStart"/>
            <w:r w:rsidRPr="00C24FAA">
              <w:rPr>
                <w:rFonts w:cs="Times New Roman"/>
                <w:color w:val="000000"/>
                <w:szCs w:val="22"/>
                <w:lang w:eastAsia="en-GB"/>
              </w:rPr>
              <w:t>τεμάχι</w:t>
            </w:r>
            <w:proofErr w:type="spellEnd"/>
            <w:r w:rsidRPr="00C24FAA">
              <w:rPr>
                <w:rFonts w:cs="Times New Roman"/>
                <w:color w:val="000000"/>
                <w:szCs w:val="22"/>
                <w:lang w:eastAsia="en-GB"/>
              </w:rPr>
              <w:t>α / σα</w:t>
            </w:r>
            <w:proofErr w:type="spellStart"/>
            <w:r w:rsidRPr="00C24FAA">
              <w:rPr>
                <w:rFonts w:cs="Times New Roman"/>
                <w:color w:val="000000"/>
                <w:szCs w:val="22"/>
                <w:lang w:eastAsia="en-GB"/>
              </w:rPr>
              <w:t>κούλ</w:t>
            </w:r>
            <w:proofErr w:type="spellEnd"/>
            <w:r w:rsidRPr="00C24FAA">
              <w:rPr>
                <w:rFonts w:cs="Times New Roman"/>
                <w:color w:val="000000"/>
                <w:szCs w:val="22"/>
                <w:lang w:eastAsia="en-GB"/>
              </w:rPr>
              <w:t xml:space="preserve">α.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A106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Σωληνάρια </w:t>
            </w:r>
            <w:proofErr w:type="spellStart"/>
            <w:r w:rsidRPr="00C24FAA">
              <w:rPr>
                <w:rFonts w:cs="Times New Roman"/>
                <w:color w:val="000000"/>
                <w:szCs w:val="22"/>
                <w:lang w:val="el-GR" w:eastAsia="en-GB"/>
              </w:rPr>
              <w:t>φυγοκέντρησης</w:t>
            </w:r>
            <w:proofErr w:type="spellEnd"/>
            <w:r w:rsidRPr="00C24FAA">
              <w:rPr>
                <w:rFonts w:cs="Times New Roman"/>
                <w:color w:val="000000"/>
                <w:szCs w:val="22"/>
                <w:lang w:val="el-GR" w:eastAsia="en-GB"/>
              </w:rPr>
              <w:t xml:space="preserve"> 1,5 </w:t>
            </w:r>
            <w:r w:rsidRPr="00C24FAA">
              <w:rPr>
                <w:rFonts w:cs="Times New Roman"/>
                <w:color w:val="000000"/>
                <w:szCs w:val="22"/>
                <w:lang w:eastAsia="en-GB"/>
              </w:rPr>
              <w:t>mL</w:t>
            </w:r>
            <w:r w:rsidRPr="00C24FAA">
              <w:rPr>
                <w:rFonts w:cs="Times New Roman"/>
                <w:color w:val="000000"/>
                <w:szCs w:val="22"/>
                <w:lang w:val="el-GR" w:eastAsia="en-GB"/>
              </w:rPr>
              <w:t xml:space="preserve">, τύπου </w:t>
            </w:r>
            <w:r w:rsidRPr="00C24FAA">
              <w:rPr>
                <w:rFonts w:cs="Times New Roman"/>
                <w:color w:val="000000"/>
                <w:szCs w:val="22"/>
                <w:lang w:eastAsia="en-GB"/>
              </w:rPr>
              <w:t>Eppendorf</w:t>
            </w:r>
            <w:r w:rsidRPr="00C24FAA">
              <w:rPr>
                <w:rFonts w:cs="Times New Roman"/>
                <w:color w:val="000000"/>
                <w:szCs w:val="22"/>
                <w:lang w:val="el-GR" w:eastAsia="en-GB"/>
              </w:rPr>
              <w:t>, από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Μέγιστου όγκου 1.5 </w:t>
            </w:r>
            <w:r w:rsidRPr="00C24FAA">
              <w:rPr>
                <w:rFonts w:cs="Times New Roman"/>
                <w:color w:val="000000"/>
                <w:szCs w:val="22"/>
                <w:lang w:eastAsia="en-GB"/>
              </w:rPr>
              <w:t>mL</w:t>
            </w:r>
            <w:r w:rsidRPr="00C24FAA">
              <w:rPr>
                <w:rFonts w:cs="Times New Roman"/>
                <w:color w:val="000000"/>
                <w:szCs w:val="22"/>
                <w:lang w:val="el-GR" w:eastAsia="en-GB"/>
              </w:rPr>
              <w:t xml:space="preserve">, με ενσωματωμένο πιεστό πώμα, κωνική βάση, σε ουδέτερο χρώμα, με διαγράμμιση ενδιάμεσων όγκων, δυνατότητα </w:t>
            </w:r>
            <w:proofErr w:type="spellStart"/>
            <w:r w:rsidRPr="00C24FAA">
              <w:rPr>
                <w:rFonts w:cs="Times New Roman"/>
                <w:color w:val="000000"/>
                <w:szCs w:val="22"/>
                <w:lang w:val="el-GR" w:eastAsia="en-GB"/>
              </w:rPr>
              <w:t>φυγοκέντρησης</w:t>
            </w:r>
            <w:proofErr w:type="spellEnd"/>
            <w:r w:rsidRPr="00C24FAA">
              <w:rPr>
                <w:rFonts w:cs="Times New Roman"/>
                <w:color w:val="000000"/>
                <w:szCs w:val="22"/>
                <w:lang w:val="el-GR" w:eastAsia="en-GB"/>
              </w:rPr>
              <w:t xml:space="preserve"> 14000 </w:t>
            </w:r>
            <w:r w:rsidRPr="00C24FAA">
              <w:rPr>
                <w:rFonts w:cs="Times New Roman"/>
                <w:color w:val="000000"/>
                <w:szCs w:val="22"/>
                <w:lang w:eastAsia="en-GB"/>
              </w:rPr>
              <w:t>rpm</w:t>
            </w:r>
            <w:r w:rsidRPr="00C24FAA">
              <w:rPr>
                <w:rFonts w:cs="Times New Roman"/>
                <w:color w:val="000000"/>
                <w:szCs w:val="22"/>
                <w:lang w:val="el-GR" w:eastAsia="en-GB"/>
              </w:rPr>
              <w:t>.   Μη στείρα, με δυνατότητα αποστείρωσης στους 121ο</w:t>
            </w:r>
            <w:r w:rsidRPr="00C24FAA">
              <w:rPr>
                <w:rFonts w:cs="Times New Roman"/>
                <w:color w:val="000000"/>
                <w:szCs w:val="22"/>
                <w:lang w:eastAsia="en-GB"/>
              </w:rPr>
              <w:t>C</w:t>
            </w:r>
            <w:r w:rsidRPr="00C24FAA">
              <w:rPr>
                <w:rFonts w:cs="Times New Roman"/>
                <w:color w:val="000000"/>
                <w:szCs w:val="22"/>
                <w:lang w:val="el-GR" w:eastAsia="en-GB"/>
              </w:rPr>
              <w:t>/20</w:t>
            </w:r>
            <w:r w:rsidRPr="00C24FAA">
              <w:rPr>
                <w:rFonts w:cs="Times New Roman"/>
                <w:color w:val="000000"/>
                <w:szCs w:val="22"/>
                <w:lang w:eastAsia="en-GB"/>
              </w:rPr>
              <w:t>min</w:t>
            </w:r>
            <w:r w:rsidRPr="00C24FAA">
              <w:rPr>
                <w:rFonts w:cs="Times New Roman"/>
                <w:color w:val="000000"/>
                <w:szCs w:val="22"/>
                <w:lang w:val="el-GR" w:eastAsia="en-GB"/>
              </w:rPr>
              <w:t xml:space="preserve">. Παρεχόμενα σε συσκευασία 500 τεμάχια / σακούλα.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A107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Σωληνάρια </w:t>
            </w:r>
            <w:proofErr w:type="spellStart"/>
            <w:r w:rsidRPr="00C24FAA">
              <w:rPr>
                <w:rFonts w:cs="Times New Roman"/>
                <w:color w:val="000000"/>
                <w:szCs w:val="22"/>
                <w:lang w:val="el-GR" w:eastAsia="en-GB"/>
              </w:rPr>
              <w:t>φυγοκέντρησης</w:t>
            </w:r>
            <w:proofErr w:type="spellEnd"/>
            <w:r w:rsidRPr="00C24FAA">
              <w:rPr>
                <w:rFonts w:cs="Times New Roman"/>
                <w:color w:val="000000"/>
                <w:szCs w:val="22"/>
                <w:lang w:val="el-GR" w:eastAsia="en-GB"/>
              </w:rPr>
              <w:t xml:space="preserve"> 1,7 </w:t>
            </w:r>
            <w:r w:rsidRPr="00C24FAA">
              <w:rPr>
                <w:rFonts w:cs="Times New Roman"/>
                <w:color w:val="000000"/>
                <w:szCs w:val="22"/>
                <w:lang w:eastAsia="en-GB"/>
              </w:rPr>
              <w:t>mL</w:t>
            </w:r>
            <w:r w:rsidRPr="00C24FAA">
              <w:rPr>
                <w:rFonts w:cs="Times New Roman"/>
                <w:color w:val="000000"/>
                <w:szCs w:val="22"/>
                <w:lang w:val="el-GR" w:eastAsia="en-GB"/>
              </w:rPr>
              <w:t xml:space="preserve">, τύπου </w:t>
            </w:r>
            <w:r w:rsidRPr="00C24FAA">
              <w:rPr>
                <w:rFonts w:cs="Times New Roman"/>
                <w:color w:val="000000"/>
                <w:szCs w:val="22"/>
                <w:lang w:eastAsia="en-GB"/>
              </w:rPr>
              <w:t>Eppendorf</w:t>
            </w:r>
            <w:r w:rsidRPr="00C24FAA">
              <w:rPr>
                <w:rFonts w:cs="Times New Roman"/>
                <w:color w:val="000000"/>
                <w:szCs w:val="22"/>
                <w:lang w:val="el-GR" w:eastAsia="en-GB"/>
              </w:rPr>
              <w:t>, από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Μέγιστου όγκου 1.7 </w:t>
            </w:r>
            <w:r w:rsidRPr="00C24FAA">
              <w:rPr>
                <w:rFonts w:cs="Times New Roman"/>
                <w:color w:val="000000"/>
                <w:szCs w:val="22"/>
                <w:lang w:eastAsia="en-GB"/>
              </w:rPr>
              <w:t>mL</w:t>
            </w:r>
            <w:r w:rsidRPr="00C24FAA">
              <w:rPr>
                <w:rFonts w:cs="Times New Roman"/>
                <w:color w:val="000000"/>
                <w:szCs w:val="22"/>
                <w:lang w:val="el-GR" w:eastAsia="en-GB"/>
              </w:rPr>
              <w:t xml:space="preserve">, με ενσωματωμένο καπάκι, δυνατότητα </w:t>
            </w:r>
            <w:proofErr w:type="spellStart"/>
            <w:r w:rsidRPr="00C24FAA">
              <w:rPr>
                <w:rFonts w:cs="Times New Roman"/>
                <w:color w:val="000000"/>
                <w:szCs w:val="22"/>
                <w:lang w:val="el-GR" w:eastAsia="en-GB"/>
              </w:rPr>
              <w:t>φυγοκέντρησης</w:t>
            </w:r>
            <w:proofErr w:type="spellEnd"/>
            <w:r w:rsidRPr="00C24FAA">
              <w:rPr>
                <w:rFonts w:cs="Times New Roman"/>
                <w:color w:val="000000"/>
                <w:szCs w:val="22"/>
                <w:lang w:val="el-GR" w:eastAsia="en-GB"/>
              </w:rPr>
              <w:t xml:space="preserve"> 25000</w:t>
            </w:r>
            <w:proofErr w:type="spellStart"/>
            <w:r w:rsidRPr="00C24FAA">
              <w:rPr>
                <w:rFonts w:cs="Times New Roman"/>
                <w:color w:val="000000"/>
                <w:szCs w:val="22"/>
                <w:lang w:eastAsia="en-GB"/>
              </w:rPr>
              <w:t>xg</w:t>
            </w:r>
            <w:proofErr w:type="spellEnd"/>
            <w:r w:rsidRPr="00C24FAA">
              <w:rPr>
                <w:rFonts w:cs="Times New Roman"/>
                <w:color w:val="000000"/>
                <w:szCs w:val="22"/>
                <w:lang w:val="el-GR" w:eastAsia="en-GB"/>
              </w:rPr>
              <w:t xml:space="preserve">, υψηλής αντοχής σε χημικά, ελεύθερα από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ανθρώπινο</w:t>
            </w:r>
            <w:r w:rsidRPr="00C24FAA">
              <w:rPr>
                <w:rFonts w:cs="Times New Roman"/>
                <w:color w:val="000000"/>
                <w:szCs w:val="22"/>
                <w:lang w:val="el-GR" w:eastAsia="en-GB"/>
              </w:rPr>
              <w:br/>
            </w:r>
            <w:proofErr w:type="spellStart"/>
            <w:r w:rsidRPr="00C24FAA">
              <w:rPr>
                <w:rFonts w:cs="Times New Roman"/>
                <w:color w:val="000000"/>
                <w:szCs w:val="22"/>
                <w:lang w:eastAsia="en-GB"/>
              </w:rPr>
              <w:t>gDNA</w:t>
            </w:r>
            <w:proofErr w:type="spellEnd"/>
            <w:r w:rsidRPr="00C24FAA">
              <w:rPr>
                <w:rFonts w:cs="Times New Roman"/>
                <w:color w:val="000000"/>
                <w:szCs w:val="22"/>
                <w:lang w:val="el-GR" w:eastAsia="en-GB"/>
              </w:rPr>
              <w:t>/ πυρετογόνα.  Σε ουδέτερο χρώμα, με διαγράμμιση ενδιάμεσων όγκων. Μη στείρα, με δυνατότητα αποστείρωσης στους 121ο</w:t>
            </w:r>
            <w:r w:rsidRPr="00C24FAA">
              <w:rPr>
                <w:rFonts w:cs="Times New Roman"/>
                <w:color w:val="000000"/>
                <w:szCs w:val="22"/>
                <w:lang w:eastAsia="en-GB"/>
              </w:rPr>
              <w:t>C</w:t>
            </w:r>
            <w:r w:rsidRPr="00C24FAA">
              <w:rPr>
                <w:rFonts w:cs="Times New Roman"/>
                <w:color w:val="000000"/>
                <w:szCs w:val="22"/>
                <w:lang w:val="el-GR" w:eastAsia="en-GB"/>
              </w:rPr>
              <w:t>/20</w:t>
            </w:r>
            <w:r w:rsidRPr="00C24FAA">
              <w:rPr>
                <w:rFonts w:cs="Times New Roman"/>
                <w:color w:val="000000"/>
                <w:szCs w:val="22"/>
                <w:lang w:eastAsia="en-GB"/>
              </w:rPr>
              <w:t>min</w:t>
            </w:r>
            <w:r w:rsidRPr="00C24FAA">
              <w:rPr>
                <w:rFonts w:cs="Times New Roman"/>
                <w:color w:val="000000"/>
                <w:szCs w:val="22"/>
                <w:lang w:val="el-GR" w:eastAsia="en-GB"/>
              </w:rPr>
              <w:t xml:space="preserve">. </w:t>
            </w:r>
            <w:r w:rsidRPr="00C24FAA">
              <w:rPr>
                <w:rFonts w:cs="Times New Roman"/>
                <w:color w:val="000000"/>
                <w:szCs w:val="22"/>
                <w:lang w:eastAsia="en-GB"/>
              </w:rPr>
              <w:t>Πα</w:t>
            </w:r>
            <w:proofErr w:type="spellStart"/>
            <w:r w:rsidRPr="00C24FAA">
              <w:rPr>
                <w:rFonts w:cs="Times New Roman"/>
                <w:color w:val="000000"/>
                <w:szCs w:val="22"/>
                <w:lang w:eastAsia="en-GB"/>
              </w:rPr>
              <w:t>ρεχόμεν</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1000 </w:t>
            </w:r>
            <w:proofErr w:type="spellStart"/>
            <w:r w:rsidRPr="00C24FAA">
              <w:rPr>
                <w:rFonts w:cs="Times New Roman"/>
                <w:color w:val="000000"/>
                <w:szCs w:val="22"/>
                <w:lang w:eastAsia="en-GB"/>
              </w:rPr>
              <w:t>τεμάχι</w:t>
            </w:r>
            <w:proofErr w:type="spellEnd"/>
            <w:r w:rsidRPr="00C24FAA">
              <w:rPr>
                <w:rFonts w:cs="Times New Roman"/>
                <w:color w:val="000000"/>
                <w:szCs w:val="22"/>
                <w:lang w:eastAsia="en-GB"/>
              </w:rPr>
              <w:t>α / σα</w:t>
            </w:r>
            <w:proofErr w:type="spellStart"/>
            <w:r w:rsidRPr="00C24FAA">
              <w:rPr>
                <w:rFonts w:cs="Times New Roman"/>
                <w:color w:val="000000"/>
                <w:szCs w:val="22"/>
                <w:lang w:eastAsia="en-GB"/>
              </w:rPr>
              <w:t>κούλ</w:t>
            </w:r>
            <w:proofErr w:type="spellEnd"/>
            <w:r w:rsidRPr="00C24FAA">
              <w:rPr>
                <w:rFonts w:cs="Times New Roman"/>
                <w:color w:val="000000"/>
                <w:szCs w:val="22"/>
                <w:lang w:eastAsia="en-GB"/>
              </w:rPr>
              <w:t xml:space="preserve">α.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4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A108</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Σωληνάρια </w:t>
            </w:r>
            <w:proofErr w:type="spellStart"/>
            <w:r w:rsidRPr="00C24FAA">
              <w:rPr>
                <w:rFonts w:cs="Times New Roman"/>
                <w:color w:val="000000"/>
                <w:szCs w:val="22"/>
                <w:lang w:val="el-GR" w:eastAsia="en-GB"/>
              </w:rPr>
              <w:t>φυγοκέντρησης</w:t>
            </w:r>
            <w:proofErr w:type="spellEnd"/>
            <w:r w:rsidRPr="00C24FAA">
              <w:rPr>
                <w:rFonts w:cs="Times New Roman"/>
                <w:color w:val="000000"/>
                <w:szCs w:val="22"/>
                <w:lang w:val="el-GR" w:eastAsia="en-GB"/>
              </w:rPr>
              <w:t xml:space="preserve"> 2 </w:t>
            </w:r>
            <w:r w:rsidRPr="00C24FAA">
              <w:rPr>
                <w:rFonts w:cs="Times New Roman"/>
                <w:color w:val="000000"/>
                <w:szCs w:val="22"/>
                <w:lang w:eastAsia="en-GB"/>
              </w:rPr>
              <w:t>mL</w:t>
            </w:r>
            <w:r w:rsidRPr="00C24FAA">
              <w:rPr>
                <w:rFonts w:cs="Times New Roman"/>
                <w:color w:val="000000"/>
                <w:szCs w:val="22"/>
                <w:lang w:val="el-GR" w:eastAsia="en-GB"/>
              </w:rPr>
              <w:t xml:space="preserve">, τύπου </w:t>
            </w:r>
            <w:r w:rsidRPr="00C24FAA">
              <w:rPr>
                <w:rFonts w:cs="Times New Roman"/>
                <w:color w:val="000000"/>
                <w:szCs w:val="22"/>
                <w:lang w:eastAsia="en-GB"/>
              </w:rPr>
              <w:t>Eppendorf</w:t>
            </w:r>
            <w:r w:rsidRPr="00C24FAA">
              <w:rPr>
                <w:rFonts w:cs="Times New Roman"/>
                <w:color w:val="000000"/>
                <w:szCs w:val="22"/>
                <w:lang w:val="el-GR" w:eastAsia="en-GB"/>
              </w:rPr>
              <w:t>, από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Μέγιστου όγκου 2 </w:t>
            </w:r>
            <w:r w:rsidRPr="00C24FAA">
              <w:rPr>
                <w:rFonts w:cs="Times New Roman"/>
                <w:color w:val="000000"/>
                <w:szCs w:val="22"/>
                <w:lang w:eastAsia="en-GB"/>
              </w:rPr>
              <w:t>mL</w:t>
            </w:r>
            <w:r w:rsidRPr="00C24FAA">
              <w:rPr>
                <w:rFonts w:cs="Times New Roman"/>
                <w:color w:val="000000"/>
                <w:szCs w:val="22"/>
                <w:lang w:val="el-GR" w:eastAsia="en-GB"/>
              </w:rPr>
              <w:t xml:space="preserve">, με ενσωματωμένο καπάκι, υψηλής αντοχής σε χημικά, ελεύθερα από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ανθρώπινο </w:t>
            </w:r>
            <w:proofErr w:type="spellStart"/>
            <w:r w:rsidRPr="00C24FAA">
              <w:rPr>
                <w:rFonts w:cs="Times New Roman"/>
                <w:color w:val="000000"/>
                <w:szCs w:val="22"/>
                <w:lang w:eastAsia="en-GB"/>
              </w:rPr>
              <w:t>gDNA</w:t>
            </w:r>
            <w:proofErr w:type="spellEnd"/>
            <w:r w:rsidRPr="00C24FAA">
              <w:rPr>
                <w:rFonts w:cs="Times New Roman"/>
                <w:color w:val="000000"/>
                <w:szCs w:val="22"/>
                <w:lang w:val="el-GR" w:eastAsia="en-GB"/>
              </w:rPr>
              <w:t>/ πυρετογόνα.  Σε ουδέτερο χρώμα, με διαγράμμιση ενδιάμεσων όγκων. Μη στείρα, με δυνατότητα αποστείρωσης στους 121ο</w:t>
            </w:r>
            <w:r w:rsidRPr="00C24FAA">
              <w:rPr>
                <w:rFonts w:cs="Times New Roman"/>
                <w:color w:val="000000"/>
                <w:szCs w:val="22"/>
                <w:lang w:eastAsia="en-GB"/>
              </w:rPr>
              <w:t>C</w:t>
            </w:r>
            <w:r w:rsidRPr="00C24FAA">
              <w:rPr>
                <w:rFonts w:cs="Times New Roman"/>
                <w:color w:val="000000"/>
                <w:szCs w:val="22"/>
                <w:lang w:val="el-GR" w:eastAsia="en-GB"/>
              </w:rPr>
              <w:t>/20</w:t>
            </w:r>
            <w:r w:rsidRPr="00C24FAA">
              <w:rPr>
                <w:rFonts w:cs="Times New Roman"/>
                <w:color w:val="000000"/>
                <w:szCs w:val="22"/>
                <w:lang w:eastAsia="en-GB"/>
              </w:rPr>
              <w:t>min</w:t>
            </w:r>
            <w:r w:rsidRPr="00C24FAA">
              <w:rPr>
                <w:rFonts w:cs="Times New Roman"/>
                <w:color w:val="000000"/>
                <w:szCs w:val="22"/>
                <w:lang w:val="el-GR" w:eastAsia="en-GB"/>
              </w:rPr>
              <w:t xml:space="preserve">. </w:t>
            </w:r>
            <w:r w:rsidRPr="00C24FAA">
              <w:rPr>
                <w:rFonts w:cs="Times New Roman"/>
                <w:color w:val="000000"/>
                <w:szCs w:val="22"/>
                <w:lang w:eastAsia="en-GB"/>
              </w:rPr>
              <w:t>Πα</w:t>
            </w:r>
            <w:proofErr w:type="spellStart"/>
            <w:r w:rsidRPr="00C24FAA">
              <w:rPr>
                <w:rFonts w:cs="Times New Roman"/>
                <w:color w:val="000000"/>
                <w:szCs w:val="22"/>
                <w:lang w:eastAsia="en-GB"/>
              </w:rPr>
              <w:t>ρεχόμεν</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ασία 500τμχ/σα</w:t>
            </w:r>
            <w:proofErr w:type="spellStart"/>
            <w:r w:rsidRPr="00C24FAA">
              <w:rPr>
                <w:rFonts w:cs="Times New Roman"/>
                <w:color w:val="000000"/>
                <w:szCs w:val="22"/>
                <w:lang w:eastAsia="en-GB"/>
              </w:rPr>
              <w:t>κούλ</w:t>
            </w:r>
            <w:proofErr w:type="spellEnd"/>
            <w:r w:rsidRPr="00C24FAA">
              <w:rPr>
                <w:rFonts w:cs="Times New Roman"/>
                <w:color w:val="000000"/>
                <w:szCs w:val="22"/>
                <w:lang w:eastAsia="en-GB"/>
              </w:rPr>
              <w:t xml:space="preserve">α.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3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A109</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Σωλήνες φυγοκέντρου τύπου </w:t>
            </w:r>
            <w:r w:rsidRPr="00C24FAA">
              <w:rPr>
                <w:rFonts w:cs="Times New Roman"/>
                <w:color w:val="000000"/>
                <w:szCs w:val="22"/>
                <w:lang w:eastAsia="en-GB"/>
              </w:rPr>
              <w:t>Falcon</w:t>
            </w:r>
            <w:r w:rsidRPr="00C24FAA">
              <w:rPr>
                <w:rFonts w:cs="Times New Roman"/>
                <w:color w:val="000000"/>
                <w:szCs w:val="22"/>
                <w:lang w:val="el-GR" w:eastAsia="en-GB"/>
              </w:rPr>
              <w:t>, από πολυπροπυλένιο (</w:t>
            </w:r>
            <w:r w:rsidRPr="00C24FAA">
              <w:rPr>
                <w:rFonts w:cs="Times New Roman"/>
                <w:color w:val="000000"/>
                <w:szCs w:val="22"/>
                <w:lang w:eastAsia="en-GB"/>
              </w:rPr>
              <w:t>PP</w:t>
            </w:r>
            <w:r w:rsidRPr="00C24FAA">
              <w:rPr>
                <w:rFonts w:cs="Times New Roman"/>
                <w:color w:val="000000"/>
                <w:szCs w:val="22"/>
                <w:lang w:val="el-GR" w:eastAsia="en-GB"/>
              </w:rPr>
              <w:t>),</w:t>
            </w:r>
            <w:r w:rsidRPr="00C24FAA">
              <w:rPr>
                <w:rFonts w:cs="Times New Roman"/>
                <w:color w:val="000000"/>
                <w:szCs w:val="22"/>
                <w:lang w:val="el-GR" w:eastAsia="en-GB"/>
              </w:rPr>
              <w:br/>
              <w:t xml:space="preserve">χωρητικότητας 50 </w:t>
            </w:r>
            <w:r w:rsidRPr="00C24FAA">
              <w:rPr>
                <w:rFonts w:cs="Times New Roman"/>
                <w:color w:val="000000"/>
                <w:szCs w:val="22"/>
                <w:lang w:eastAsia="en-GB"/>
              </w:rPr>
              <w:t>mL</w:t>
            </w:r>
            <w:r w:rsidRPr="00C24FAA">
              <w:rPr>
                <w:rFonts w:cs="Times New Roman"/>
                <w:color w:val="000000"/>
                <w:szCs w:val="22"/>
                <w:lang w:val="el-GR" w:eastAsia="en-GB"/>
              </w:rPr>
              <w:t xml:space="preserve">,    αποστειρωμένοι (επίπεδο αποστείρωσης </w:t>
            </w:r>
            <w:r w:rsidRPr="00C24FAA">
              <w:rPr>
                <w:rFonts w:cs="Times New Roman"/>
                <w:color w:val="000000"/>
                <w:szCs w:val="22"/>
                <w:lang w:eastAsia="en-GB"/>
              </w:rPr>
              <w:t>SAL</w:t>
            </w:r>
            <w:r w:rsidRPr="00C24FAA">
              <w:rPr>
                <w:rFonts w:cs="Times New Roman"/>
                <w:color w:val="000000"/>
                <w:szCs w:val="22"/>
                <w:lang w:val="el-GR" w:eastAsia="en-GB"/>
              </w:rPr>
              <w:t xml:space="preserve"> = 10-5), κατασκευασμένοι από υψηλής ποιότητας πολυπροπυλένιο (σύμφωνα με τις απαιτήσεις κατά </w:t>
            </w:r>
            <w:r w:rsidRPr="00C24FAA">
              <w:rPr>
                <w:rFonts w:cs="Times New Roman"/>
                <w:color w:val="000000"/>
                <w:szCs w:val="22"/>
                <w:lang w:eastAsia="en-GB"/>
              </w:rPr>
              <w:t>USP</w:t>
            </w:r>
            <w:r w:rsidRPr="00C24FAA">
              <w:rPr>
                <w:rFonts w:cs="Times New Roman"/>
                <w:color w:val="000000"/>
                <w:szCs w:val="22"/>
                <w:lang w:val="el-GR" w:eastAsia="en-GB"/>
              </w:rPr>
              <w:t xml:space="preserve"> </w:t>
            </w:r>
            <w:r w:rsidRPr="00C24FAA">
              <w:rPr>
                <w:rFonts w:cs="Times New Roman"/>
                <w:color w:val="000000"/>
                <w:szCs w:val="22"/>
                <w:lang w:eastAsia="en-GB"/>
              </w:rPr>
              <w:t>Class</w:t>
            </w:r>
            <w:r w:rsidRPr="00C24FAA">
              <w:rPr>
                <w:rFonts w:cs="Times New Roman"/>
                <w:color w:val="000000"/>
                <w:szCs w:val="22"/>
                <w:lang w:val="el-GR" w:eastAsia="en-GB"/>
              </w:rPr>
              <w:t xml:space="preserve"> </w:t>
            </w:r>
            <w:r w:rsidRPr="00C24FAA">
              <w:rPr>
                <w:rFonts w:cs="Times New Roman"/>
                <w:color w:val="000000"/>
                <w:szCs w:val="22"/>
                <w:lang w:eastAsia="en-GB"/>
              </w:rPr>
              <w:t>VI</w:t>
            </w:r>
            <w:r w:rsidRPr="00C24FAA">
              <w:rPr>
                <w:rFonts w:cs="Times New Roman"/>
                <w:color w:val="000000"/>
                <w:szCs w:val="22"/>
                <w:lang w:val="el-GR" w:eastAsia="en-GB"/>
              </w:rPr>
              <w:t xml:space="preserve"> για πλαστικούς </w:t>
            </w:r>
            <w:proofErr w:type="spellStart"/>
            <w:r w:rsidRPr="00C24FAA">
              <w:rPr>
                <w:rFonts w:cs="Times New Roman"/>
                <w:color w:val="000000"/>
                <w:szCs w:val="22"/>
                <w:lang w:val="el-GR" w:eastAsia="en-GB"/>
              </w:rPr>
              <w:t>περιέκτες</w:t>
            </w:r>
            <w:proofErr w:type="spellEnd"/>
            <w:r w:rsidRPr="00C24FAA">
              <w:rPr>
                <w:rFonts w:cs="Times New Roman"/>
                <w:color w:val="000000"/>
                <w:szCs w:val="22"/>
                <w:lang w:val="el-GR" w:eastAsia="en-GB"/>
              </w:rPr>
              <w:t xml:space="preserve"> και πώματα). Άνοιγμα του καπακιού κατά μισή στροφή να επιτρέπει την ανταλλαγή αερίων με το περιβάλλον. Ελεύθεροι από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χωρίς πυρετογόνα (&lt;0.1 </w:t>
            </w:r>
            <w:r w:rsidRPr="00C24FAA">
              <w:rPr>
                <w:rFonts w:cs="Times New Roman"/>
                <w:color w:val="000000"/>
                <w:szCs w:val="22"/>
                <w:lang w:eastAsia="en-GB"/>
              </w:rPr>
              <w:t>EU</w:t>
            </w:r>
            <w:r w:rsidRPr="00C24FAA">
              <w:rPr>
                <w:rFonts w:cs="Times New Roman"/>
                <w:color w:val="000000"/>
                <w:szCs w:val="22"/>
                <w:lang w:val="el-GR" w:eastAsia="en-GB"/>
              </w:rPr>
              <w:t>/</w:t>
            </w:r>
            <w:r w:rsidRPr="00C24FAA">
              <w:rPr>
                <w:rFonts w:cs="Times New Roman"/>
                <w:color w:val="000000"/>
                <w:szCs w:val="22"/>
                <w:lang w:eastAsia="en-GB"/>
              </w:rPr>
              <w:t>mL</w:t>
            </w:r>
            <w:r w:rsidRPr="00C24FAA">
              <w:rPr>
                <w:rFonts w:cs="Times New Roman"/>
                <w:color w:val="000000"/>
                <w:szCs w:val="22"/>
                <w:lang w:val="el-GR" w:eastAsia="en-GB"/>
              </w:rPr>
              <w:t xml:space="preserve">), με εξωτερικές διαβαθμίσεις και χώρο αναγραφής στοιχείων. Αντοχή σε </w:t>
            </w:r>
            <w:proofErr w:type="spellStart"/>
            <w:r w:rsidRPr="00C24FAA">
              <w:rPr>
                <w:rFonts w:cs="Times New Roman"/>
                <w:color w:val="000000"/>
                <w:szCs w:val="22"/>
                <w:lang w:val="el-GR" w:eastAsia="en-GB"/>
              </w:rPr>
              <w:t>φυγοκέντρηση</w:t>
            </w:r>
            <w:proofErr w:type="spellEnd"/>
            <w:r w:rsidRPr="00C24FAA">
              <w:rPr>
                <w:rFonts w:cs="Times New Roman"/>
                <w:color w:val="000000"/>
                <w:szCs w:val="22"/>
                <w:lang w:val="el-GR" w:eastAsia="en-GB"/>
              </w:rPr>
              <w:t xml:space="preserve"> ως 15500</w:t>
            </w:r>
            <w:proofErr w:type="spellStart"/>
            <w:r w:rsidRPr="00C24FAA">
              <w:rPr>
                <w:rFonts w:cs="Times New Roman"/>
                <w:color w:val="000000"/>
                <w:szCs w:val="22"/>
                <w:lang w:eastAsia="en-GB"/>
              </w:rPr>
              <w:t>xg</w:t>
            </w:r>
            <w:proofErr w:type="spellEnd"/>
            <w:r w:rsidRPr="00C24FAA">
              <w:rPr>
                <w:rFonts w:cs="Times New Roman"/>
                <w:color w:val="000000"/>
                <w:szCs w:val="22"/>
                <w:lang w:val="el-GR" w:eastAsia="en-GB"/>
              </w:rPr>
              <w:t xml:space="preserve"> και πίεση 95 </w:t>
            </w:r>
            <w:proofErr w:type="spellStart"/>
            <w:r w:rsidRPr="00C24FAA">
              <w:rPr>
                <w:rFonts w:cs="Times New Roman"/>
                <w:color w:val="000000"/>
                <w:szCs w:val="22"/>
                <w:lang w:eastAsia="en-GB"/>
              </w:rPr>
              <w:t>kPa</w:t>
            </w:r>
            <w:proofErr w:type="spellEnd"/>
            <w:r w:rsidRPr="00C24FAA">
              <w:rPr>
                <w:rFonts w:cs="Times New Roman"/>
                <w:color w:val="000000"/>
                <w:szCs w:val="22"/>
                <w:lang w:val="el-GR" w:eastAsia="en-GB"/>
              </w:rPr>
              <w:t xml:space="preserve"> (14</w:t>
            </w:r>
            <w:r w:rsidRPr="00C24FAA">
              <w:rPr>
                <w:rFonts w:cs="Times New Roman"/>
                <w:color w:val="000000"/>
                <w:szCs w:val="22"/>
                <w:lang w:eastAsia="en-GB"/>
              </w:rPr>
              <w:t>psi</w:t>
            </w:r>
            <w:r w:rsidRPr="00C24FAA">
              <w:rPr>
                <w:rFonts w:cs="Times New Roman"/>
                <w:color w:val="000000"/>
                <w:szCs w:val="22"/>
                <w:lang w:val="el-GR" w:eastAsia="en-GB"/>
              </w:rPr>
              <w:t>). Συσκευασία 25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A110</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Σωλήνες φυγοκέντρου χωρητικότητας 50 </w:t>
            </w:r>
            <w:r w:rsidRPr="00C24FAA">
              <w:rPr>
                <w:rFonts w:cs="Times New Roman"/>
                <w:color w:val="000000"/>
                <w:szCs w:val="22"/>
                <w:lang w:eastAsia="en-GB"/>
              </w:rPr>
              <w:t>mL</w:t>
            </w:r>
            <w:r w:rsidRPr="00C24FAA">
              <w:rPr>
                <w:rFonts w:cs="Times New Roman"/>
                <w:color w:val="000000"/>
                <w:szCs w:val="22"/>
                <w:lang w:val="el-GR" w:eastAsia="en-GB"/>
              </w:rPr>
              <w:t xml:space="preserve">, τύπου </w:t>
            </w:r>
            <w:r w:rsidRPr="00C24FAA">
              <w:rPr>
                <w:rFonts w:cs="Times New Roman"/>
                <w:color w:val="000000"/>
                <w:szCs w:val="22"/>
                <w:lang w:eastAsia="en-GB"/>
              </w:rPr>
              <w:t>Falcon</w:t>
            </w:r>
            <w:r w:rsidRPr="00C24FAA">
              <w:rPr>
                <w:rFonts w:cs="Times New Roman"/>
                <w:color w:val="000000"/>
                <w:szCs w:val="22"/>
                <w:lang w:val="el-GR" w:eastAsia="en-GB"/>
              </w:rPr>
              <w:t>, από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Ανθεκτικοί σε </w:t>
            </w:r>
            <w:proofErr w:type="spellStart"/>
            <w:r w:rsidRPr="00C24FAA">
              <w:rPr>
                <w:rFonts w:cs="Times New Roman"/>
                <w:color w:val="000000"/>
                <w:szCs w:val="22"/>
                <w:lang w:val="el-GR" w:eastAsia="en-GB"/>
              </w:rPr>
              <w:t>φυγοκέντρηση</w:t>
            </w:r>
            <w:proofErr w:type="spellEnd"/>
            <w:r w:rsidRPr="00C24FAA">
              <w:rPr>
                <w:rFonts w:cs="Times New Roman"/>
                <w:color w:val="000000"/>
                <w:szCs w:val="22"/>
                <w:lang w:val="el-GR" w:eastAsia="en-GB"/>
              </w:rPr>
              <w:t xml:space="preserve"> 17.000 </w:t>
            </w:r>
            <w:r w:rsidRPr="00C24FAA">
              <w:rPr>
                <w:rFonts w:cs="Times New Roman"/>
                <w:color w:val="000000"/>
                <w:szCs w:val="22"/>
                <w:lang w:eastAsia="en-GB"/>
              </w:rPr>
              <w:t>x</w:t>
            </w:r>
            <w:r w:rsidRPr="00C24FAA">
              <w:rPr>
                <w:rFonts w:cs="Times New Roman"/>
                <w:color w:val="000000"/>
                <w:szCs w:val="22"/>
                <w:lang w:val="el-GR" w:eastAsia="en-GB"/>
              </w:rPr>
              <w:t xml:space="preserve"> </w:t>
            </w:r>
            <w:r w:rsidRPr="00C24FAA">
              <w:rPr>
                <w:rFonts w:cs="Times New Roman"/>
                <w:color w:val="000000"/>
                <w:szCs w:val="22"/>
                <w:lang w:eastAsia="en-GB"/>
              </w:rPr>
              <w:t>g</w:t>
            </w:r>
            <w:r w:rsidRPr="00C24FAA">
              <w:rPr>
                <w:rFonts w:cs="Times New Roman"/>
                <w:color w:val="000000"/>
                <w:szCs w:val="22"/>
                <w:lang w:val="el-GR" w:eastAsia="en-GB"/>
              </w:rPr>
              <w:t xml:space="preserve">, </w:t>
            </w:r>
            <w:r w:rsidRPr="00C24FAA">
              <w:rPr>
                <w:rFonts w:cs="Times New Roman"/>
                <w:color w:val="000000"/>
                <w:szCs w:val="22"/>
                <w:lang w:val="el-GR" w:eastAsia="en-GB"/>
              </w:rPr>
              <w:br/>
              <w:t xml:space="preserve">αποστειρωμένοι, </w:t>
            </w:r>
            <w:r w:rsidRPr="00C24FAA">
              <w:rPr>
                <w:rFonts w:cs="Times New Roman"/>
                <w:color w:val="000000"/>
                <w:szCs w:val="22"/>
                <w:lang w:eastAsia="en-GB"/>
              </w:rPr>
              <w:t>non</w:t>
            </w:r>
            <w:r w:rsidRPr="00C24FAA">
              <w:rPr>
                <w:rFonts w:cs="Times New Roman"/>
                <w:color w:val="000000"/>
                <w:szCs w:val="22"/>
                <w:lang w:val="el-GR" w:eastAsia="en-GB"/>
              </w:rPr>
              <w:t>-</w:t>
            </w:r>
            <w:r w:rsidRPr="00C24FAA">
              <w:rPr>
                <w:rFonts w:cs="Times New Roman"/>
                <w:color w:val="000000"/>
                <w:szCs w:val="22"/>
                <w:lang w:eastAsia="en-GB"/>
              </w:rPr>
              <w:t>pyrogenic</w:t>
            </w:r>
            <w:r w:rsidRPr="00C24FAA">
              <w:rPr>
                <w:rFonts w:cs="Times New Roman"/>
                <w:color w:val="000000"/>
                <w:szCs w:val="22"/>
                <w:lang w:val="el-GR" w:eastAsia="en-GB"/>
              </w:rPr>
              <w:t xml:space="preserve">, </w:t>
            </w:r>
            <w:r w:rsidRPr="00C24FAA">
              <w:rPr>
                <w:rFonts w:cs="Times New Roman"/>
                <w:color w:val="000000"/>
                <w:szCs w:val="22"/>
                <w:lang w:eastAsia="en-GB"/>
              </w:rPr>
              <w:t>non</w:t>
            </w:r>
            <w:r w:rsidRPr="00C24FAA">
              <w:rPr>
                <w:rFonts w:cs="Times New Roman"/>
                <w:color w:val="000000"/>
                <w:szCs w:val="22"/>
                <w:lang w:val="el-GR" w:eastAsia="en-GB"/>
              </w:rPr>
              <w:t xml:space="preserve"> </w:t>
            </w:r>
            <w:r w:rsidRPr="00C24FAA">
              <w:rPr>
                <w:rFonts w:cs="Times New Roman"/>
                <w:color w:val="000000"/>
                <w:szCs w:val="22"/>
                <w:lang w:eastAsia="en-GB"/>
              </w:rPr>
              <w:t>cytotoxic</w:t>
            </w:r>
            <w:r w:rsidRPr="00C24FAA">
              <w:rPr>
                <w:rFonts w:cs="Times New Roman"/>
                <w:color w:val="000000"/>
                <w:szCs w:val="22"/>
                <w:lang w:val="el-GR" w:eastAsia="en-GB"/>
              </w:rPr>
              <w:t xml:space="preserve"> και ελεύθεροι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Βαθμονομημένοι, με χώρο για αναγραφή στοιχείων και βιδωτό πώμα που συμπεριλαμβάνεται στην </w:t>
            </w:r>
            <w:proofErr w:type="spellStart"/>
            <w:r w:rsidRPr="00C24FAA">
              <w:rPr>
                <w:rFonts w:cs="Times New Roman"/>
                <w:color w:val="000000"/>
                <w:szCs w:val="22"/>
                <w:lang w:val="el-GR" w:eastAsia="en-GB"/>
              </w:rPr>
              <w:t>συσκευσία</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Να πα</w:t>
            </w:r>
            <w:proofErr w:type="spellStart"/>
            <w:r w:rsidRPr="00C24FAA">
              <w:rPr>
                <w:rFonts w:cs="Times New Roman"/>
                <w:color w:val="000000"/>
                <w:szCs w:val="22"/>
                <w:lang w:eastAsia="en-GB"/>
              </w:rPr>
              <w:t>ρέχοντ</w:t>
            </w:r>
            <w:proofErr w:type="spellEnd"/>
            <w:r w:rsidRPr="00C24FAA">
              <w:rPr>
                <w:rFonts w:cs="Times New Roman"/>
                <w:color w:val="000000"/>
                <w:szCs w:val="22"/>
                <w:lang w:eastAsia="en-GB"/>
              </w:rPr>
              <w:t xml:space="preserve">αι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ασίες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25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r w:rsidRPr="00C24FAA">
              <w:rPr>
                <w:rFonts w:cs="Times New Roman"/>
                <w:color w:val="000000"/>
                <w:szCs w:val="22"/>
                <w:lang w:eastAsia="en-GB"/>
              </w:rPr>
              <w:b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4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A111</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Σωλήνες 50</w:t>
            </w:r>
            <w:r w:rsidRPr="00C24FAA">
              <w:rPr>
                <w:rFonts w:cs="Times New Roman"/>
                <w:color w:val="000000"/>
                <w:szCs w:val="22"/>
                <w:lang w:eastAsia="en-GB"/>
              </w:rPr>
              <w:t>mL</w:t>
            </w:r>
            <w:r w:rsidRPr="00C24FAA">
              <w:rPr>
                <w:rFonts w:cs="Times New Roman"/>
                <w:color w:val="000000"/>
                <w:szCs w:val="22"/>
                <w:lang w:val="el-GR" w:eastAsia="en-GB"/>
              </w:rPr>
              <w:t xml:space="preserve"> αντοχής 6000</w:t>
            </w:r>
            <w:proofErr w:type="spellStart"/>
            <w:r w:rsidRPr="00C24FAA">
              <w:rPr>
                <w:rFonts w:cs="Times New Roman"/>
                <w:color w:val="000000"/>
                <w:szCs w:val="22"/>
                <w:lang w:eastAsia="en-GB"/>
              </w:rPr>
              <w:t>xg</w:t>
            </w:r>
            <w:proofErr w:type="spellEnd"/>
            <w:r w:rsidRPr="00C24FAA">
              <w:rPr>
                <w:rFonts w:cs="Times New Roman"/>
                <w:color w:val="000000"/>
                <w:szCs w:val="22"/>
                <w:lang w:val="el-GR" w:eastAsia="en-GB"/>
              </w:rPr>
              <w:t>, από πολυπροπυλένιο (</w:t>
            </w:r>
            <w:r w:rsidRPr="00C24FAA">
              <w:rPr>
                <w:rFonts w:cs="Times New Roman"/>
                <w:color w:val="000000"/>
                <w:szCs w:val="22"/>
                <w:lang w:eastAsia="en-GB"/>
              </w:rPr>
              <w:t>PP</w:t>
            </w:r>
            <w:r w:rsidRPr="00C24FAA">
              <w:rPr>
                <w:rFonts w:cs="Times New Roman"/>
                <w:color w:val="000000"/>
                <w:szCs w:val="22"/>
                <w:lang w:val="el-GR" w:eastAsia="en-GB"/>
              </w:rPr>
              <w:t xml:space="preserve">),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χωρίς πυρετογόνα και μη </w:t>
            </w:r>
            <w:proofErr w:type="spellStart"/>
            <w:r w:rsidRPr="00C24FAA">
              <w:rPr>
                <w:rFonts w:cs="Times New Roman"/>
                <w:color w:val="000000"/>
                <w:szCs w:val="22"/>
                <w:lang w:val="el-GR" w:eastAsia="en-GB"/>
              </w:rPr>
              <w:t>κυτταροτοξικά</w:t>
            </w:r>
            <w:proofErr w:type="spellEnd"/>
            <w:r w:rsidRPr="00C24FAA">
              <w:rPr>
                <w:rFonts w:cs="Times New Roman"/>
                <w:color w:val="000000"/>
                <w:szCs w:val="22"/>
                <w:lang w:val="el-GR" w:eastAsia="en-GB"/>
              </w:rPr>
              <w:t xml:space="preserve">. Μέγιστου όγκου 15 </w:t>
            </w:r>
            <w:r w:rsidRPr="00C24FAA">
              <w:rPr>
                <w:rFonts w:cs="Times New Roman"/>
                <w:color w:val="000000"/>
                <w:szCs w:val="22"/>
                <w:lang w:eastAsia="en-GB"/>
              </w:rPr>
              <w:t>mL</w:t>
            </w:r>
            <w:r w:rsidRPr="00C24FAA">
              <w:rPr>
                <w:rFonts w:cs="Times New Roman"/>
                <w:color w:val="000000"/>
                <w:szCs w:val="22"/>
                <w:lang w:val="el-GR" w:eastAsia="en-GB"/>
              </w:rPr>
              <w:t>, με κωνικό πυθμένα, και βιδωτό καπάκι. Σε ουδέτερο χρώμα, με διαβάθμιση και περιοχή για σημείωση.  Αποστειρωμένα, υψηλής αντοχής σε χημικά, και σε θερμοκρασίες -80ο</w:t>
            </w:r>
            <w:r w:rsidRPr="00C24FAA">
              <w:rPr>
                <w:rFonts w:cs="Times New Roman"/>
                <w:color w:val="000000"/>
                <w:szCs w:val="22"/>
                <w:lang w:eastAsia="en-GB"/>
              </w:rPr>
              <w:t>C</w:t>
            </w:r>
            <w:r w:rsidRPr="00C24FAA">
              <w:rPr>
                <w:rFonts w:cs="Times New Roman"/>
                <w:color w:val="000000"/>
                <w:szCs w:val="22"/>
                <w:lang w:val="el-GR" w:eastAsia="en-GB"/>
              </w:rPr>
              <w:t xml:space="preserve"> με +121</w:t>
            </w:r>
            <w:proofErr w:type="spellStart"/>
            <w:r w:rsidRPr="00C24FAA">
              <w:rPr>
                <w:rFonts w:cs="Times New Roman"/>
                <w:color w:val="000000"/>
                <w:szCs w:val="22"/>
                <w:lang w:eastAsia="en-GB"/>
              </w:rPr>
              <w:t>oC</w:t>
            </w:r>
            <w:proofErr w:type="spellEnd"/>
            <w:r w:rsidRPr="00C24FAA">
              <w:rPr>
                <w:rFonts w:cs="Times New Roman"/>
                <w:color w:val="000000"/>
                <w:szCs w:val="22"/>
                <w:lang w:val="el-GR" w:eastAsia="en-GB"/>
              </w:rPr>
              <w:t xml:space="preserve"> (για τον σωλήνα). </w:t>
            </w:r>
            <w:proofErr w:type="spellStart"/>
            <w:r w:rsidRPr="00C24FAA">
              <w:rPr>
                <w:rFonts w:cs="Times New Roman"/>
                <w:color w:val="000000"/>
                <w:szCs w:val="22"/>
                <w:lang w:eastAsia="en-GB"/>
              </w:rPr>
              <w:t>Δι</w:t>
            </w:r>
            <w:proofErr w:type="spellEnd"/>
            <w:r w:rsidRPr="00C24FAA">
              <w:rPr>
                <w:rFonts w:cs="Times New Roman"/>
                <w:color w:val="000000"/>
                <w:szCs w:val="22"/>
                <w:lang w:eastAsia="en-GB"/>
              </w:rPr>
              <w:t>αστάσεις 17x121mm. Να πα</w:t>
            </w:r>
            <w:proofErr w:type="spellStart"/>
            <w:r w:rsidRPr="00C24FAA">
              <w:rPr>
                <w:rFonts w:cs="Times New Roman"/>
                <w:color w:val="000000"/>
                <w:szCs w:val="22"/>
                <w:lang w:eastAsia="en-GB"/>
              </w:rPr>
              <w:t>ρέχοντ</w:t>
            </w:r>
            <w:proofErr w:type="spellEnd"/>
            <w:r w:rsidRPr="00C24FAA">
              <w:rPr>
                <w:rFonts w:cs="Times New Roman"/>
                <w:color w:val="000000"/>
                <w:szCs w:val="22"/>
                <w:lang w:eastAsia="en-GB"/>
              </w:rPr>
              <w:t xml:space="preserve">αι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100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 / σα</w:t>
            </w:r>
            <w:proofErr w:type="spellStart"/>
            <w:r w:rsidRPr="00C24FAA">
              <w:rPr>
                <w:rFonts w:cs="Times New Roman"/>
                <w:color w:val="000000"/>
                <w:szCs w:val="22"/>
                <w:lang w:eastAsia="en-GB"/>
              </w:rPr>
              <w:t>κούλ</w:t>
            </w:r>
            <w:proofErr w:type="spellEnd"/>
            <w:r w:rsidRPr="00C24FAA">
              <w:rPr>
                <w:rFonts w:cs="Times New Roman"/>
                <w:color w:val="000000"/>
                <w:szCs w:val="22"/>
                <w:lang w:eastAsia="en-GB"/>
              </w:rPr>
              <w:t>α.</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3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A112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Σωλήνες </w:t>
            </w:r>
            <w:proofErr w:type="spellStart"/>
            <w:r w:rsidRPr="00C24FAA">
              <w:rPr>
                <w:rFonts w:cs="Times New Roman"/>
                <w:color w:val="000000"/>
                <w:szCs w:val="22"/>
                <w:lang w:val="el-GR" w:eastAsia="en-GB"/>
              </w:rPr>
              <w:t>κρυοσυντήρησης</w:t>
            </w:r>
            <w:proofErr w:type="spellEnd"/>
            <w:r w:rsidRPr="00C24FAA">
              <w:rPr>
                <w:rFonts w:cs="Times New Roman"/>
                <w:color w:val="000000"/>
                <w:szCs w:val="22"/>
                <w:lang w:val="el-GR" w:eastAsia="en-GB"/>
              </w:rPr>
              <w:t xml:space="preserve"> και </w:t>
            </w:r>
            <w:proofErr w:type="spellStart"/>
            <w:r w:rsidRPr="00C24FAA">
              <w:rPr>
                <w:rFonts w:cs="Times New Roman"/>
                <w:color w:val="000000"/>
                <w:szCs w:val="22"/>
                <w:lang w:val="el-GR" w:eastAsia="en-GB"/>
              </w:rPr>
              <w:t>κρυομεταφοράς</w:t>
            </w:r>
            <w:proofErr w:type="spellEnd"/>
            <w:r w:rsidRPr="00C24FAA">
              <w:rPr>
                <w:rFonts w:cs="Times New Roman"/>
                <w:color w:val="000000"/>
                <w:szCs w:val="22"/>
                <w:lang w:val="el-GR" w:eastAsia="en-GB"/>
              </w:rPr>
              <w:t xml:space="preserve"> βιολογικών</w:t>
            </w:r>
            <w:r>
              <w:rPr>
                <w:rFonts w:cs="Times New Roman"/>
                <w:color w:val="000000"/>
                <w:szCs w:val="22"/>
                <w:lang w:val="el-GR" w:eastAsia="en-GB"/>
              </w:rPr>
              <w:t xml:space="preserve"> </w:t>
            </w:r>
            <w:r w:rsidRPr="00C24FAA">
              <w:rPr>
                <w:rFonts w:cs="Times New Roman"/>
                <w:color w:val="000000"/>
                <w:szCs w:val="22"/>
                <w:lang w:val="el-GR" w:eastAsia="en-GB"/>
              </w:rPr>
              <w:t>δειγμάτων (</w:t>
            </w:r>
            <w:proofErr w:type="spellStart"/>
            <w:r w:rsidRPr="00C24FAA">
              <w:rPr>
                <w:rFonts w:cs="Times New Roman"/>
                <w:color w:val="000000"/>
                <w:szCs w:val="22"/>
                <w:lang w:eastAsia="en-GB"/>
              </w:rPr>
              <w:t>cryotubes</w:t>
            </w:r>
            <w:proofErr w:type="spellEnd"/>
            <w:r w:rsidRPr="00C24FAA">
              <w:rPr>
                <w:rFonts w:cs="Times New Roman"/>
                <w:color w:val="000000"/>
                <w:szCs w:val="22"/>
                <w:lang w:val="el-GR" w:eastAsia="en-GB"/>
              </w:rPr>
              <w:t xml:space="preserve">) από πολυπροπυλένιο, </w:t>
            </w:r>
            <w:r w:rsidRPr="00C24FAA">
              <w:rPr>
                <w:rFonts w:cs="Times New Roman"/>
                <w:color w:val="000000"/>
                <w:szCs w:val="22"/>
                <w:lang w:eastAsia="en-GB"/>
              </w:rPr>
              <w:t>CE</w:t>
            </w:r>
            <w:r w:rsidRPr="00C24FAA">
              <w:rPr>
                <w:rFonts w:cs="Times New Roman"/>
                <w:color w:val="000000"/>
                <w:szCs w:val="22"/>
                <w:lang w:val="el-GR" w:eastAsia="en-GB"/>
              </w:rPr>
              <w:t>/</w:t>
            </w:r>
            <w:r w:rsidRPr="00C24FAA">
              <w:rPr>
                <w:rFonts w:cs="Times New Roman"/>
                <w:color w:val="000000"/>
                <w:szCs w:val="22"/>
                <w:lang w:eastAsia="en-GB"/>
              </w:rPr>
              <w:t>IVD</w:t>
            </w:r>
            <w:r w:rsidRPr="00C24FAA">
              <w:rPr>
                <w:rFonts w:cs="Times New Roman"/>
                <w:color w:val="000000"/>
                <w:szCs w:val="22"/>
                <w:lang w:val="el-GR" w:eastAsia="en-GB"/>
              </w:rPr>
              <w:t>, ύψους 48</w:t>
            </w:r>
            <w:r w:rsidRPr="00C24FAA">
              <w:rPr>
                <w:rFonts w:cs="Times New Roman"/>
                <w:color w:val="000000"/>
                <w:szCs w:val="22"/>
                <w:lang w:eastAsia="en-GB"/>
              </w:rPr>
              <w:t>mm</w:t>
            </w:r>
            <w:r w:rsidRPr="00C24FAA">
              <w:rPr>
                <w:rFonts w:cs="Times New Roman"/>
                <w:color w:val="000000"/>
                <w:szCs w:val="22"/>
                <w:lang w:val="el-GR" w:eastAsia="en-GB"/>
              </w:rPr>
              <w:t>, διαμέτρου 12.5</w:t>
            </w:r>
            <w:r w:rsidRPr="00C24FAA">
              <w:rPr>
                <w:rFonts w:cs="Times New Roman"/>
                <w:color w:val="000000"/>
                <w:szCs w:val="22"/>
                <w:lang w:eastAsia="en-GB"/>
              </w:rPr>
              <w:t>mm</w:t>
            </w:r>
            <w:r w:rsidRPr="00C24FAA">
              <w:rPr>
                <w:rFonts w:cs="Times New Roman"/>
                <w:color w:val="000000"/>
                <w:szCs w:val="22"/>
                <w:lang w:val="el-GR" w:eastAsia="en-GB"/>
              </w:rPr>
              <w:t>, οβάλ πυθμένα και καπάκι που βιδώνει εσωτερικά (με λάστιχο σιλικόνης). Με προτεινόμενη λειτουργική</w:t>
            </w:r>
            <w:r>
              <w:rPr>
                <w:rFonts w:cs="Times New Roman"/>
                <w:color w:val="000000"/>
                <w:szCs w:val="22"/>
                <w:lang w:val="el-GR" w:eastAsia="en-GB"/>
              </w:rPr>
              <w:t xml:space="preserve"> </w:t>
            </w:r>
            <w:r w:rsidRPr="00C24FAA">
              <w:rPr>
                <w:rFonts w:cs="Times New Roman"/>
                <w:color w:val="000000"/>
                <w:szCs w:val="22"/>
                <w:lang w:val="el-GR" w:eastAsia="en-GB"/>
              </w:rPr>
              <w:t>χωρητικότητα 1.8-2</w:t>
            </w:r>
            <w:r w:rsidRPr="00C24FAA">
              <w:rPr>
                <w:rFonts w:cs="Times New Roman"/>
                <w:color w:val="000000"/>
                <w:szCs w:val="22"/>
                <w:lang w:eastAsia="en-GB"/>
              </w:rPr>
              <w:t>mL</w:t>
            </w:r>
            <w:r w:rsidRPr="00C24FAA">
              <w:rPr>
                <w:rFonts w:cs="Times New Roman"/>
                <w:color w:val="000000"/>
                <w:szCs w:val="22"/>
                <w:lang w:val="el-GR" w:eastAsia="en-GB"/>
              </w:rPr>
              <w:t>. Με αυτόνομη στήριξη και χώρο για</w:t>
            </w:r>
            <w:r>
              <w:rPr>
                <w:rFonts w:cs="Times New Roman"/>
                <w:color w:val="000000"/>
                <w:szCs w:val="22"/>
                <w:lang w:val="el-GR" w:eastAsia="en-GB"/>
              </w:rPr>
              <w:t xml:space="preserve"> </w:t>
            </w:r>
            <w:r w:rsidRPr="00C24FAA">
              <w:rPr>
                <w:rFonts w:cs="Times New Roman"/>
                <w:color w:val="000000"/>
                <w:szCs w:val="22"/>
                <w:lang w:val="el-GR" w:eastAsia="en-GB"/>
              </w:rPr>
              <w:t>επιγραφή.  Αποστειρωμένα, μη-</w:t>
            </w:r>
            <w:proofErr w:type="spellStart"/>
            <w:r w:rsidRPr="00C24FAA">
              <w:rPr>
                <w:rFonts w:cs="Times New Roman"/>
                <w:color w:val="000000"/>
                <w:szCs w:val="22"/>
                <w:lang w:val="el-GR" w:eastAsia="en-GB"/>
              </w:rPr>
              <w:t>κυτταροτοξικά</w:t>
            </w:r>
            <w:proofErr w:type="spellEnd"/>
            <w:r w:rsidRPr="00C24FAA">
              <w:rPr>
                <w:rFonts w:cs="Times New Roman"/>
                <w:color w:val="000000"/>
                <w:szCs w:val="22"/>
                <w:lang w:val="el-GR" w:eastAsia="en-GB"/>
              </w:rPr>
              <w:t xml:space="preserve">, ελεύθερα πυρετογόνων / </w:t>
            </w:r>
            <w:r w:rsidRPr="00C24FAA">
              <w:rPr>
                <w:rFonts w:cs="Times New Roman"/>
                <w:color w:val="000000"/>
                <w:szCs w:val="22"/>
                <w:lang w:eastAsia="en-GB"/>
              </w:rPr>
              <w:t>human</w:t>
            </w:r>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Dnases</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RNAses</w:t>
            </w:r>
            <w:proofErr w:type="spellEnd"/>
            <w:r w:rsidRPr="00C24FAA">
              <w:rPr>
                <w:rFonts w:cs="Times New Roman"/>
                <w:color w:val="000000"/>
                <w:szCs w:val="22"/>
                <w:lang w:val="el-GR" w:eastAsia="en-GB"/>
              </w:rPr>
              <w:t xml:space="preserve">.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Αντοχή σε θερμοκρασίες από -196</w:t>
            </w:r>
            <w:proofErr w:type="spellStart"/>
            <w:r w:rsidRPr="00C24FAA">
              <w:rPr>
                <w:rFonts w:cs="Times New Roman"/>
                <w:color w:val="000000"/>
                <w:szCs w:val="22"/>
                <w:lang w:eastAsia="en-GB"/>
              </w:rPr>
              <w:t>oC</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to</w:t>
            </w:r>
            <w:r w:rsidRPr="00C24FAA">
              <w:rPr>
                <w:rFonts w:cs="Times New Roman"/>
                <w:color w:val="000000"/>
                <w:szCs w:val="22"/>
                <w:lang w:val="el-GR" w:eastAsia="en-GB"/>
              </w:rPr>
              <w:t xml:space="preserve"> έως 121</w:t>
            </w:r>
            <w:proofErr w:type="spellStart"/>
            <w:r w:rsidRPr="00C24FAA">
              <w:rPr>
                <w:rFonts w:cs="Times New Roman"/>
                <w:color w:val="000000"/>
                <w:szCs w:val="22"/>
                <w:lang w:eastAsia="en-GB"/>
              </w:rPr>
              <w:t>oC</w:t>
            </w:r>
            <w:proofErr w:type="spellEnd"/>
            <w:r w:rsidRPr="00C24FAA">
              <w:rPr>
                <w:rFonts w:cs="Times New Roman"/>
                <w:color w:val="000000"/>
                <w:szCs w:val="22"/>
                <w:lang w:val="el-GR" w:eastAsia="en-GB"/>
              </w:rPr>
              <w:t>. Να παρέχονται σε συσκευασία των 100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A113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Σωλήνες φυγοκέντρου τύπου </w:t>
            </w:r>
            <w:r w:rsidRPr="00C24FAA">
              <w:rPr>
                <w:rFonts w:cs="Times New Roman"/>
                <w:color w:val="000000"/>
                <w:szCs w:val="22"/>
                <w:lang w:eastAsia="en-GB"/>
              </w:rPr>
              <w:t>Falcon</w:t>
            </w:r>
            <w:r w:rsidRPr="00C24FAA">
              <w:rPr>
                <w:rFonts w:cs="Times New Roman"/>
                <w:color w:val="000000"/>
                <w:szCs w:val="22"/>
                <w:lang w:val="el-GR" w:eastAsia="en-GB"/>
              </w:rPr>
              <w:t xml:space="preserve"> 15 </w:t>
            </w:r>
            <w:r w:rsidRPr="00C24FAA">
              <w:rPr>
                <w:rFonts w:cs="Times New Roman"/>
                <w:color w:val="000000"/>
                <w:szCs w:val="22"/>
                <w:lang w:eastAsia="en-GB"/>
              </w:rPr>
              <w:t>mL</w:t>
            </w:r>
            <w:r w:rsidRPr="00C24FAA">
              <w:rPr>
                <w:rFonts w:cs="Times New Roman"/>
                <w:color w:val="000000"/>
                <w:szCs w:val="22"/>
                <w:lang w:val="el-GR" w:eastAsia="en-GB"/>
              </w:rPr>
              <w:t xml:space="preserve">, από </w:t>
            </w:r>
            <w:proofErr w:type="spellStart"/>
            <w:r w:rsidRPr="00C24FAA">
              <w:rPr>
                <w:rFonts w:cs="Times New Roman"/>
                <w:color w:val="000000"/>
                <w:szCs w:val="22"/>
                <w:lang w:val="el-GR" w:eastAsia="en-GB"/>
              </w:rPr>
              <w:t>πολυεθυλένιο</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P</w:t>
            </w:r>
            <w:r w:rsidRPr="00C24FAA">
              <w:rPr>
                <w:rFonts w:cs="Times New Roman"/>
                <w:color w:val="000000"/>
                <w:szCs w:val="22"/>
                <w:lang w:val="el-GR" w:eastAsia="en-GB"/>
              </w:rPr>
              <w:t>Ε), αποστειρωμένοι, με διαστάσεις 17.5</w:t>
            </w:r>
            <w:r w:rsidRPr="00C24FAA">
              <w:rPr>
                <w:rFonts w:cs="Times New Roman"/>
                <w:color w:val="000000"/>
                <w:szCs w:val="22"/>
                <w:lang w:eastAsia="en-GB"/>
              </w:rPr>
              <w:t>x</w:t>
            </w:r>
            <w:r w:rsidRPr="00C24FAA">
              <w:rPr>
                <w:rFonts w:cs="Times New Roman"/>
                <w:color w:val="000000"/>
                <w:szCs w:val="22"/>
                <w:lang w:val="el-GR" w:eastAsia="en-GB"/>
              </w:rPr>
              <w:t>120</w:t>
            </w:r>
            <w:r w:rsidRPr="00C24FAA">
              <w:rPr>
                <w:rFonts w:cs="Times New Roman"/>
                <w:color w:val="000000"/>
                <w:szCs w:val="22"/>
                <w:lang w:eastAsia="en-GB"/>
              </w:rPr>
              <w:t>mm</w:t>
            </w:r>
            <w:r w:rsidRPr="00C24FAA">
              <w:rPr>
                <w:rFonts w:cs="Times New Roman"/>
                <w:color w:val="000000"/>
                <w:szCs w:val="22"/>
                <w:lang w:val="el-GR" w:eastAsia="en-GB"/>
              </w:rPr>
              <w:t>, με κωνικό πυθμένα και βιδωτό καπάκι. Να είναι βαθμονομημένοι και να φέρουν χώρο αναγραφής στοιχείων. Συσκευασία 500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42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A114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 xml:space="preserve">Σωλήνες φυγοκέντρου τύπου </w:t>
            </w:r>
            <w:r w:rsidRPr="00C24FAA">
              <w:rPr>
                <w:rFonts w:cs="Times New Roman"/>
                <w:color w:val="000000"/>
                <w:szCs w:val="22"/>
                <w:lang w:eastAsia="en-GB"/>
              </w:rPr>
              <w:t>Falcon</w:t>
            </w:r>
            <w:r w:rsidRPr="00C24FAA">
              <w:rPr>
                <w:rFonts w:cs="Times New Roman"/>
                <w:color w:val="000000"/>
                <w:szCs w:val="22"/>
                <w:lang w:val="el-GR" w:eastAsia="en-GB"/>
              </w:rPr>
              <w:t xml:space="preserve"> 15 </w:t>
            </w:r>
            <w:r w:rsidRPr="00C24FAA">
              <w:rPr>
                <w:rFonts w:cs="Times New Roman"/>
                <w:color w:val="000000"/>
                <w:szCs w:val="22"/>
                <w:lang w:eastAsia="en-GB"/>
              </w:rPr>
              <w:t>mL</w:t>
            </w:r>
            <w:r w:rsidRPr="00C24FAA">
              <w:rPr>
                <w:rFonts w:cs="Times New Roman"/>
                <w:color w:val="000000"/>
                <w:szCs w:val="22"/>
                <w:lang w:val="el-GR" w:eastAsia="en-GB"/>
              </w:rPr>
              <w:t>, από πολυπροπυλένιο (</w:t>
            </w:r>
            <w:r w:rsidRPr="00C24FAA">
              <w:rPr>
                <w:rFonts w:cs="Times New Roman"/>
                <w:color w:val="000000"/>
                <w:szCs w:val="22"/>
                <w:lang w:eastAsia="en-GB"/>
              </w:rPr>
              <w:t>PP</w:t>
            </w:r>
            <w:r w:rsidRPr="00C24FAA">
              <w:rPr>
                <w:rFonts w:cs="Times New Roman"/>
                <w:color w:val="000000"/>
                <w:szCs w:val="22"/>
                <w:lang w:val="el-GR" w:eastAsia="en-GB"/>
              </w:rPr>
              <w:t>), αποστειρωμένοι, με διαστάσεις 17</w:t>
            </w:r>
            <w:r w:rsidRPr="00C24FAA">
              <w:rPr>
                <w:rFonts w:cs="Times New Roman"/>
                <w:color w:val="000000"/>
                <w:szCs w:val="22"/>
                <w:lang w:eastAsia="en-GB"/>
              </w:rPr>
              <w:t>x</w:t>
            </w:r>
            <w:r w:rsidRPr="00C24FAA">
              <w:rPr>
                <w:rFonts w:cs="Times New Roman"/>
                <w:color w:val="000000"/>
                <w:szCs w:val="22"/>
                <w:lang w:val="el-GR" w:eastAsia="en-GB"/>
              </w:rPr>
              <w:t>120</w:t>
            </w:r>
            <w:r w:rsidRPr="00C24FAA">
              <w:rPr>
                <w:rFonts w:cs="Times New Roman"/>
                <w:color w:val="000000"/>
                <w:szCs w:val="22"/>
                <w:lang w:eastAsia="en-GB"/>
              </w:rPr>
              <w:t>mm</w:t>
            </w:r>
            <w:r w:rsidRPr="00C24FAA">
              <w:rPr>
                <w:rFonts w:cs="Times New Roman"/>
                <w:color w:val="000000"/>
                <w:szCs w:val="22"/>
                <w:lang w:val="el-GR" w:eastAsia="en-GB"/>
              </w:rPr>
              <w:t xml:space="preserve">.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χωρίς ανιχνεύσιμα επίπεδα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και ανθρώπινου </w:t>
            </w:r>
            <w:r w:rsidRPr="00C24FAA">
              <w:rPr>
                <w:rFonts w:cs="Times New Roman"/>
                <w:color w:val="000000"/>
                <w:szCs w:val="22"/>
                <w:lang w:eastAsia="en-GB"/>
              </w:rPr>
              <w:t>DNA</w:t>
            </w:r>
            <w:r w:rsidRPr="00C24FAA">
              <w:rPr>
                <w:rFonts w:cs="Times New Roman"/>
                <w:color w:val="000000"/>
                <w:szCs w:val="22"/>
                <w:lang w:val="el-GR" w:eastAsia="en-GB"/>
              </w:rPr>
              <w:t xml:space="preserve">, χωρίς πυρετογόνα, μη </w:t>
            </w:r>
            <w:proofErr w:type="spellStart"/>
            <w:r w:rsidRPr="00C24FAA">
              <w:rPr>
                <w:rFonts w:cs="Times New Roman"/>
                <w:color w:val="000000"/>
                <w:szCs w:val="22"/>
                <w:lang w:val="el-GR" w:eastAsia="en-GB"/>
              </w:rPr>
              <w:t>κυτταροτοξικοί</w:t>
            </w:r>
            <w:proofErr w:type="spellEnd"/>
            <w:r w:rsidRPr="00C24FAA">
              <w:rPr>
                <w:rFonts w:cs="Times New Roman"/>
                <w:color w:val="000000"/>
                <w:szCs w:val="22"/>
                <w:lang w:val="el-GR" w:eastAsia="en-GB"/>
              </w:rPr>
              <w:t>.</w:t>
            </w:r>
            <w:r w:rsidRPr="00C24FAA">
              <w:rPr>
                <w:rFonts w:cs="Times New Roman"/>
                <w:color w:val="000000"/>
                <w:szCs w:val="22"/>
                <w:lang w:val="el-GR" w:eastAsia="en-GB"/>
              </w:rPr>
              <w:br/>
              <w:t xml:space="preserve">Μέγιστου όγκου 15 </w:t>
            </w:r>
            <w:r w:rsidRPr="00C24FAA">
              <w:rPr>
                <w:rFonts w:cs="Times New Roman"/>
                <w:color w:val="000000"/>
                <w:szCs w:val="22"/>
                <w:lang w:eastAsia="en-GB"/>
              </w:rPr>
              <w:t>mL</w:t>
            </w:r>
            <w:r w:rsidRPr="00C24FAA">
              <w:rPr>
                <w:rFonts w:cs="Times New Roman"/>
                <w:color w:val="000000"/>
                <w:szCs w:val="22"/>
                <w:lang w:val="el-GR" w:eastAsia="en-GB"/>
              </w:rPr>
              <w:t>, με κωνικό πυθμένα και βιδωτό καπάκι.</w:t>
            </w:r>
            <w:r w:rsidRPr="00C24FAA">
              <w:rPr>
                <w:rFonts w:cs="Times New Roman"/>
                <w:color w:val="000000"/>
                <w:szCs w:val="22"/>
                <w:lang w:val="el-GR" w:eastAsia="en-GB"/>
              </w:rPr>
              <w:br/>
              <w:t>Σε ουδέτερο χρώμα, με διαβάθμιση όγκου και περιοχή για</w:t>
            </w:r>
            <w:r w:rsidRPr="00C24FAA">
              <w:rPr>
                <w:rFonts w:cs="Times New Roman"/>
                <w:color w:val="000000"/>
                <w:szCs w:val="22"/>
                <w:lang w:val="el-GR" w:eastAsia="en-GB"/>
              </w:rPr>
              <w:br/>
              <w:t>σημείωση. Υψηλής αντοχής σε χημικά και σε θερμοκρασίες -96ο</w:t>
            </w:r>
            <w:r w:rsidRPr="00C24FAA">
              <w:rPr>
                <w:rFonts w:cs="Times New Roman"/>
                <w:color w:val="000000"/>
                <w:szCs w:val="22"/>
                <w:lang w:eastAsia="en-GB"/>
              </w:rPr>
              <w:t>C</w:t>
            </w:r>
            <w:r w:rsidRPr="00C24FAA">
              <w:rPr>
                <w:rFonts w:cs="Times New Roman"/>
                <w:color w:val="000000"/>
                <w:szCs w:val="22"/>
                <w:lang w:val="el-GR" w:eastAsia="en-GB"/>
              </w:rPr>
              <w:t xml:space="preserve"> έως +121</w:t>
            </w:r>
            <w:proofErr w:type="spellStart"/>
            <w:r w:rsidRPr="00C24FAA">
              <w:rPr>
                <w:rFonts w:cs="Times New Roman"/>
                <w:color w:val="000000"/>
                <w:szCs w:val="22"/>
                <w:lang w:eastAsia="en-GB"/>
              </w:rPr>
              <w:t>oC</w:t>
            </w:r>
            <w:proofErr w:type="spellEnd"/>
            <w:r w:rsidRPr="00C24FAA">
              <w:rPr>
                <w:rFonts w:cs="Times New Roman"/>
                <w:color w:val="000000"/>
                <w:szCs w:val="22"/>
                <w:lang w:val="el-GR" w:eastAsia="en-GB"/>
              </w:rPr>
              <w:t xml:space="preserve"> (για τον σωλήνα). Αντοχή σε </w:t>
            </w:r>
            <w:proofErr w:type="spellStart"/>
            <w:r w:rsidRPr="00C24FAA">
              <w:rPr>
                <w:rFonts w:cs="Times New Roman"/>
                <w:color w:val="000000"/>
                <w:szCs w:val="22"/>
                <w:lang w:val="el-GR" w:eastAsia="en-GB"/>
              </w:rPr>
              <w:t>φυγοκέντρηση</w:t>
            </w:r>
            <w:proofErr w:type="spellEnd"/>
            <w:r w:rsidRPr="00C24FAA">
              <w:rPr>
                <w:rFonts w:cs="Times New Roman"/>
                <w:color w:val="000000"/>
                <w:szCs w:val="22"/>
                <w:lang w:val="el-GR" w:eastAsia="en-GB"/>
              </w:rPr>
              <w:t xml:space="preserve">  15500</w:t>
            </w:r>
            <w:proofErr w:type="spellStart"/>
            <w:r w:rsidRPr="00C24FAA">
              <w:rPr>
                <w:rFonts w:cs="Times New Roman"/>
                <w:color w:val="000000"/>
                <w:szCs w:val="22"/>
                <w:lang w:eastAsia="en-GB"/>
              </w:rPr>
              <w:t>xg</w:t>
            </w:r>
            <w:proofErr w:type="spellEnd"/>
            <w:r w:rsidRPr="00C24FAA">
              <w:rPr>
                <w:rFonts w:cs="Times New Roman"/>
                <w:color w:val="000000"/>
                <w:szCs w:val="22"/>
                <w:lang w:val="el-GR" w:eastAsia="en-GB"/>
              </w:rPr>
              <w:t xml:space="preserve"> σε </w:t>
            </w:r>
            <w:r w:rsidRPr="00C24FAA">
              <w:rPr>
                <w:rFonts w:cs="Times New Roman"/>
                <w:color w:val="000000"/>
                <w:szCs w:val="22"/>
                <w:lang w:eastAsia="en-GB"/>
              </w:rPr>
              <w:t>fixed</w:t>
            </w:r>
            <w:r w:rsidRPr="00C24FAA">
              <w:rPr>
                <w:rFonts w:cs="Times New Roman"/>
                <w:color w:val="000000"/>
                <w:szCs w:val="22"/>
                <w:lang w:val="el-GR" w:eastAsia="en-GB"/>
              </w:rPr>
              <w:t>-</w:t>
            </w:r>
            <w:r w:rsidRPr="00C24FAA">
              <w:rPr>
                <w:rFonts w:cs="Times New Roman"/>
                <w:color w:val="000000"/>
                <w:szCs w:val="22"/>
                <w:lang w:eastAsia="en-GB"/>
              </w:rPr>
              <w:t>angle</w:t>
            </w:r>
            <w:r w:rsidRPr="00C24FAA">
              <w:rPr>
                <w:rFonts w:cs="Times New Roman"/>
                <w:color w:val="000000"/>
                <w:szCs w:val="22"/>
                <w:lang w:val="el-GR" w:eastAsia="en-GB"/>
              </w:rPr>
              <w:t xml:space="preserve"> </w:t>
            </w:r>
            <w:r w:rsidRPr="00C24FAA">
              <w:rPr>
                <w:rFonts w:cs="Times New Roman"/>
                <w:color w:val="000000"/>
                <w:szCs w:val="22"/>
                <w:lang w:eastAsia="en-GB"/>
              </w:rPr>
              <w:t>rotor</w:t>
            </w:r>
            <w:r w:rsidRPr="00C24FAA">
              <w:rPr>
                <w:rFonts w:cs="Times New Roman"/>
                <w:color w:val="000000"/>
                <w:szCs w:val="22"/>
                <w:lang w:val="el-GR" w:eastAsia="en-GB"/>
              </w:rPr>
              <w:t>.  Να παρέχονται σε συσκευασία 50 τεμαχίων / σακούλα.</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4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A115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val="el-GR" w:eastAsia="en-GB"/>
              </w:rPr>
              <w:t>Τρυβλία</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val="el-GR" w:eastAsia="en-GB"/>
              </w:rPr>
              <w:t>κυτταροκαλλιέργειας</w:t>
            </w:r>
            <w:proofErr w:type="spellEnd"/>
            <w:r w:rsidRPr="00C24FAA">
              <w:rPr>
                <w:rFonts w:cs="Times New Roman"/>
                <w:color w:val="000000"/>
                <w:szCs w:val="22"/>
                <w:lang w:val="el-GR" w:eastAsia="en-GB"/>
              </w:rPr>
              <w:t xml:space="preserve"> από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διαμέτρου 35</w:t>
            </w:r>
            <w:r w:rsidRPr="00C24FAA">
              <w:rPr>
                <w:rFonts w:cs="Times New Roman"/>
                <w:color w:val="000000"/>
                <w:szCs w:val="22"/>
                <w:lang w:eastAsia="en-GB"/>
              </w:rPr>
              <w:t>mm</w:t>
            </w:r>
            <w:r w:rsidRPr="00C24FAA">
              <w:rPr>
                <w:rFonts w:cs="Times New Roman"/>
                <w:color w:val="000000"/>
                <w:szCs w:val="22"/>
                <w:lang w:val="el-GR" w:eastAsia="en-GB"/>
              </w:rPr>
              <w:t xml:space="preserve"> και ύψους 10</w:t>
            </w:r>
            <w:r w:rsidRPr="00C24FAA">
              <w:rPr>
                <w:rFonts w:cs="Times New Roman"/>
                <w:color w:val="000000"/>
                <w:szCs w:val="22"/>
                <w:lang w:eastAsia="en-GB"/>
              </w:rPr>
              <w:t>mm</w:t>
            </w:r>
            <w:r w:rsidRPr="00C24FAA">
              <w:rPr>
                <w:rFonts w:cs="Times New Roman"/>
                <w:color w:val="000000"/>
                <w:szCs w:val="22"/>
                <w:lang w:val="el-GR" w:eastAsia="en-GB"/>
              </w:rPr>
              <w:t xml:space="preserve">. Να είναι αποστειρωμένα, μη </w:t>
            </w:r>
            <w:proofErr w:type="spellStart"/>
            <w:r w:rsidRPr="00C24FAA">
              <w:rPr>
                <w:rFonts w:cs="Times New Roman"/>
                <w:color w:val="000000"/>
                <w:szCs w:val="22"/>
                <w:lang w:val="el-GR" w:eastAsia="en-GB"/>
              </w:rPr>
              <w:t>κυτταροτοξικά</w:t>
            </w:r>
            <w:proofErr w:type="spellEnd"/>
            <w:r w:rsidRPr="00C24FAA">
              <w:rPr>
                <w:rFonts w:cs="Times New Roman"/>
                <w:color w:val="000000"/>
                <w:szCs w:val="22"/>
                <w:lang w:val="el-GR" w:eastAsia="en-GB"/>
              </w:rPr>
              <w:t xml:space="preserve">,  ελεύθερα πυρετογόνων / </w:t>
            </w:r>
            <w:r w:rsidRPr="00C24FAA">
              <w:rPr>
                <w:rFonts w:cs="Times New Roman"/>
                <w:color w:val="000000"/>
                <w:szCs w:val="22"/>
                <w:lang w:eastAsia="en-GB"/>
              </w:rPr>
              <w:t>human</w:t>
            </w:r>
            <w:r w:rsidRPr="00C24FAA">
              <w:rPr>
                <w:rFonts w:cs="Times New Roman"/>
                <w:color w:val="000000"/>
                <w:szCs w:val="22"/>
                <w:lang w:val="el-GR" w:eastAsia="en-GB"/>
              </w:rPr>
              <w:t xml:space="preserve"> </w:t>
            </w:r>
            <w:r w:rsidRPr="00C24FAA">
              <w:rPr>
                <w:rFonts w:cs="Times New Roman"/>
                <w:color w:val="000000"/>
                <w:szCs w:val="22"/>
                <w:lang w:eastAsia="en-GB"/>
              </w:rPr>
              <w:t>DNA</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Dnases</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RNAses</w:t>
            </w:r>
            <w:proofErr w:type="spellEnd"/>
            <w:r w:rsidRPr="00C24FAA">
              <w:rPr>
                <w:rFonts w:cs="Times New Roman"/>
                <w:color w:val="000000"/>
                <w:szCs w:val="22"/>
                <w:lang w:val="el-GR" w:eastAsia="en-GB"/>
              </w:rPr>
              <w:t>. Η εσωτερική επιφάνεια τους να είναι ειδικά επεξεργασμένη για βελτιστοποιημένη προσκόλληση των κυττάρων (</w:t>
            </w:r>
            <w:r w:rsidRPr="00C24FAA">
              <w:rPr>
                <w:rFonts w:cs="Times New Roman"/>
                <w:color w:val="000000"/>
                <w:szCs w:val="22"/>
                <w:lang w:eastAsia="en-GB"/>
              </w:rPr>
              <w:t>TC</w:t>
            </w:r>
            <w:r w:rsidRPr="00C24FAA">
              <w:rPr>
                <w:rFonts w:cs="Times New Roman"/>
                <w:color w:val="000000"/>
                <w:szCs w:val="22"/>
                <w:lang w:val="el-GR" w:eastAsia="en-GB"/>
              </w:rPr>
              <w:t xml:space="preserve"> </w:t>
            </w:r>
            <w:r w:rsidRPr="00C24FAA">
              <w:rPr>
                <w:rFonts w:cs="Times New Roman"/>
                <w:color w:val="000000"/>
                <w:szCs w:val="22"/>
                <w:lang w:eastAsia="en-GB"/>
              </w:rPr>
              <w:t>treated</w:t>
            </w:r>
            <w:r w:rsidRPr="00C24FAA">
              <w:rPr>
                <w:rFonts w:cs="Times New Roman"/>
                <w:color w:val="000000"/>
                <w:szCs w:val="22"/>
                <w:lang w:val="el-GR" w:eastAsia="en-GB"/>
              </w:rPr>
              <w:t xml:space="preserve">). </w:t>
            </w:r>
            <w:r w:rsidRPr="00C24FAA">
              <w:rPr>
                <w:rFonts w:cs="Times New Roman"/>
                <w:color w:val="000000"/>
                <w:szCs w:val="22"/>
                <w:lang w:eastAsia="en-GB"/>
              </w:rPr>
              <w:t>Πα</w:t>
            </w:r>
            <w:proofErr w:type="spellStart"/>
            <w:r w:rsidRPr="00C24FAA">
              <w:rPr>
                <w:rFonts w:cs="Times New Roman"/>
                <w:color w:val="000000"/>
                <w:szCs w:val="22"/>
                <w:lang w:eastAsia="en-GB"/>
              </w:rPr>
              <w:t>ρέχοντ</w:t>
            </w:r>
            <w:proofErr w:type="spellEnd"/>
            <w:r w:rsidRPr="00C24FAA">
              <w:rPr>
                <w:rFonts w:cs="Times New Roman"/>
                <w:color w:val="000000"/>
                <w:szCs w:val="22"/>
                <w:lang w:eastAsia="en-GB"/>
              </w:rPr>
              <w:t xml:space="preserve">αι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proofErr w:type="gram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10</w:t>
            </w:r>
            <w:proofErr w:type="gramEnd"/>
            <w:r w:rsidRPr="00C24FAA">
              <w:rPr>
                <w:rFonts w:cs="Times New Roman"/>
                <w:color w:val="000000"/>
                <w:szCs w:val="22"/>
                <w:lang w:eastAsia="en-GB"/>
              </w:rPr>
              <w:t xml:space="preserve">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 xml:space="preserve">αχίων.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7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A116</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proofErr w:type="spellStart"/>
            <w:r w:rsidRPr="00C24FAA">
              <w:rPr>
                <w:rFonts w:cs="Times New Roman"/>
                <w:color w:val="000000"/>
                <w:szCs w:val="22"/>
                <w:lang w:val="el-GR" w:eastAsia="en-GB"/>
              </w:rPr>
              <w:t>Τρυβλία</w:t>
            </w:r>
            <w:proofErr w:type="spellEnd"/>
            <w:r w:rsidRPr="00C24FAA">
              <w:rPr>
                <w:rFonts w:cs="Times New Roman"/>
                <w:color w:val="000000"/>
                <w:szCs w:val="22"/>
                <w:lang w:val="el-GR" w:eastAsia="en-GB"/>
              </w:rPr>
              <w:t xml:space="preserve"> </w:t>
            </w:r>
            <w:r w:rsidRPr="00C24FAA">
              <w:rPr>
                <w:rFonts w:cs="Times New Roman"/>
                <w:color w:val="000000"/>
                <w:szCs w:val="22"/>
                <w:lang w:eastAsia="en-GB"/>
              </w:rPr>
              <w:t>petri</w:t>
            </w:r>
            <w:r w:rsidRPr="00C24FAA">
              <w:rPr>
                <w:rFonts w:cs="Times New Roman"/>
                <w:color w:val="000000"/>
                <w:szCs w:val="22"/>
                <w:lang w:val="el-GR" w:eastAsia="en-GB"/>
              </w:rPr>
              <w:t xml:space="preserve"> (στρογγυλά πιάτα) διαμέτρου 94</w:t>
            </w:r>
            <w:r w:rsidRPr="00C24FAA">
              <w:rPr>
                <w:rFonts w:cs="Times New Roman"/>
                <w:color w:val="000000"/>
                <w:szCs w:val="22"/>
                <w:lang w:eastAsia="en-GB"/>
              </w:rPr>
              <w:t>mm</w:t>
            </w:r>
            <w:r w:rsidRPr="00C24FAA">
              <w:rPr>
                <w:rFonts w:cs="Times New Roman"/>
                <w:color w:val="000000"/>
                <w:szCs w:val="22"/>
                <w:lang w:val="el-GR" w:eastAsia="en-GB"/>
              </w:rPr>
              <w:t xml:space="preserve"> και ύψους 15</w:t>
            </w:r>
            <w:r w:rsidRPr="00C24FAA">
              <w:rPr>
                <w:rFonts w:cs="Times New Roman"/>
                <w:color w:val="000000"/>
                <w:szCs w:val="22"/>
                <w:lang w:eastAsia="en-GB"/>
              </w:rPr>
              <w:t>mm</w:t>
            </w:r>
            <w:r w:rsidRPr="00C24FAA">
              <w:rPr>
                <w:rFonts w:cs="Times New Roman"/>
                <w:color w:val="000000"/>
                <w:szCs w:val="22"/>
                <w:lang w:val="el-GR" w:eastAsia="en-GB"/>
              </w:rPr>
              <w:t xml:space="preserve">, μη στείρα, με καπάκι, χωρίς ειδική επίστρωση. Κατασκευασμένα από διαφανές άχρωμο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xml:space="preserve">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που να επιτρέπει τη βέλτιστη παρατήρηση με μικροσκοπία. Κατασκευασμένα έτσι ώστε να επιτρέπουν την ανταλλαγή αερίων. </w:t>
            </w:r>
            <w:r w:rsidRPr="00C24FAA">
              <w:rPr>
                <w:rFonts w:cs="Times New Roman"/>
                <w:color w:val="000000"/>
                <w:szCs w:val="22"/>
                <w:lang w:val="el-GR" w:eastAsia="en-GB"/>
              </w:rPr>
              <w:br/>
              <w:t xml:space="preserve">Παρέχονται σε συσκευασία των  20 τεμαχίων.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A117</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proofErr w:type="spellStart"/>
            <w:r w:rsidRPr="00C24FAA">
              <w:rPr>
                <w:rFonts w:cs="Times New Roman"/>
                <w:color w:val="000000"/>
                <w:szCs w:val="22"/>
                <w:lang w:val="el-GR" w:eastAsia="en-GB"/>
              </w:rPr>
              <w:t>Υδροκορτιζόνη</w:t>
            </w:r>
            <w:proofErr w:type="spellEnd"/>
            <w:r w:rsidRPr="00C24FAA">
              <w:rPr>
                <w:rFonts w:cs="Times New Roman"/>
                <w:color w:val="000000"/>
                <w:szCs w:val="22"/>
                <w:lang w:val="el-GR" w:eastAsia="en-GB"/>
              </w:rPr>
              <w:t xml:space="preserve">, συμπλήρωμα κυττάρων. Συσκευασία 100 </w:t>
            </w:r>
            <w:r w:rsidRPr="00C24FAA">
              <w:rPr>
                <w:rFonts w:cs="Times New Roman"/>
                <w:color w:val="000000"/>
                <w:szCs w:val="22"/>
                <w:lang w:eastAsia="en-GB"/>
              </w:rPr>
              <w:t>mg</w:t>
            </w:r>
            <w:r w:rsidRPr="00C24FAA">
              <w:rPr>
                <w:rFonts w:cs="Times New Roman"/>
                <w:color w:val="000000"/>
                <w:szCs w:val="22"/>
                <w:lang w:val="el-GR" w:eastAsia="en-GB"/>
              </w:rPr>
              <w:t>.</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A118</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Φίλτρα ειδικά για διήθηση κυττάρων που εφαρμόζουν πάνω σε 50 </w:t>
            </w:r>
            <w:r w:rsidRPr="00C24FAA">
              <w:rPr>
                <w:rFonts w:cs="Times New Roman"/>
                <w:color w:val="000000"/>
                <w:szCs w:val="22"/>
                <w:lang w:eastAsia="en-GB"/>
              </w:rPr>
              <w:t>mL</w:t>
            </w:r>
            <w:r w:rsidRPr="00C24FAA">
              <w:rPr>
                <w:rFonts w:cs="Times New Roman"/>
                <w:color w:val="000000"/>
                <w:szCs w:val="22"/>
                <w:lang w:val="el-GR" w:eastAsia="en-GB"/>
              </w:rPr>
              <w:t xml:space="preserve"> </w:t>
            </w:r>
            <w:r w:rsidRPr="00C24FAA">
              <w:rPr>
                <w:rFonts w:cs="Times New Roman"/>
                <w:color w:val="000000"/>
                <w:szCs w:val="22"/>
                <w:lang w:eastAsia="en-GB"/>
              </w:rPr>
              <w:t>Falcon</w:t>
            </w:r>
            <w:r w:rsidRPr="00C24FAA">
              <w:rPr>
                <w:rFonts w:cs="Times New Roman"/>
                <w:color w:val="000000"/>
                <w:szCs w:val="22"/>
                <w:lang w:val="el-GR" w:eastAsia="en-GB"/>
              </w:rPr>
              <w:t xml:space="preserve"> </w:t>
            </w:r>
            <w:r w:rsidRPr="00C24FAA">
              <w:rPr>
                <w:rFonts w:cs="Times New Roman"/>
                <w:color w:val="000000"/>
                <w:szCs w:val="22"/>
                <w:lang w:eastAsia="en-GB"/>
              </w:rPr>
              <w:t>tubes</w:t>
            </w:r>
            <w:r w:rsidRPr="00C24FAA">
              <w:rPr>
                <w:rFonts w:cs="Times New Roman"/>
                <w:color w:val="000000"/>
                <w:szCs w:val="22"/>
                <w:lang w:val="el-GR" w:eastAsia="en-GB"/>
              </w:rPr>
              <w:t xml:space="preserve">, για την παρασκευή ομοιογενούς εναιωρήματος κυττάρων. Στείρα, έτοιμα για χρήση, συσκευασμένα ανά 1. Από </w:t>
            </w:r>
            <w:r w:rsidRPr="00C24FAA">
              <w:rPr>
                <w:rFonts w:cs="Times New Roman"/>
                <w:color w:val="000000"/>
                <w:szCs w:val="22"/>
                <w:lang w:eastAsia="en-GB"/>
              </w:rPr>
              <w:t>nylon</w:t>
            </w:r>
            <w:r w:rsidRPr="00C24FAA">
              <w:rPr>
                <w:rFonts w:cs="Times New Roman"/>
                <w:color w:val="000000"/>
                <w:szCs w:val="22"/>
                <w:lang w:val="el-GR" w:eastAsia="en-GB"/>
              </w:rPr>
              <w:t xml:space="preserve"> φίλτρο με πόρους διαμέτρου 70 μ</w:t>
            </w:r>
            <w:r w:rsidRPr="00C24FAA">
              <w:rPr>
                <w:rFonts w:cs="Times New Roman"/>
                <w:color w:val="000000"/>
                <w:szCs w:val="22"/>
                <w:lang w:eastAsia="en-GB"/>
              </w:rPr>
              <w:t>m</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50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A119</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240"/>
              <w:jc w:val="left"/>
              <w:rPr>
                <w:rFonts w:cs="Times New Roman"/>
                <w:color w:val="000000"/>
                <w:szCs w:val="22"/>
                <w:lang w:val="el-GR" w:eastAsia="en-GB"/>
              </w:rPr>
            </w:pPr>
            <w:proofErr w:type="spellStart"/>
            <w:r w:rsidRPr="00C24FAA">
              <w:rPr>
                <w:rFonts w:cs="Times New Roman"/>
                <w:color w:val="000000"/>
                <w:szCs w:val="22"/>
                <w:lang w:val="el-GR" w:eastAsia="en-GB"/>
              </w:rPr>
              <w:t>Φιλτρα</w:t>
            </w:r>
            <w:proofErr w:type="spellEnd"/>
            <w:r w:rsidRPr="00C24FAA">
              <w:rPr>
                <w:rFonts w:cs="Times New Roman"/>
                <w:color w:val="000000"/>
                <w:szCs w:val="22"/>
                <w:lang w:val="el-GR" w:eastAsia="en-GB"/>
              </w:rPr>
              <w:t xml:space="preserve"> τύπου σύριγγας 0,22 μ</w:t>
            </w:r>
            <w:r w:rsidRPr="00C24FAA">
              <w:rPr>
                <w:rFonts w:cs="Times New Roman"/>
                <w:color w:val="000000"/>
                <w:szCs w:val="22"/>
                <w:lang w:eastAsia="en-GB"/>
              </w:rPr>
              <w:t>m</w:t>
            </w:r>
            <w:r w:rsidRPr="00C24FAA">
              <w:rPr>
                <w:rFonts w:cs="Times New Roman"/>
                <w:color w:val="000000"/>
                <w:szCs w:val="22"/>
                <w:lang w:val="el-GR" w:eastAsia="en-GB"/>
              </w:rPr>
              <w:t xml:space="preserve">, διαμέτρου 25 </w:t>
            </w:r>
            <w:r w:rsidRPr="00C24FAA">
              <w:rPr>
                <w:rFonts w:cs="Times New Roman"/>
                <w:color w:val="000000"/>
                <w:szCs w:val="22"/>
                <w:lang w:eastAsia="en-GB"/>
              </w:rPr>
              <w:t>mm</w:t>
            </w:r>
            <w:r w:rsidRPr="00C24FAA">
              <w:rPr>
                <w:rFonts w:cs="Times New Roman"/>
                <w:color w:val="000000"/>
                <w:szCs w:val="22"/>
                <w:lang w:val="el-GR" w:eastAsia="en-GB"/>
              </w:rPr>
              <w:t xml:space="preserve">,  όγκος έως 50 </w:t>
            </w:r>
            <w:r w:rsidRPr="00C24FAA">
              <w:rPr>
                <w:rFonts w:cs="Times New Roman"/>
                <w:color w:val="000000"/>
                <w:szCs w:val="22"/>
                <w:lang w:eastAsia="en-GB"/>
              </w:rPr>
              <w:t>mL</w:t>
            </w:r>
            <w:r w:rsidRPr="00C24FAA">
              <w:rPr>
                <w:rFonts w:cs="Times New Roman"/>
                <w:color w:val="000000"/>
                <w:szCs w:val="22"/>
                <w:lang w:val="el-GR" w:eastAsia="en-GB"/>
              </w:rPr>
              <w:t xml:space="preserve">, από </w:t>
            </w:r>
            <w:r w:rsidRPr="00C24FAA">
              <w:rPr>
                <w:rFonts w:cs="Times New Roman"/>
                <w:color w:val="000000"/>
                <w:szCs w:val="22"/>
                <w:lang w:eastAsia="en-GB"/>
              </w:rPr>
              <w:t>PES</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PolyEtherSulfone</w:t>
            </w:r>
            <w:proofErr w:type="spellEnd"/>
            <w:r w:rsidRPr="00C24FAA">
              <w:rPr>
                <w:rFonts w:cs="Times New Roman"/>
                <w:color w:val="000000"/>
                <w:szCs w:val="22"/>
                <w:lang w:val="el-GR" w:eastAsia="en-GB"/>
              </w:rPr>
              <w:t xml:space="preserve">), συσκευασμένα ανά ένα. Για υδατικά διαλύματα, έως </w:t>
            </w:r>
            <w:r w:rsidRPr="00C24FAA">
              <w:rPr>
                <w:rFonts w:cs="Times New Roman"/>
                <w:color w:val="000000"/>
                <w:szCs w:val="22"/>
                <w:lang w:eastAsia="en-GB"/>
              </w:rPr>
              <w:t>pH</w:t>
            </w:r>
            <w:r w:rsidRPr="00C24FAA">
              <w:rPr>
                <w:rFonts w:cs="Times New Roman"/>
                <w:color w:val="000000"/>
                <w:szCs w:val="22"/>
                <w:lang w:val="el-GR" w:eastAsia="en-GB"/>
              </w:rPr>
              <w:t xml:space="preserve"> – 14. Χαμηλής πρόσδεσης πρωτεϊνών.  Προσφερόμενα σε συσκευασία των 100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A120</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proofErr w:type="spellStart"/>
            <w:r w:rsidRPr="00C24FAA">
              <w:rPr>
                <w:rFonts w:cs="Times New Roman"/>
                <w:color w:val="000000"/>
                <w:szCs w:val="22"/>
                <w:lang w:eastAsia="en-GB"/>
              </w:rPr>
              <w:t>Filtropur</w:t>
            </w:r>
            <w:proofErr w:type="spellEnd"/>
            <w:r w:rsidRPr="00C24FAA">
              <w:rPr>
                <w:rFonts w:cs="Times New Roman"/>
                <w:color w:val="000000"/>
                <w:szCs w:val="22"/>
                <w:lang w:eastAsia="en-GB"/>
              </w:rPr>
              <w:t xml:space="preserve"> S </w:t>
            </w:r>
            <w:proofErr w:type="spellStart"/>
            <w:r w:rsidRPr="00C24FAA">
              <w:rPr>
                <w:rFonts w:cs="Times New Roman"/>
                <w:color w:val="000000"/>
                <w:szCs w:val="22"/>
                <w:lang w:eastAsia="en-GB"/>
              </w:rPr>
              <w:t>φίλτρ</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σύριγγ</w:t>
            </w:r>
            <w:proofErr w:type="spellEnd"/>
            <w:r w:rsidRPr="00C24FAA">
              <w:rPr>
                <w:rFonts w:cs="Times New Roman"/>
                <w:color w:val="000000"/>
                <w:szCs w:val="22"/>
                <w:lang w:eastAsia="en-GB"/>
              </w:rPr>
              <w:t xml:space="preserve">ας </w:t>
            </w:r>
            <w:proofErr w:type="spellStart"/>
            <w:r w:rsidRPr="00C24FAA">
              <w:rPr>
                <w:rFonts w:cs="Times New Roman"/>
                <w:color w:val="000000"/>
                <w:szCs w:val="22"/>
                <w:lang w:eastAsia="en-GB"/>
              </w:rPr>
              <w:t>δι</w:t>
            </w:r>
            <w:proofErr w:type="spellEnd"/>
            <w:r w:rsidRPr="00C24FAA">
              <w:rPr>
                <w:rFonts w:cs="Times New Roman"/>
                <w:color w:val="000000"/>
                <w:szCs w:val="22"/>
                <w:lang w:eastAsia="en-GB"/>
              </w:rPr>
              <w:t>αμέτρου π</w:t>
            </w:r>
            <w:proofErr w:type="spellStart"/>
            <w:r w:rsidRPr="00C24FAA">
              <w:rPr>
                <w:rFonts w:cs="Times New Roman"/>
                <w:color w:val="000000"/>
                <w:szCs w:val="22"/>
                <w:lang w:eastAsia="en-GB"/>
              </w:rPr>
              <w:t>όρων</w:t>
            </w:r>
            <w:proofErr w:type="spellEnd"/>
            <w:r w:rsidRPr="00C24FAA">
              <w:rPr>
                <w:rFonts w:cs="Times New Roman"/>
                <w:color w:val="000000"/>
                <w:szCs w:val="22"/>
                <w:lang w:eastAsia="en-GB"/>
              </w:rPr>
              <w:t xml:space="preserve"> 0</w:t>
            </w:r>
            <w:proofErr w:type="gramStart"/>
            <w:r w:rsidRPr="00C24FAA">
              <w:rPr>
                <w:rFonts w:cs="Times New Roman"/>
                <w:color w:val="000000"/>
                <w:szCs w:val="22"/>
                <w:lang w:eastAsia="en-GB"/>
              </w:rPr>
              <w:t>,2</w:t>
            </w:r>
            <w:proofErr w:type="gramEnd"/>
            <w:r w:rsidRPr="00C24FAA">
              <w:rPr>
                <w:rFonts w:cs="Times New Roman"/>
                <w:color w:val="000000"/>
                <w:szCs w:val="22"/>
                <w:lang w:eastAsia="en-GB"/>
              </w:rPr>
              <w:t xml:space="preserve"> </w:t>
            </w:r>
            <w:proofErr w:type="spellStart"/>
            <w:r w:rsidRPr="00C24FAA">
              <w:rPr>
                <w:rFonts w:cs="Times New Roman"/>
                <w:color w:val="000000"/>
                <w:szCs w:val="22"/>
                <w:lang w:eastAsia="en-GB"/>
              </w:rPr>
              <w:t>μm</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με</w:t>
            </w:r>
            <w:proofErr w:type="spellEnd"/>
            <w:r w:rsidRPr="00D723A3">
              <w:rPr>
                <w:rFonts w:cs="Times New Roman"/>
                <w:color w:val="000000"/>
                <w:szCs w:val="22"/>
                <w:lang w:eastAsia="en-GB"/>
              </w:rPr>
              <w:t xml:space="preserve"> </w:t>
            </w:r>
            <w:proofErr w:type="spellStart"/>
            <w:r w:rsidRPr="00C24FAA">
              <w:rPr>
                <w:rFonts w:cs="Times New Roman"/>
                <w:color w:val="000000"/>
                <w:szCs w:val="22"/>
                <w:lang w:eastAsia="en-GB"/>
              </w:rPr>
              <w:t>μεμ</w:t>
            </w:r>
            <w:proofErr w:type="spellEnd"/>
            <w:r w:rsidRPr="00C24FAA">
              <w:rPr>
                <w:rFonts w:cs="Times New Roman"/>
                <w:color w:val="000000"/>
                <w:szCs w:val="22"/>
                <w:lang w:eastAsia="en-GB"/>
              </w:rPr>
              <w:t>βράνη επ</w:t>
            </w:r>
            <w:proofErr w:type="spellStart"/>
            <w:r w:rsidRPr="00C24FAA">
              <w:rPr>
                <w:rFonts w:cs="Times New Roman"/>
                <w:color w:val="000000"/>
                <w:szCs w:val="22"/>
                <w:lang w:eastAsia="en-GB"/>
              </w:rPr>
              <w:t>ιφάνει</w:t>
            </w:r>
            <w:proofErr w:type="spellEnd"/>
            <w:r w:rsidRPr="00C24FAA">
              <w:rPr>
                <w:rFonts w:cs="Times New Roman"/>
                <w:color w:val="000000"/>
                <w:szCs w:val="22"/>
                <w:lang w:eastAsia="en-GB"/>
              </w:rPr>
              <w:t>ας 5,3cm2 από PES (</w:t>
            </w:r>
            <w:proofErr w:type="spellStart"/>
            <w:r w:rsidRPr="00C24FAA">
              <w:rPr>
                <w:rFonts w:cs="Times New Roman"/>
                <w:color w:val="000000"/>
                <w:szCs w:val="22"/>
                <w:lang w:eastAsia="en-GB"/>
              </w:rPr>
              <w:t>PolyEtherSulfone</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nonpyrogenic</w:t>
            </w:r>
            <w:proofErr w:type="spellEnd"/>
            <w:r w:rsidRPr="00C24FAA">
              <w:rPr>
                <w:rFonts w:cs="Times New Roman"/>
                <w:color w:val="000000"/>
                <w:szCs w:val="22"/>
                <w:lang w:eastAsia="en-GB"/>
              </w:rPr>
              <w:t>, non-cytotoxic, απ</w:t>
            </w:r>
            <w:proofErr w:type="spellStart"/>
            <w:r w:rsidRPr="00C24FAA">
              <w:rPr>
                <w:rFonts w:cs="Times New Roman"/>
                <w:color w:val="000000"/>
                <w:szCs w:val="22"/>
                <w:lang w:eastAsia="en-GB"/>
              </w:rPr>
              <w:t>οστειρωμέν</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α</w:t>
            </w:r>
            <w:proofErr w:type="spellStart"/>
            <w:r w:rsidRPr="00C24FAA">
              <w:rPr>
                <w:rFonts w:cs="Times New Roman"/>
                <w:color w:val="000000"/>
                <w:szCs w:val="22"/>
                <w:lang w:eastAsia="en-GB"/>
              </w:rPr>
              <w:t>τομικές</w:t>
            </w:r>
            <w:proofErr w:type="spellEnd"/>
            <w:r w:rsidRPr="00D723A3">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ασίες. </w:t>
            </w:r>
            <w:proofErr w:type="spellStart"/>
            <w:r w:rsidRPr="00C24FAA">
              <w:rPr>
                <w:rFonts w:cs="Times New Roman"/>
                <w:color w:val="000000"/>
                <w:szCs w:val="22"/>
                <w:lang w:eastAsia="en-GB"/>
              </w:rPr>
              <w:t>Προσφερόμεν</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A121</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240"/>
              <w:jc w:val="left"/>
              <w:rPr>
                <w:rFonts w:cs="Times New Roman"/>
                <w:color w:val="000000"/>
                <w:szCs w:val="22"/>
                <w:lang w:val="el-GR" w:eastAsia="en-GB"/>
              </w:rPr>
            </w:pPr>
            <w:proofErr w:type="spellStart"/>
            <w:r w:rsidRPr="00C24FAA">
              <w:rPr>
                <w:rFonts w:cs="Times New Roman"/>
                <w:color w:val="000000"/>
                <w:szCs w:val="22"/>
                <w:lang w:val="el-GR" w:eastAsia="en-GB"/>
              </w:rPr>
              <w:t>Φιλτρα</w:t>
            </w:r>
            <w:proofErr w:type="spellEnd"/>
            <w:r w:rsidRPr="00C24FAA">
              <w:rPr>
                <w:rFonts w:cs="Times New Roman"/>
                <w:color w:val="000000"/>
                <w:szCs w:val="22"/>
                <w:lang w:val="el-GR" w:eastAsia="en-GB"/>
              </w:rPr>
              <w:t xml:space="preserve"> τύπου σύριγγας 0,45 μ</w:t>
            </w:r>
            <w:r w:rsidRPr="00C24FAA">
              <w:rPr>
                <w:rFonts w:cs="Times New Roman"/>
                <w:color w:val="000000"/>
                <w:szCs w:val="22"/>
                <w:lang w:eastAsia="en-GB"/>
              </w:rPr>
              <w:t>m</w:t>
            </w:r>
            <w:r w:rsidRPr="00C24FAA">
              <w:rPr>
                <w:rFonts w:cs="Times New Roman"/>
                <w:color w:val="000000"/>
                <w:szCs w:val="22"/>
                <w:lang w:val="el-GR" w:eastAsia="en-GB"/>
              </w:rPr>
              <w:t xml:space="preserve">, διαμέτρου 25 </w:t>
            </w:r>
            <w:r w:rsidRPr="00C24FAA">
              <w:rPr>
                <w:rFonts w:cs="Times New Roman"/>
                <w:color w:val="000000"/>
                <w:szCs w:val="22"/>
                <w:lang w:eastAsia="en-GB"/>
              </w:rPr>
              <w:t>mm</w:t>
            </w:r>
            <w:r w:rsidRPr="00C24FAA">
              <w:rPr>
                <w:rFonts w:cs="Times New Roman"/>
                <w:color w:val="000000"/>
                <w:szCs w:val="22"/>
                <w:lang w:val="el-GR" w:eastAsia="en-GB"/>
              </w:rPr>
              <w:t xml:space="preserve">,  όγκος έως 50 </w:t>
            </w:r>
            <w:r w:rsidRPr="00C24FAA">
              <w:rPr>
                <w:rFonts w:cs="Times New Roman"/>
                <w:color w:val="000000"/>
                <w:szCs w:val="22"/>
                <w:lang w:eastAsia="en-GB"/>
              </w:rPr>
              <w:t>mL</w:t>
            </w:r>
            <w:r w:rsidRPr="00C24FAA">
              <w:rPr>
                <w:rFonts w:cs="Times New Roman"/>
                <w:color w:val="000000"/>
                <w:szCs w:val="22"/>
                <w:lang w:val="el-GR" w:eastAsia="en-GB"/>
              </w:rPr>
              <w:t xml:space="preserve">, από </w:t>
            </w:r>
            <w:r w:rsidRPr="00C24FAA">
              <w:rPr>
                <w:rFonts w:cs="Times New Roman"/>
                <w:color w:val="000000"/>
                <w:szCs w:val="22"/>
                <w:lang w:eastAsia="en-GB"/>
              </w:rPr>
              <w:t>PES</w:t>
            </w:r>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PolyEtherSulfone</w:t>
            </w:r>
            <w:proofErr w:type="spellEnd"/>
            <w:r w:rsidRPr="00C24FAA">
              <w:rPr>
                <w:rFonts w:cs="Times New Roman"/>
                <w:color w:val="000000"/>
                <w:szCs w:val="22"/>
                <w:lang w:val="el-GR" w:eastAsia="en-GB"/>
              </w:rPr>
              <w:t xml:space="preserve">), συσκευασμένα ανά ένα. Για υδατικά διαλύματα, έως </w:t>
            </w:r>
            <w:r w:rsidRPr="00C24FAA">
              <w:rPr>
                <w:rFonts w:cs="Times New Roman"/>
                <w:color w:val="000000"/>
                <w:szCs w:val="22"/>
                <w:lang w:eastAsia="en-GB"/>
              </w:rPr>
              <w:t>pH</w:t>
            </w:r>
            <w:r w:rsidRPr="00C24FAA">
              <w:rPr>
                <w:rFonts w:cs="Times New Roman"/>
                <w:color w:val="000000"/>
                <w:szCs w:val="22"/>
                <w:lang w:val="el-GR" w:eastAsia="en-GB"/>
              </w:rPr>
              <w:t xml:space="preserve"> – 14. Χαμηλής πρόσδεσης πρωτεϊνών.  Προσφερόμενα σε συσκευασία των 100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21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A122</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Φίλτρο με σύστημα στείρας διήθησης κενού που συνδυάζει δοχείο 500 </w:t>
            </w:r>
            <w:r w:rsidRPr="00C24FAA">
              <w:rPr>
                <w:rFonts w:cs="Times New Roman"/>
                <w:color w:val="000000"/>
                <w:szCs w:val="22"/>
                <w:lang w:eastAsia="en-GB"/>
              </w:rPr>
              <w:t>mL</w:t>
            </w:r>
            <w:r w:rsidRPr="00C24FAA">
              <w:rPr>
                <w:rFonts w:cs="Times New Roman"/>
                <w:color w:val="000000"/>
                <w:szCs w:val="22"/>
                <w:lang w:val="el-GR" w:eastAsia="en-GB"/>
              </w:rPr>
              <w:t xml:space="preserve"> με φίλτρο τύπου </w:t>
            </w:r>
            <w:proofErr w:type="spellStart"/>
            <w:r w:rsidRPr="00C24FAA">
              <w:rPr>
                <w:rFonts w:cs="Times New Roman"/>
                <w:color w:val="000000"/>
                <w:szCs w:val="22"/>
                <w:lang w:eastAsia="en-GB"/>
              </w:rPr>
              <w:t>polyethersulfone</w:t>
            </w:r>
            <w:proofErr w:type="spellEnd"/>
            <w:r w:rsidRPr="00C24FAA">
              <w:rPr>
                <w:rFonts w:cs="Times New Roman"/>
                <w:color w:val="000000"/>
                <w:szCs w:val="22"/>
                <w:lang w:val="el-GR" w:eastAsia="en-GB"/>
              </w:rPr>
              <w:t xml:space="preserve"> με διάμετρο 77 </w:t>
            </w:r>
            <w:r w:rsidRPr="00C24FAA">
              <w:rPr>
                <w:rFonts w:cs="Times New Roman"/>
                <w:color w:val="000000"/>
                <w:szCs w:val="22"/>
                <w:lang w:eastAsia="en-GB"/>
              </w:rPr>
              <w:t>mm</w:t>
            </w:r>
            <w:r w:rsidRPr="00C24FAA">
              <w:rPr>
                <w:rFonts w:cs="Times New Roman"/>
                <w:color w:val="000000"/>
                <w:szCs w:val="22"/>
                <w:lang w:val="el-GR" w:eastAsia="en-GB"/>
              </w:rPr>
              <w:t xml:space="preserve"> και πόρους μεγέθους 0.22 μ</w:t>
            </w:r>
            <w:r w:rsidRPr="00C24FAA">
              <w:rPr>
                <w:rFonts w:cs="Times New Roman"/>
                <w:color w:val="000000"/>
                <w:szCs w:val="22"/>
                <w:lang w:eastAsia="en-GB"/>
              </w:rPr>
              <w:t>m</w:t>
            </w:r>
            <w:r w:rsidRPr="00C24FAA">
              <w:rPr>
                <w:rFonts w:cs="Times New Roman"/>
                <w:color w:val="000000"/>
                <w:szCs w:val="22"/>
                <w:lang w:val="el-GR" w:eastAsia="en-GB"/>
              </w:rPr>
              <w:t xml:space="preserve">, ταχείας ροής στην κορυφή και μπουκάλι-δέκτη 500 </w:t>
            </w:r>
            <w:r w:rsidRPr="00C24FAA">
              <w:rPr>
                <w:rFonts w:cs="Times New Roman"/>
                <w:color w:val="000000"/>
                <w:szCs w:val="22"/>
                <w:lang w:eastAsia="en-GB"/>
              </w:rPr>
              <w:t>mL</w:t>
            </w:r>
            <w:r w:rsidRPr="00C24FAA">
              <w:rPr>
                <w:rFonts w:cs="Times New Roman"/>
                <w:color w:val="000000"/>
                <w:szCs w:val="22"/>
                <w:lang w:val="el-GR" w:eastAsia="en-GB"/>
              </w:rPr>
              <w:t xml:space="preserve">, για την αποστείρωση μέσων καλλιέργειας. </w:t>
            </w:r>
            <w:proofErr w:type="spellStart"/>
            <w:r w:rsidRPr="00C24FAA">
              <w:rPr>
                <w:rFonts w:cs="Times New Roman"/>
                <w:color w:val="000000"/>
                <w:szCs w:val="22"/>
                <w:lang w:eastAsia="en-GB"/>
              </w:rPr>
              <w:t>Με</w:t>
            </w:r>
            <w:proofErr w:type="spellEnd"/>
            <w:r w:rsidRPr="00C24FAA">
              <w:rPr>
                <w:rFonts w:cs="Times New Roman"/>
                <w:color w:val="000000"/>
                <w:szCs w:val="22"/>
                <w:lang w:eastAsia="en-GB"/>
              </w:rPr>
              <w:t xml:space="preserve"> π</w:t>
            </w:r>
            <w:proofErr w:type="spellStart"/>
            <w:r w:rsidRPr="00C24FAA">
              <w:rPr>
                <w:rFonts w:cs="Times New Roman"/>
                <w:color w:val="000000"/>
                <w:szCs w:val="22"/>
                <w:lang w:eastAsia="en-GB"/>
              </w:rPr>
              <w:t>ιστο</w:t>
            </w:r>
            <w:proofErr w:type="spellEnd"/>
            <w:r w:rsidRPr="00C24FAA">
              <w:rPr>
                <w:rFonts w:cs="Times New Roman"/>
                <w:color w:val="000000"/>
                <w:szCs w:val="22"/>
                <w:lang w:eastAsia="en-GB"/>
              </w:rPr>
              <w:t>ποιητικό π</w:t>
            </w:r>
            <w:proofErr w:type="spellStart"/>
            <w:r w:rsidRPr="00C24FAA">
              <w:rPr>
                <w:rFonts w:cs="Times New Roman"/>
                <w:color w:val="000000"/>
                <w:szCs w:val="22"/>
                <w:lang w:eastAsia="en-GB"/>
              </w:rPr>
              <w:t>οιότητ</w:t>
            </w:r>
            <w:proofErr w:type="spellEnd"/>
            <w:r w:rsidRPr="00C24FAA">
              <w:rPr>
                <w:rFonts w:cs="Times New Roman"/>
                <w:color w:val="000000"/>
                <w:szCs w:val="22"/>
                <w:lang w:eastAsia="en-GB"/>
              </w:rPr>
              <w:t>ας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πα</w:t>
            </w:r>
            <w:proofErr w:type="spellStart"/>
            <w:r w:rsidRPr="00C24FAA">
              <w:rPr>
                <w:rFonts w:cs="Times New Roman"/>
                <w:color w:val="000000"/>
                <w:szCs w:val="22"/>
                <w:lang w:eastAsia="en-GB"/>
              </w:rPr>
              <w:t>ρτίδ</w:t>
            </w:r>
            <w:proofErr w:type="spellEnd"/>
            <w:r w:rsidRPr="00C24FAA">
              <w:rPr>
                <w:rFonts w:cs="Times New Roman"/>
                <w:color w:val="000000"/>
                <w:szCs w:val="22"/>
                <w:lang w:eastAsia="en-GB"/>
              </w:rPr>
              <w:t xml:space="preserve">α.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ασία α</w:t>
            </w:r>
            <w:proofErr w:type="spellStart"/>
            <w:r w:rsidRPr="00C24FAA">
              <w:rPr>
                <w:rFonts w:cs="Times New Roman"/>
                <w:color w:val="000000"/>
                <w:szCs w:val="22"/>
                <w:lang w:eastAsia="en-GB"/>
              </w:rPr>
              <w:t>νά</w:t>
            </w:r>
            <w:proofErr w:type="spellEnd"/>
            <w:r w:rsidRPr="00C24FAA">
              <w:rPr>
                <w:rFonts w:cs="Times New Roman"/>
                <w:color w:val="000000"/>
                <w:szCs w:val="22"/>
                <w:lang w:eastAsia="en-GB"/>
              </w:rPr>
              <w:t xml:space="preserve"> 1 </w:t>
            </w:r>
            <w:proofErr w:type="spellStart"/>
            <w:r w:rsidRPr="00C24FAA">
              <w:rPr>
                <w:rFonts w:cs="Times New Roman"/>
                <w:color w:val="000000"/>
                <w:szCs w:val="22"/>
                <w:lang w:eastAsia="en-GB"/>
              </w:rPr>
              <w:t>τεμάχιο</w:t>
            </w:r>
            <w:proofErr w:type="spellEnd"/>
            <w:r w:rsidRPr="00C24FAA">
              <w:rPr>
                <w:rFonts w:cs="Times New Roman"/>
                <w:color w:val="000000"/>
                <w:szCs w:val="22"/>
                <w:lang w:eastAsia="en-GB"/>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3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A123</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Φλάσκες για την καλλιέργεια κυττάρων θηλαστικών, με κεκλιμένο λαιμό, με καπάκι με φίλτρο 0.2 μ</w:t>
            </w:r>
            <w:r w:rsidRPr="00C24FAA">
              <w:rPr>
                <w:rFonts w:cs="Times New Roman"/>
                <w:color w:val="000000"/>
                <w:szCs w:val="22"/>
                <w:lang w:eastAsia="en-GB"/>
              </w:rPr>
              <w:t>m</w:t>
            </w:r>
            <w:r w:rsidRPr="00C24FAA">
              <w:rPr>
                <w:rFonts w:cs="Times New Roman"/>
                <w:color w:val="000000"/>
                <w:szCs w:val="22"/>
                <w:lang w:val="el-GR" w:eastAsia="en-GB"/>
              </w:rPr>
              <w:t xml:space="preserve"> για προστασία από μικροοργανισμούς που επιτρέπει την ανταλλαγή αερίων. Με διαβάθμιση όγκων στο πλάι και περιοχή σημειώσεων. Αποστειρωμένες (επίπεδο αποστείρωσης 10-6), με επιφάνεια καλλιέργειας εμβαδού 25 τ.εκ. (50</w:t>
            </w:r>
            <w:r w:rsidRPr="00C24FAA">
              <w:rPr>
                <w:rFonts w:cs="Times New Roman"/>
                <w:color w:val="000000"/>
                <w:szCs w:val="22"/>
                <w:lang w:eastAsia="en-GB"/>
              </w:rPr>
              <w:t>mL</w:t>
            </w:r>
            <w:r w:rsidRPr="00C24FAA">
              <w:rPr>
                <w:rFonts w:cs="Times New Roman"/>
                <w:color w:val="000000"/>
                <w:szCs w:val="22"/>
                <w:lang w:val="el-GR" w:eastAsia="en-GB"/>
              </w:rPr>
              <w:t xml:space="preserve">). Κατασκευασμένες από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xml:space="preserve">, με ειδική επεξεργασία πιστοποιημένη για την καλλιέργεια κυττάρων θηλαστικών που προσκολλώνται στο υπόβαθρο. </w:t>
            </w:r>
            <w:r w:rsidRPr="00C24FAA">
              <w:rPr>
                <w:rFonts w:cs="Times New Roman"/>
                <w:color w:val="000000"/>
                <w:szCs w:val="22"/>
                <w:lang w:val="el-GR" w:eastAsia="en-GB"/>
              </w:rPr>
              <w:br/>
            </w:r>
            <w:r w:rsidRPr="00C24FAA">
              <w:rPr>
                <w:rFonts w:cs="Times New Roman"/>
                <w:color w:val="000000"/>
                <w:szCs w:val="22"/>
                <w:lang w:eastAsia="en-GB"/>
              </w:rPr>
              <w:t>Να πα</w:t>
            </w:r>
            <w:proofErr w:type="spellStart"/>
            <w:r w:rsidRPr="00C24FAA">
              <w:rPr>
                <w:rFonts w:cs="Times New Roman"/>
                <w:color w:val="000000"/>
                <w:szCs w:val="22"/>
                <w:lang w:eastAsia="en-GB"/>
              </w:rPr>
              <w:t>ρέχοντ</w:t>
            </w:r>
            <w:proofErr w:type="spellEnd"/>
            <w:r w:rsidRPr="00C24FAA">
              <w:rPr>
                <w:rFonts w:cs="Times New Roman"/>
                <w:color w:val="000000"/>
                <w:szCs w:val="22"/>
                <w:lang w:eastAsia="en-GB"/>
              </w:rPr>
              <w:t xml:space="preserve">αι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ασία (επανα</w:t>
            </w:r>
            <w:proofErr w:type="spellStart"/>
            <w:r w:rsidRPr="00C24FAA">
              <w:rPr>
                <w:rFonts w:cs="Times New Roman"/>
                <w:color w:val="000000"/>
                <w:szCs w:val="22"/>
                <w:lang w:eastAsia="en-GB"/>
              </w:rPr>
              <w:t>σφρ</w:t>
            </w:r>
            <w:proofErr w:type="spellEnd"/>
            <w:r w:rsidRPr="00C24FAA">
              <w:rPr>
                <w:rFonts w:cs="Times New Roman"/>
                <w:color w:val="000000"/>
                <w:szCs w:val="22"/>
                <w:lang w:eastAsia="en-GB"/>
              </w:rPr>
              <w:t xml:space="preserve">αγιζόμενη)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10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C24FAA" w:rsidTr="00EB7F39">
        <w:trPr>
          <w:trHeight w:val="34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lastRenderedPageBreak/>
              <w:t>A124</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val="el-GR" w:eastAsia="en-GB"/>
              </w:rPr>
              <w:t>Φλάσκες για την καλλιέργεια κυττάρων θηλαστικών, χωρίς φίλτρο, με κεκλιμένο λαιμό, με βιδωτό καπάκι δύο θέσεων (θέση για αερισμό και ερμητικά κλειστό).  Αποστειρωμένες, με επιφάνεια καλλιέργειας εμβαδού 25 τ.εκ. (50</w:t>
            </w:r>
            <w:r w:rsidRPr="00C24FAA">
              <w:rPr>
                <w:rFonts w:cs="Times New Roman"/>
                <w:color w:val="000000"/>
                <w:szCs w:val="22"/>
                <w:lang w:eastAsia="en-GB"/>
              </w:rPr>
              <w:t>mL</w:t>
            </w:r>
            <w:r w:rsidRPr="00C24FAA">
              <w:rPr>
                <w:rFonts w:cs="Times New Roman"/>
                <w:color w:val="000000"/>
                <w:szCs w:val="22"/>
                <w:lang w:val="el-GR" w:eastAsia="en-GB"/>
              </w:rPr>
              <w:t xml:space="preserve">). Κατασκευασμένες από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xml:space="preserve">, με ειδική επεξεργασία πιστοποιημένη για την καλλιέργεια κυττάρων θηλαστικών που προσκολλώνται στο υπόβαθρο. Να είναι ελεύθερες από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ανθρώπινο </w:t>
            </w:r>
            <w:proofErr w:type="spellStart"/>
            <w:r w:rsidRPr="00C24FAA">
              <w:rPr>
                <w:rFonts w:cs="Times New Roman"/>
                <w:color w:val="000000"/>
                <w:szCs w:val="22"/>
                <w:lang w:eastAsia="en-GB"/>
              </w:rPr>
              <w:t>gDNA</w:t>
            </w:r>
            <w:proofErr w:type="spellEnd"/>
            <w:r w:rsidRPr="00C24FAA">
              <w:rPr>
                <w:rFonts w:cs="Times New Roman"/>
                <w:color w:val="000000"/>
                <w:szCs w:val="22"/>
                <w:lang w:val="el-GR" w:eastAsia="en-GB"/>
              </w:rPr>
              <w:t xml:space="preserve">/ πυρετογόνα.  </w:t>
            </w:r>
            <w:r w:rsidRPr="00C24FAA">
              <w:rPr>
                <w:rFonts w:cs="Times New Roman"/>
                <w:color w:val="000000"/>
                <w:szCs w:val="22"/>
                <w:lang w:val="el-GR" w:eastAsia="en-GB"/>
              </w:rPr>
              <w:br/>
              <w:t>Να παρέχονται σε συσκευασία  των 10 τεμαχίων.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val="el-GR" w:eastAsia="en-GB"/>
              </w:rPr>
            </w:pPr>
            <w:r w:rsidRPr="00C24FAA">
              <w:rPr>
                <w:rFonts w:cs="Times New Roman"/>
                <w:color w:val="000000"/>
                <w:szCs w:val="22"/>
                <w:lang w:eastAsia="en-GB"/>
              </w:rPr>
              <w:t> </w:t>
            </w:r>
          </w:p>
        </w:tc>
      </w:tr>
      <w:tr w:rsidR="00B01C23" w:rsidRPr="00C24FAA" w:rsidTr="00EB7F39">
        <w:trPr>
          <w:trHeight w:val="44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01C23" w:rsidRPr="00C24FAA" w:rsidRDefault="00B01C23" w:rsidP="00EB7F39">
            <w:pPr>
              <w:suppressAutoHyphens w:val="0"/>
              <w:spacing w:after="0"/>
              <w:jc w:val="center"/>
              <w:rPr>
                <w:rFonts w:cs="Times New Roman"/>
                <w:color w:val="000000"/>
                <w:szCs w:val="22"/>
                <w:lang w:eastAsia="en-GB"/>
              </w:rPr>
            </w:pPr>
            <w:r w:rsidRPr="00C24FAA">
              <w:rPr>
                <w:rFonts w:cs="Times New Roman"/>
                <w:color w:val="000000"/>
                <w:szCs w:val="22"/>
                <w:lang w:eastAsia="en-GB"/>
              </w:rPr>
              <w:t>A125</w:t>
            </w:r>
          </w:p>
        </w:tc>
        <w:tc>
          <w:tcPr>
            <w:tcW w:w="5580" w:type="dxa"/>
            <w:tcBorders>
              <w:top w:val="nil"/>
              <w:left w:val="nil"/>
              <w:bottom w:val="single" w:sz="4" w:space="0" w:color="auto"/>
              <w:right w:val="single" w:sz="4" w:space="0" w:color="auto"/>
            </w:tcBorders>
            <w:shd w:val="clear" w:color="auto" w:fill="auto"/>
            <w:vAlign w:val="center"/>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val="el-GR" w:eastAsia="en-GB"/>
              </w:rPr>
              <w:t xml:space="preserve">Φλάσκες για την καλλιέργεια κυττάρων θηλαστικών, με κεκλιμένο λαιμό, με καπάκι με φίλτρο για προστασία από μικροοργανισμούς που επιτρέπει την ανταλλαγή αερίων. Με διαβάθμιση όγκων στο πλάι και περιοχή σημειώσεων. Αποστειρωμένες (επίπεδο αποστείρωσης 10-6), με επιφάνεια καλλιέργειας εμβαδού 75 τ.εκ.. Κατασκευασμένες από </w:t>
            </w:r>
            <w:proofErr w:type="spellStart"/>
            <w:r w:rsidRPr="00C24FAA">
              <w:rPr>
                <w:rFonts w:cs="Times New Roman"/>
                <w:color w:val="000000"/>
                <w:szCs w:val="22"/>
                <w:lang w:val="el-GR" w:eastAsia="en-GB"/>
              </w:rPr>
              <w:t>πολυστυρένιο</w:t>
            </w:r>
            <w:proofErr w:type="spellEnd"/>
            <w:r w:rsidRPr="00C24FAA">
              <w:rPr>
                <w:rFonts w:cs="Times New Roman"/>
                <w:color w:val="000000"/>
                <w:szCs w:val="22"/>
                <w:lang w:val="el-GR" w:eastAsia="en-GB"/>
              </w:rPr>
              <w:t xml:space="preserve">, με ειδική επεξεργασία πιστοποιημένη για την καλλιέργεια κυττάρων θηλαστικών που προσκολλώνται στο υπόβαθρο. Χωρίς </w:t>
            </w:r>
            <w:proofErr w:type="spellStart"/>
            <w:r w:rsidRPr="00C24FAA">
              <w:rPr>
                <w:rFonts w:cs="Times New Roman"/>
                <w:color w:val="000000"/>
                <w:szCs w:val="22"/>
                <w:lang w:val="el-GR" w:eastAsia="en-GB"/>
              </w:rPr>
              <w:t>βαρέα</w:t>
            </w:r>
            <w:proofErr w:type="spellEnd"/>
            <w:r w:rsidRPr="00C24FAA">
              <w:rPr>
                <w:rFonts w:cs="Times New Roman"/>
                <w:color w:val="000000"/>
                <w:szCs w:val="22"/>
                <w:lang w:val="el-GR" w:eastAsia="en-GB"/>
              </w:rPr>
              <w:t xml:space="preserve"> μέταλλα, χωρίς ανιχνεύσιμα επίπεδα </w:t>
            </w:r>
            <w:proofErr w:type="spellStart"/>
            <w:r w:rsidRPr="00C24FAA">
              <w:rPr>
                <w:rFonts w:cs="Times New Roman"/>
                <w:color w:val="000000"/>
                <w:szCs w:val="22"/>
                <w:lang w:eastAsia="en-GB"/>
              </w:rPr>
              <w:t>DNase</w:t>
            </w:r>
            <w:proofErr w:type="spellEnd"/>
            <w:r w:rsidRPr="00C24FAA">
              <w:rPr>
                <w:rFonts w:cs="Times New Roman"/>
                <w:color w:val="000000"/>
                <w:szCs w:val="22"/>
                <w:lang w:val="el-GR" w:eastAsia="en-GB"/>
              </w:rPr>
              <w:t xml:space="preserve">, </w:t>
            </w:r>
            <w:proofErr w:type="spellStart"/>
            <w:r w:rsidRPr="00C24FAA">
              <w:rPr>
                <w:rFonts w:cs="Times New Roman"/>
                <w:color w:val="000000"/>
                <w:szCs w:val="22"/>
                <w:lang w:eastAsia="en-GB"/>
              </w:rPr>
              <w:t>RNase</w:t>
            </w:r>
            <w:proofErr w:type="spellEnd"/>
            <w:r w:rsidRPr="00C24FAA">
              <w:rPr>
                <w:rFonts w:cs="Times New Roman"/>
                <w:color w:val="000000"/>
                <w:szCs w:val="22"/>
                <w:lang w:val="el-GR" w:eastAsia="en-GB"/>
              </w:rPr>
              <w:t xml:space="preserve"> και ανθρώπινου </w:t>
            </w:r>
            <w:r w:rsidRPr="00C24FAA">
              <w:rPr>
                <w:rFonts w:cs="Times New Roman"/>
                <w:color w:val="000000"/>
                <w:szCs w:val="22"/>
                <w:lang w:eastAsia="en-GB"/>
              </w:rPr>
              <w:t>DNA</w:t>
            </w:r>
            <w:r w:rsidRPr="00C24FAA">
              <w:rPr>
                <w:rFonts w:cs="Times New Roman"/>
                <w:color w:val="000000"/>
                <w:szCs w:val="22"/>
                <w:lang w:val="el-GR" w:eastAsia="en-GB"/>
              </w:rPr>
              <w:t xml:space="preserve">, χωρίς πυρετογόνα, μη </w:t>
            </w:r>
            <w:proofErr w:type="spellStart"/>
            <w:r w:rsidRPr="00C24FAA">
              <w:rPr>
                <w:rFonts w:cs="Times New Roman"/>
                <w:color w:val="000000"/>
                <w:szCs w:val="22"/>
                <w:lang w:val="el-GR" w:eastAsia="en-GB"/>
              </w:rPr>
              <w:t>κυτταροτοξικές</w:t>
            </w:r>
            <w:proofErr w:type="spellEnd"/>
            <w:r w:rsidRPr="00C24FAA">
              <w:rPr>
                <w:rFonts w:cs="Times New Roman"/>
                <w:color w:val="000000"/>
                <w:szCs w:val="22"/>
                <w:lang w:val="el-GR" w:eastAsia="en-GB"/>
              </w:rPr>
              <w:t>.</w:t>
            </w:r>
            <w:r w:rsidRPr="00C24FAA">
              <w:rPr>
                <w:rFonts w:cs="Times New Roman"/>
                <w:color w:val="000000"/>
                <w:szCs w:val="22"/>
                <w:lang w:val="el-GR" w:eastAsia="en-GB"/>
              </w:rPr>
              <w:br/>
            </w:r>
            <w:r w:rsidRPr="00C24FAA">
              <w:rPr>
                <w:rFonts w:cs="Times New Roman"/>
                <w:color w:val="000000"/>
                <w:szCs w:val="22"/>
                <w:lang w:eastAsia="en-GB"/>
              </w:rPr>
              <w:t>Να πα</w:t>
            </w:r>
            <w:proofErr w:type="spellStart"/>
            <w:r w:rsidRPr="00C24FAA">
              <w:rPr>
                <w:rFonts w:cs="Times New Roman"/>
                <w:color w:val="000000"/>
                <w:szCs w:val="22"/>
                <w:lang w:eastAsia="en-GB"/>
              </w:rPr>
              <w:t>ρέχοντ</w:t>
            </w:r>
            <w:proofErr w:type="spellEnd"/>
            <w:r w:rsidRPr="00C24FAA">
              <w:rPr>
                <w:rFonts w:cs="Times New Roman"/>
                <w:color w:val="000000"/>
                <w:szCs w:val="22"/>
                <w:lang w:eastAsia="en-GB"/>
              </w:rPr>
              <w:t xml:space="preserve">αι </w:t>
            </w:r>
            <w:proofErr w:type="spellStart"/>
            <w:r w:rsidRPr="00C24FAA">
              <w:rPr>
                <w:rFonts w:cs="Times New Roman"/>
                <w:color w:val="000000"/>
                <w:szCs w:val="22"/>
                <w:lang w:eastAsia="en-GB"/>
              </w:rPr>
              <w:t>σε</w:t>
            </w:r>
            <w:proofErr w:type="spellEnd"/>
            <w:r w:rsidRPr="00C24FAA">
              <w:rPr>
                <w:rFonts w:cs="Times New Roman"/>
                <w:color w:val="000000"/>
                <w:szCs w:val="22"/>
                <w:lang w:eastAsia="en-GB"/>
              </w:rPr>
              <w:t xml:space="preserve"> </w:t>
            </w:r>
            <w:proofErr w:type="spellStart"/>
            <w:r w:rsidRPr="00C24FAA">
              <w:rPr>
                <w:rFonts w:cs="Times New Roman"/>
                <w:color w:val="000000"/>
                <w:szCs w:val="22"/>
                <w:lang w:eastAsia="en-GB"/>
              </w:rPr>
              <w:t>συσκευ</w:t>
            </w:r>
            <w:proofErr w:type="spellEnd"/>
            <w:r w:rsidRPr="00C24FAA">
              <w:rPr>
                <w:rFonts w:cs="Times New Roman"/>
                <w:color w:val="000000"/>
                <w:szCs w:val="22"/>
                <w:lang w:eastAsia="en-GB"/>
              </w:rPr>
              <w:t xml:space="preserve">ασία </w:t>
            </w:r>
            <w:proofErr w:type="spellStart"/>
            <w:r w:rsidRPr="00C24FAA">
              <w:rPr>
                <w:rFonts w:cs="Times New Roman"/>
                <w:color w:val="000000"/>
                <w:szCs w:val="22"/>
                <w:lang w:eastAsia="en-GB"/>
              </w:rPr>
              <w:t>των</w:t>
            </w:r>
            <w:proofErr w:type="spellEnd"/>
            <w:r w:rsidRPr="00C24FAA">
              <w:rPr>
                <w:rFonts w:cs="Times New Roman"/>
                <w:color w:val="000000"/>
                <w:szCs w:val="22"/>
                <w:lang w:eastAsia="en-GB"/>
              </w:rPr>
              <w:t xml:space="preserve"> 5 </w:t>
            </w:r>
            <w:proofErr w:type="spellStart"/>
            <w:r w:rsidRPr="00C24FAA">
              <w:rPr>
                <w:rFonts w:cs="Times New Roman"/>
                <w:color w:val="000000"/>
                <w:szCs w:val="22"/>
                <w:lang w:eastAsia="en-GB"/>
              </w:rPr>
              <w:t>τεμ</w:t>
            </w:r>
            <w:proofErr w:type="spellEnd"/>
            <w:r w:rsidRPr="00C24FAA">
              <w:rPr>
                <w:rFonts w:cs="Times New Roman"/>
                <w:color w:val="000000"/>
                <w:szCs w:val="22"/>
                <w:lang w:eastAsia="en-GB"/>
              </w:rPr>
              <w:t>αχίων.</w:t>
            </w:r>
          </w:p>
        </w:tc>
        <w:tc>
          <w:tcPr>
            <w:tcW w:w="246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B01C23" w:rsidRPr="00C24FAA" w:rsidRDefault="00B01C23" w:rsidP="00EB7F39">
            <w:pPr>
              <w:suppressAutoHyphens w:val="0"/>
              <w:spacing w:after="0"/>
              <w:jc w:val="left"/>
              <w:rPr>
                <w:rFonts w:cs="Times New Roman"/>
                <w:color w:val="000000"/>
                <w:szCs w:val="22"/>
                <w:lang w:eastAsia="en-GB"/>
              </w:rPr>
            </w:pPr>
            <w:r w:rsidRPr="00C24FAA">
              <w:rPr>
                <w:rFonts w:cs="Times New Roman"/>
                <w:color w:val="000000"/>
                <w:szCs w:val="22"/>
                <w:lang w:eastAsia="en-GB"/>
              </w:rPr>
              <w:t> </w:t>
            </w:r>
          </w:p>
        </w:tc>
      </w:tr>
      <w:tr w:rsidR="00B01C23" w:rsidRPr="00E63D67" w:rsidTr="00EB7F39">
        <w:trPr>
          <w:trHeight w:val="26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C23" w:rsidRPr="009E1482" w:rsidRDefault="00B01C23" w:rsidP="00EB7F39">
            <w:pPr>
              <w:suppressAutoHyphens w:val="0"/>
              <w:spacing w:after="0"/>
              <w:jc w:val="center"/>
              <w:rPr>
                <w:rFonts w:cs="Times New Roman"/>
                <w:color w:val="000000"/>
                <w:szCs w:val="22"/>
                <w:lang w:val="el-GR" w:eastAsia="en-GB"/>
              </w:rPr>
            </w:pPr>
            <w:r>
              <w:rPr>
                <w:rFonts w:cs="Times New Roman"/>
                <w:color w:val="000000"/>
                <w:szCs w:val="22"/>
                <w:lang w:val="el-GR" w:eastAsia="en-GB"/>
              </w:rPr>
              <w:t>Α126</w:t>
            </w:r>
          </w:p>
        </w:tc>
        <w:tc>
          <w:tcPr>
            <w:tcW w:w="5580" w:type="dxa"/>
            <w:tcBorders>
              <w:top w:val="single" w:sz="4" w:space="0" w:color="auto"/>
              <w:left w:val="nil"/>
              <w:bottom w:val="single" w:sz="4" w:space="0" w:color="auto"/>
              <w:right w:val="single" w:sz="4" w:space="0" w:color="auto"/>
            </w:tcBorders>
            <w:shd w:val="clear" w:color="auto" w:fill="auto"/>
            <w:vAlign w:val="center"/>
          </w:tcPr>
          <w:p w:rsidR="00B01C23" w:rsidRPr="009E1482" w:rsidRDefault="00B01C23" w:rsidP="00EB7F39">
            <w:pPr>
              <w:suppressAutoHyphens w:val="0"/>
              <w:spacing w:after="0"/>
              <w:jc w:val="left"/>
              <w:rPr>
                <w:rFonts w:cs="Times New Roman"/>
                <w:color w:val="000000"/>
                <w:szCs w:val="22"/>
                <w:lang w:val="el-GR" w:eastAsia="en-GB"/>
              </w:rPr>
            </w:pPr>
            <w:r w:rsidRPr="009E1482">
              <w:rPr>
                <w:rFonts w:cs="Times New Roman"/>
                <w:color w:val="000000"/>
                <w:szCs w:val="22"/>
                <w:lang w:val="el-GR" w:eastAsia="en-GB"/>
              </w:rPr>
              <w:t>Απαιτείται Υπεύθυνη Δήλωση ότι ο υποψήφιος ανάδοχος είναι επίσημος αντιπρόσωπος της κατασκευάστριας εταιρείας</w:t>
            </w:r>
          </w:p>
        </w:tc>
        <w:tc>
          <w:tcPr>
            <w:tcW w:w="2460" w:type="dxa"/>
            <w:tcBorders>
              <w:top w:val="single" w:sz="4" w:space="0" w:color="auto"/>
              <w:left w:val="nil"/>
              <w:bottom w:val="single" w:sz="4" w:space="0" w:color="auto"/>
              <w:right w:val="single" w:sz="4" w:space="0" w:color="auto"/>
            </w:tcBorders>
            <w:shd w:val="clear" w:color="auto" w:fill="auto"/>
            <w:noWrap/>
            <w:vAlign w:val="bottom"/>
          </w:tcPr>
          <w:p w:rsidR="00B01C23" w:rsidRPr="00E63D67" w:rsidRDefault="00B01C23" w:rsidP="00EB7F39">
            <w:pPr>
              <w:suppressAutoHyphens w:val="0"/>
              <w:spacing w:after="0"/>
              <w:jc w:val="left"/>
              <w:rPr>
                <w:rFonts w:cs="Times New Roman"/>
                <w:color w:val="000000"/>
                <w:szCs w:val="22"/>
                <w:lang w:val="el-GR" w:eastAsia="en-GB"/>
              </w:rPr>
            </w:pP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B01C23" w:rsidRPr="00E63D67" w:rsidRDefault="00B01C23" w:rsidP="00EB7F39">
            <w:pPr>
              <w:suppressAutoHyphens w:val="0"/>
              <w:spacing w:after="0"/>
              <w:jc w:val="left"/>
              <w:rPr>
                <w:rFonts w:cs="Times New Roman"/>
                <w:color w:val="000000"/>
                <w:szCs w:val="22"/>
                <w:lang w:val="el-GR" w:eastAsia="en-GB"/>
              </w:rPr>
            </w:pPr>
          </w:p>
        </w:tc>
      </w:tr>
      <w:tr w:rsidR="00B01C23" w:rsidRPr="00E63D67" w:rsidTr="00EB7F39">
        <w:trPr>
          <w:trHeight w:val="26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C23" w:rsidRDefault="00B01C23" w:rsidP="00EB7F39">
            <w:pPr>
              <w:suppressAutoHyphens w:val="0"/>
              <w:spacing w:after="0"/>
              <w:jc w:val="center"/>
              <w:rPr>
                <w:rFonts w:cs="Times New Roman"/>
                <w:color w:val="000000"/>
                <w:szCs w:val="22"/>
                <w:lang w:val="el-GR" w:eastAsia="en-GB"/>
              </w:rPr>
            </w:pPr>
            <w:r>
              <w:rPr>
                <w:rFonts w:cs="Times New Roman"/>
                <w:color w:val="000000"/>
                <w:szCs w:val="22"/>
                <w:lang w:val="el-GR" w:eastAsia="en-GB"/>
              </w:rPr>
              <w:t>Α127</w:t>
            </w:r>
          </w:p>
        </w:tc>
        <w:tc>
          <w:tcPr>
            <w:tcW w:w="5580" w:type="dxa"/>
            <w:tcBorders>
              <w:top w:val="single" w:sz="4" w:space="0" w:color="auto"/>
              <w:left w:val="nil"/>
              <w:bottom w:val="single" w:sz="4" w:space="0" w:color="auto"/>
              <w:right w:val="single" w:sz="4" w:space="0" w:color="auto"/>
            </w:tcBorders>
            <w:shd w:val="clear" w:color="auto" w:fill="auto"/>
            <w:vAlign w:val="center"/>
          </w:tcPr>
          <w:p w:rsidR="00B01C23" w:rsidRPr="00D87821" w:rsidRDefault="00B01C23" w:rsidP="00EB7F39">
            <w:pPr>
              <w:suppressAutoHyphens w:val="0"/>
              <w:spacing w:after="200" w:line="276" w:lineRule="auto"/>
              <w:rPr>
                <w:sz w:val="24"/>
                <w:lang w:val="el-GR" w:eastAsia="en-US"/>
              </w:rPr>
            </w:pPr>
            <w:r w:rsidRPr="00D87821">
              <w:rPr>
                <w:sz w:val="24"/>
                <w:lang w:val="el-GR" w:eastAsia="en-US"/>
              </w:rPr>
              <w:t>Η ημερομηνία λήξης των προϊόντων κατά την παράδοση τους, κατά περίπτωση, να μην είναι μικρότερη του ενός έτους.</w:t>
            </w:r>
          </w:p>
          <w:p w:rsidR="00B01C23" w:rsidRPr="009E1482" w:rsidRDefault="00B01C23" w:rsidP="00EB7F39">
            <w:pPr>
              <w:suppressAutoHyphens w:val="0"/>
              <w:spacing w:after="0"/>
              <w:jc w:val="left"/>
              <w:rPr>
                <w:rFonts w:cs="Times New Roman"/>
                <w:color w:val="000000"/>
                <w:szCs w:val="22"/>
                <w:lang w:val="el-GR" w:eastAsia="en-GB"/>
              </w:rPr>
            </w:pPr>
          </w:p>
        </w:tc>
        <w:tc>
          <w:tcPr>
            <w:tcW w:w="2460" w:type="dxa"/>
            <w:tcBorders>
              <w:top w:val="single" w:sz="4" w:space="0" w:color="auto"/>
              <w:left w:val="nil"/>
              <w:bottom w:val="single" w:sz="4" w:space="0" w:color="auto"/>
              <w:right w:val="single" w:sz="4" w:space="0" w:color="auto"/>
            </w:tcBorders>
            <w:shd w:val="clear" w:color="auto" w:fill="auto"/>
            <w:noWrap/>
            <w:vAlign w:val="bottom"/>
          </w:tcPr>
          <w:p w:rsidR="00B01C23" w:rsidRPr="00E63D67" w:rsidRDefault="00B01C23" w:rsidP="00EB7F39">
            <w:pPr>
              <w:suppressAutoHyphens w:val="0"/>
              <w:spacing w:after="0"/>
              <w:jc w:val="left"/>
              <w:rPr>
                <w:rFonts w:cs="Times New Roman"/>
                <w:color w:val="000000"/>
                <w:szCs w:val="22"/>
                <w:lang w:val="el-GR" w:eastAsia="en-GB"/>
              </w:rPr>
            </w:pP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B01C23" w:rsidRPr="00E63D67" w:rsidRDefault="00B01C23" w:rsidP="00EB7F39">
            <w:pPr>
              <w:suppressAutoHyphens w:val="0"/>
              <w:spacing w:after="0"/>
              <w:jc w:val="left"/>
              <w:rPr>
                <w:rFonts w:cs="Times New Roman"/>
                <w:color w:val="000000"/>
                <w:szCs w:val="22"/>
                <w:lang w:val="el-GR" w:eastAsia="en-GB"/>
              </w:rPr>
            </w:pPr>
          </w:p>
        </w:tc>
      </w:tr>
    </w:tbl>
    <w:p w:rsidR="00AA689B" w:rsidRPr="00B01C23" w:rsidRDefault="00AA689B">
      <w:pPr>
        <w:rPr>
          <w:lang w:val="el-GR"/>
        </w:rPr>
      </w:pPr>
      <w:bookmarkStart w:id="0" w:name="_GoBack"/>
      <w:bookmarkEnd w:id="0"/>
    </w:p>
    <w:sectPr w:rsidR="00AA689B" w:rsidRPr="00B01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4C06A74"/>
    <w:multiLevelType w:val="hybridMultilevel"/>
    <w:tmpl w:val="DB70D936"/>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58F4709"/>
    <w:multiLevelType w:val="hybridMultilevel"/>
    <w:tmpl w:val="BE54526C"/>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9B27815"/>
    <w:multiLevelType w:val="hybridMultilevel"/>
    <w:tmpl w:val="40FA47BE"/>
    <w:lvl w:ilvl="0" w:tplc="987EA0B8">
      <w:start w:val="1"/>
      <w:numFmt w:val="decimal"/>
      <w:lvlText w:val="%1."/>
      <w:lvlJc w:val="left"/>
      <w:pPr>
        <w:tabs>
          <w:tab w:val="num" w:pos="0"/>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7E36046"/>
    <w:multiLevelType w:val="hybridMultilevel"/>
    <w:tmpl w:val="E202F8E0"/>
    <w:lvl w:ilvl="0" w:tplc="79982D4A">
      <w:start w:val="1"/>
      <w:numFmt w:val="decimal"/>
      <w:lvlText w:val="%1."/>
      <w:lvlJc w:val="left"/>
      <w:pPr>
        <w:ind w:left="720" w:hanging="360"/>
      </w:pPr>
      <w:rPr>
        <w:rFonts w:ascii="Arial" w:hAnsi="Arial"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669D7"/>
    <w:multiLevelType w:val="hybridMultilevel"/>
    <w:tmpl w:val="4B6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852D0"/>
    <w:multiLevelType w:val="hybridMultilevel"/>
    <w:tmpl w:val="97FC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F3D52"/>
    <w:multiLevelType w:val="hybridMultilevel"/>
    <w:tmpl w:val="469C36C6"/>
    <w:lvl w:ilvl="0" w:tplc="EF2E6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9D6D16"/>
    <w:multiLevelType w:val="hybridMultilevel"/>
    <w:tmpl w:val="518CC44E"/>
    <w:lvl w:ilvl="0" w:tplc="EF2E6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014CE0"/>
    <w:multiLevelType w:val="hybridMultilevel"/>
    <w:tmpl w:val="8E528AFE"/>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8F0DCD"/>
    <w:multiLevelType w:val="hybridMultilevel"/>
    <w:tmpl w:val="4E10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7E85"/>
    <w:multiLevelType w:val="hybridMultilevel"/>
    <w:tmpl w:val="124C45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0"/>
  </w:num>
  <w:num w:numId="13">
    <w:abstractNumId w:val="10"/>
  </w:num>
  <w:num w:numId="14">
    <w:abstractNumId w:val="11"/>
  </w:num>
  <w:num w:numId="15">
    <w:abstractNumId w:val="18"/>
  </w:num>
  <w:num w:numId="16">
    <w:abstractNumId w:val="14"/>
  </w:num>
  <w:num w:numId="17">
    <w:abstractNumId w:val="17"/>
  </w:num>
  <w:num w:numId="18">
    <w:abstractNumId w:val="13"/>
  </w:num>
  <w:num w:numId="19">
    <w:abstractNumId w:val="16"/>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23"/>
    <w:rsid w:val="00AA689B"/>
    <w:rsid w:val="00B01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C1AE3-B2A4-4FCC-899F-2F9B5A7F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23"/>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qFormat/>
    <w:rsid w:val="00B01C23"/>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B01C23"/>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B01C23"/>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B01C23"/>
    <w:pPr>
      <w:keepNext/>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B01C23"/>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C23"/>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B01C23"/>
    <w:rPr>
      <w:rFonts w:ascii="Arial" w:eastAsia="Times New Roman" w:hAnsi="Arial" w:cs="Arial"/>
      <w:b/>
      <w:color w:val="002060"/>
      <w:sz w:val="24"/>
      <w:lang w:eastAsia="zh-CN"/>
    </w:rPr>
  </w:style>
  <w:style w:type="character" w:customStyle="1" w:styleId="Heading3Char">
    <w:name w:val="Heading 3 Char"/>
    <w:basedOn w:val="DefaultParagraphFont"/>
    <w:link w:val="Heading3"/>
    <w:rsid w:val="00B01C23"/>
    <w:rPr>
      <w:rFonts w:ascii="Arial" w:eastAsia="Times New Roman" w:hAnsi="Arial" w:cs="Times New Roman"/>
      <w:b/>
      <w:bCs/>
      <w:szCs w:val="26"/>
      <w:lang w:eastAsia="zh-CN"/>
    </w:rPr>
  </w:style>
  <w:style w:type="character" w:customStyle="1" w:styleId="Heading4Char">
    <w:name w:val="Heading 4 Char"/>
    <w:basedOn w:val="DefaultParagraphFont"/>
    <w:link w:val="Heading4"/>
    <w:rsid w:val="00B01C23"/>
    <w:rPr>
      <w:rFonts w:ascii="Arial" w:eastAsia="Times New Roman" w:hAnsi="Arial" w:cs="Times New Roman"/>
      <w:b/>
      <w:bCs/>
      <w:szCs w:val="28"/>
      <w:lang w:eastAsia="zh-CN"/>
    </w:rPr>
  </w:style>
  <w:style w:type="character" w:customStyle="1" w:styleId="Heading5Char">
    <w:name w:val="Heading 5 Char"/>
    <w:basedOn w:val="DefaultParagraphFont"/>
    <w:link w:val="Heading5"/>
    <w:rsid w:val="00B01C23"/>
    <w:rPr>
      <w:rFonts w:ascii="Lucida Sans" w:eastAsia="Times New Roman" w:hAnsi="Lucida Sans" w:cs="Lucida Sans"/>
      <w:b/>
      <w:szCs w:val="20"/>
      <w:lang w:val="en-US" w:eastAsia="zh-CN"/>
    </w:rPr>
  </w:style>
  <w:style w:type="character" w:customStyle="1" w:styleId="WW8Num1z0">
    <w:name w:val="WW8Num1z0"/>
    <w:rsid w:val="00B01C23"/>
  </w:style>
  <w:style w:type="character" w:customStyle="1" w:styleId="WW8Num1z1">
    <w:name w:val="WW8Num1z1"/>
    <w:rsid w:val="00B01C23"/>
  </w:style>
  <w:style w:type="character" w:customStyle="1" w:styleId="WW8Num1z2">
    <w:name w:val="WW8Num1z2"/>
    <w:rsid w:val="00B01C23"/>
  </w:style>
  <w:style w:type="character" w:customStyle="1" w:styleId="WW8Num1z3">
    <w:name w:val="WW8Num1z3"/>
    <w:rsid w:val="00B01C23"/>
  </w:style>
  <w:style w:type="character" w:customStyle="1" w:styleId="WW8Num1z4">
    <w:name w:val="WW8Num1z4"/>
    <w:rsid w:val="00B01C23"/>
    <w:rPr>
      <w:rFonts w:ascii="Arial" w:hAnsi="Arial" w:cs="Times New Roman"/>
      <w:b w:val="0"/>
      <w:i w:val="0"/>
      <w:sz w:val="20"/>
      <w:szCs w:val="20"/>
    </w:rPr>
  </w:style>
  <w:style w:type="character" w:customStyle="1" w:styleId="WW8Num1z5">
    <w:name w:val="WW8Num1z5"/>
    <w:rsid w:val="00B01C23"/>
  </w:style>
  <w:style w:type="character" w:customStyle="1" w:styleId="WW8Num1z6">
    <w:name w:val="WW8Num1z6"/>
    <w:rsid w:val="00B01C23"/>
  </w:style>
  <w:style w:type="character" w:customStyle="1" w:styleId="WW8Num1z7">
    <w:name w:val="WW8Num1z7"/>
    <w:rsid w:val="00B01C23"/>
  </w:style>
  <w:style w:type="character" w:customStyle="1" w:styleId="WW8Num1z8">
    <w:name w:val="WW8Num1z8"/>
    <w:rsid w:val="00B01C23"/>
  </w:style>
  <w:style w:type="character" w:customStyle="1" w:styleId="WW8Num2z0">
    <w:name w:val="WW8Num2z0"/>
    <w:rsid w:val="00B01C23"/>
    <w:rPr>
      <w:rFonts w:ascii="Symbol" w:hAnsi="Symbol" w:cs="Symbol"/>
      <w:lang w:val="el-GR"/>
    </w:rPr>
  </w:style>
  <w:style w:type="character" w:customStyle="1" w:styleId="WW8Num3z0">
    <w:name w:val="WW8Num3z0"/>
    <w:rsid w:val="00B01C23"/>
    <w:rPr>
      <w:lang w:val="el-GR"/>
    </w:rPr>
  </w:style>
  <w:style w:type="character" w:customStyle="1" w:styleId="WW8Num4z0">
    <w:name w:val="WW8Num4z0"/>
    <w:rsid w:val="00B01C23"/>
    <w:rPr>
      <w:rFonts w:ascii="Webdings" w:hAnsi="Webdings" w:cs="Webdings"/>
      <w:color w:val="333399"/>
      <w:sz w:val="16"/>
    </w:rPr>
  </w:style>
  <w:style w:type="character" w:customStyle="1" w:styleId="WW8Num5z0">
    <w:name w:val="WW8Num5z0"/>
    <w:rsid w:val="00B01C23"/>
    <w:rPr>
      <w:highlight w:val="yellow"/>
      <w:lang w:val="el-GR"/>
    </w:rPr>
  </w:style>
  <w:style w:type="character" w:customStyle="1" w:styleId="WW8Num6z0">
    <w:name w:val="WW8Num6z0"/>
    <w:rsid w:val="00B01C23"/>
    <w:rPr>
      <w:b/>
      <w:bCs/>
      <w:szCs w:val="22"/>
      <w:lang w:val="el-GR"/>
    </w:rPr>
  </w:style>
  <w:style w:type="character" w:customStyle="1" w:styleId="WW8Num6z1">
    <w:name w:val="WW8Num6z1"/>
    <w:rsid w:val="00B01C23"/>
  </w:style>
  <w:style w:type="character" w:customStyle="1" w:styleId="WW8Num6z2">
    <w:name w:val="WW8Num6z2"/>
    <w:rsid w:val="00B01C23"/>
  </w:style>
  <w:style w:type="character" w:customStyle="1" w:styleId="WW8Num6z3">
    <w:name w:val="WW8Num6z3"/>
    <w:rsid w:val="00B01C23"/>
  </w:style>
  <w:style w:type="character" w:customStyle="1" w:styleId="WW8Num6z4">
    <w:name w:val="WW8Num6z4"/>
    <w:rsid w:val="00B01C23"/>
  </w:style>
  <w:style w:type="character" w:customStyle="1" w:styleId="WW8Num6z5">
    <w:name w:val="WW8Num6z5"/>
    <w:rsid w:val="00B01C23"/>
  </w:style>
  <w:style w:type="character" w:customStyle="1" w:styleId="WW8Num6z6">
    <w:name w:val="WW8Num6z6"/>
    <w:rsid w:val="00B01C23"/>
  </w:style>
  <w:style w:type="character" w:customStyle="1" w:styleId="WW8Num6z7">
    <w:name w:val="WW8Num6z7"/>
    <w:rsid w:val="00B01C23"/>
  </w:style>
  <w:style w:type="character" w:customStyle="1" w:styleId="WW8Num6z8">
    <w:name w:val="WW8Num6z8"/>
    <w:rsid w:val="00B01C23"/>
  </w:style>
  <w:style w:type="character" w:customStyle="1" w:styleId="WW8Num7z0">
    <w:name w:val="WW8Num7z0"/>
    <w:rsid w:val="00B01C23"/>
    <w:rPr>
      <w:b/>
      <w:bCs/>
      <w:szCs w:val="22"/>
      <w:lang w:val="el-GR"/>
    </w:rPr>
  </w:style>
  <w:style w:type="character" w:customStyle="1" w:styleId="WW8Num7z1">
    <w:name w:val="WW8Num7z1"/>
    <w:rsid w:val="00B01C23"/>
    <w:rPr>
      <w:rFonts w:eastAsia="Calibri"/>
      <w:lang w:val="el-GR"/>
    </w:rPr>
  </w:style>
  <w:style w:type="character" w:customStyle="1" w:styleId="WW8Num7z2">
    <w:name w:val="WW8Num7z2"/>
    <w:rsid w:val="00B01C23"/>
  </w:style>
  <w:style w:type="character" w:customStyle="1" w:styleId="WW8Num7z3">
    <w:name w:val="WW8Num7z3"/>
    <w:rsid w:val="00B01C23"/>
  </w:style>
  <w:style w:type="character" w:customStyle="1" w:styleId="WW8Num7z4">
    <w:name w:val="WW8Num7z4"/>
    <w:rsid w:val="00B01C23"/>
  </w:style>
  <w:style w:type="character" w:customStyle="1" w:styleId="WW8Num7z5">
    <w:name w:val="WW8Num7z5"/>
    <w:rsid w:val="00B01C23"/>
  </w:style>
  <w:style w:type="character" w:customStyle="1" w:styleId="WW8Num7z6">
    <w:name w:val="WW8Num7z6"/>
    <w:rsid w:val="00B01C23"/>
  </w:style>
  <w:style w:type="character" w:customStyle="1" w:styleId="WW8Num7z7">
    <w:name w:val="WW8Num7z7"/>
    <w:rsid w:val="00B01C23"/>
  </w:style>
  <w:style w:type="character" w:customStyle="1" w:styleId="WW8Num7z8">
    <w:name w:val="WW8Num7z8"/>
    <w:rsid w:val="00B01C23"/>
  </w:style>
  <w:style w:type="character" w:customStyle="1" w:styleId="WW8Num8z0">
    <w:name w:val="WW8Num8z0"/>
    <w:rsid w:val="00B01C23"/>
    <w:rPr>
      <w:rFonts w:ascii="Symbol" w:hAnsi="Symbol" w:cs="OpenSymbol"/>
      <w:color w:val="5B9BD5"/>
    </w:rPr>
  </w:style>
  <w:style w:type="character" w:customStyle="1" w:styleId="WW8Num9z0">
    <w:name w:val="WW8Num9z0"/>
    <w:rsid w:val="00B01C23"/>
    <w:rPr>
      <w:rFonts w:ascii="Angsana New" w:hAnsi="Angsana New" w:cs="Angsana New"/>
      <w:color w:val="000000"/>
      <w:kern w:val="1"/>
      <w:szCs w:val="22"/>
      <w:shd w:val="clear" w:color="auto" w:fill="FFFFFF"/>
      <w:lang w:val="el-GR"/>
    </w:rPr>
  </w:style>
  <w:style w:type="character" w:customStyle="1" w:styleId="WW8Num10z0">
    <w:name w:val="WW8Num10z0"/>
    <w:rsid w:val="00B01C23"/>
    <w:rPr>
      <w:rFonts w:ascii="Symbol" w:hAnsi="Symbol" w:cs="Symbol"/>
      <w:kern w:val="1"/>
      <w:shd w:val="clear" w:color="auto" w:fill="C0C0C0"/>
      <w:lang w:val="el-GR"/>
    </w:rPr>
  </w:style>
  <w:style w:type="character" w:customStyle="1" w:styleId="WW8Num10z1">
    <w:name w:val="WW8Num10z1"/>
    <w:rsid w:val="00B01C23"/>
  </w:style>
  <w:style w:type="character" w:customStyle="1" w:styleId="WW8Num10z2">
    <w:name w:val="WW8Num10z2"/>
    <w:rsid w:val="00B01C23"/>
  </w:style>
  <w:style w:type="character" w:customStyle="1" w:styleId="WW8Num10z3">
    <w:name w:val="WW8Num10z3"/>
    <w:rsid w:val="00B01C23"/>
  </w:style>
  <w:style w:type="character" w:customStyle="1" w:styleId="WW8Num10z4">
    <w:name w:val="WW8Num10z4"/>
    <w:rsid w:val="00B01C23"/>
  </w:style>
  <w:style w:type="character" w:customStyle="1" w:styleId="WW8Num10z5">
    <w:name w:val="WW8Num10z5"/>
    <w:rsid w:val="00B01C23"/>
  </w:style>
  <w:style w:type="character" w:customStyle="1" w:styleId="WW8Num10z6">
    <w:name w:val="WW8Num10z6"/>
    <w:rsid w:val="00B01C23"/>
  </w:style>
  <w:style w:type="character" w:customStyle="1" w:styleId="WW8Num10z7">
    <w:name w:val="WW8Num10z7"/>
    <w:rsid w:val="00B01C23"/>
  </w:style>
  <w:style w:type="character" w:customStyle="1" w:styleId="WW8Num10z8">
    <w:name w:val="WW8Num10z8"/>
    <w:rsid w:val="00B01C23"/>
  </w:style>
  <w:style w:type="character" w:customStyle="1" w:styleId="WW8Num11z0">
    <w:name w:val="WW8Num11z0"/>
    <w:rsid w:val="00B01C23"/>
    <w:rPr>
      <w:rFonts w:ascii="Symbol" w:hAnsi="Symbol" w:cs="Symbol" w:hint="default"/>
      <w:lang w:val="el-GR"/>
    </w:rPr>
  </w:style>
  <w:style w:type="character" w:customStyle="1" w:styleId="WW8Num11z1">
    <w:name w:val="WW8Num11z1"/>
    <w:rsid w:val="00B01C23"/>
    <w:rPr>
      <w:rFonts w:ascii="Courier New" w:hAnsi="Courier New" w:cs="Courier New" w:hint="default"/>
    </w:rPr>
  </w:style>
  <w:style w:type="character" w:customStyle="1" w:styleId="WW8Num11z2">
    <w:name w:val="WW8Num11z2"/>
    <w:rsid w:val="00B01C23"/>
    <w:rPr>
      <w:rFonts w:ascii="Wingdings" w:hAnsi="Wingdings" w:cs="Wingdings" w:hint="default"/>
    </w:rPr>
  </w:style>
  <w:style w:type="character" w:customStyle="1" w:styleId="DefaultParagraphFont3">
    <w:name w:val="Default Paragraph Font3"/>
    <w:rsid w:val="00B01C23"/>
  </w:style>
  <w:style w:type="character" w:customStyle="1" w:styleId="WW-DefaultParagraphFont">
    <w:name w:val="WW-Default Paragraph Font"/>
    <w:rsid w:val="00B01C23"/>
  </w:style>
  <w:style w:type="character" w:customStyle="1" w:styleId="WW8Num8z1">
    <w:name w:val="WW8Num8z1"/>
    <w:rsid w:val="00B01C23"/>
    <w:rPr>
      <w:rFonts w:eastAsia="Calibri"/>
      <w:lang w:val="el-GR"/>
    </w:rPr>
  </w:style>
  <w:style w:type="character" w:customStyle="1" w:styleId="WW8Num8z2">
    <w:name w:val="WW8Num8z2"/>
    <w:rsid w:val="00B01C23"/>
  </w:style>
  <w:style w:type="character" w:customStyle="1" w:styleId="WW8Num8z3">
    <w:name w:val="WW8Num8z3"/>
    <w:rsid w:val="00B01C23"/>
  </w:style>
  <w:style w:type="character" w:customStyle="1" w:styleId="WW8Num8z4">
    <w:name w:val="WW8Num8z4"/>
    <w:rsid w:val="00B01C23"/>
  </w:style>
  <w:style w:type="character" w:customStyle="1" w:styleId="WW8Num8z5">
    <w:name w:val="WW8Num8z5"/>
    <w:rsid w:val="00B01C23"/>
  </w:style>
  <w:style w:type="character" w:customStyle="1" w:styleId="WW8Num8z6">
    <w:name w:val="WW8Num8z6"/>
    <w:rsid w:val="00B01C23"/>
  </w:style>
  <w:style w:type="character" w:customStyle="1" w:styleId="WW8Num8z7">
    <w:name w:val="WW8Num8z7"/>
    <w:rsid w:val="00B01C23"/>
  </w:style>
  <w:style w:type="character" w:customStyle="1" w:styleId="WW8Num8z8">
    <w:name w:val="WW8Num8z8"/>
    <w:rsid w:val="00B01C23"/>
  </w:style>
  <w:style w:type="character" w:customStyle="1" w:styleId="WW8Num11z3">
    <w:name w:val="WW8Num11z3"/>
    <w:rsid w:val="00B01C23"/>
  </w:style>
  <w:style w:type="character" w:customStyle="1" w:styleId="WW8Num11z4">
    <w:name w:val="WW8Num11z4"/>
    <w:rsid w:val="00B01C23"/>
  </w:style>
  <w:style w:type="character" w:customStyle="1" w:styleId="WW8Num11z5">
    <w:name w:val="WW8Num11z5"/>
    <w:rsid w:val="00B01C23"/>
  </w:style>
  <w:style w:type="character" w:customStyle="1" w:styleId="WW8Num11z6">
    <w:name w:val="WW8Num11z6"/>
    <w:rsid w:val="00B01C23"/>
  </w:style>
  <w:style w:type="character" w:customStyle="1" w:styleId="WW8Num11z7">
    <w:name w:val="WW8Num11z7"/>
    <w:rsid w:val="00B01C23"/>
  </w:style>
  <w:style w:type="character" w:customStyle="1" w:styleId="WW8Num11z8">
    <w:name w:val="WW8Num11z8"/>
    <w:rsid w:val="00B01C23"/>
  </w:style>
  <w:style w:type="character" w:customStyle="1" w:styleId="WW-DefaultParagraphFont1">
    <w:name w:val="WW-Default Paragraph Font1"/>
    <w:rsid w:val="00B01C23"/>
  </w:style>
  <w:style w:type="character" w:customStyle="1" w:styleId="a">
    <w:name w:val="Προεπιλεγμένη γραμματοσειρά"/>
    <w:rsid w:val="00B01C23"/>
  </w:style>
  <w:style w:type="character" w:customStyle="1" w:styleId="WW8Num2z1">
    <w:name w:val="WW8Num2z1"/>
    <w:rsid w:val="00B01C23"/>
  </w:style>
  <w:style w:type="character" w:customStyle="1" w:styleId="WW8Num2z2">
    <w:name w:val="WW8Num2z2"/>
    <w:rsid w:val="00B01C23"/>
  </w:style>
  <w:style w:type="character" w:customStyle="1" w:styleId="WW8Num2z3">
    <w:name w:val="WW8Num2z3"/>
    <w:rsid w:val="00B01C23"/>
  </w:style>
  <w:style w:type="character" w:customStyle="1" w:styleId="WW8Num2z4">
    <w:name w:val="WW8Num2z4"/>
    <w:rsid w:val="00B01C23"/>
    <w:rPr>
      <w:rFonts w:ascii="Arial" w:hAnsi="Arial" w:cs="Times New Roman"/>
      <w:b w:val="0"/>
      <w:i w:val="0"/>
      <w:sz w:val="20"/>
      <w:szCs w:val="20"/>
    </w:rPr>
  </w:style>
  <w:style w:type="character" w:customStyle="1" w:styleId="WW8Num2z5">
    <w:name w:val="WW8Num2z5"/>
    <w:rsid w:val="00B01C23"/>
  </w:style>
  <w:style w:type="character" w:customStyle="1" w:styleId="WW8Num2z6">
    <w:name w:val="WW8Num2z6"/>
    <w:rsid w:val="00B01C23"/>
  </w:style>
  <w:style w:type="character" w:customStyle="1" w:styleId="WW8Num2z7">
    <w:name w:val="WW8Num2z7"/>
    <w:rsid w:val="00B01C23"/>
  </w:style>
  <w:style w:type="character" w:customStyle="1" w:styleId="WW8Num2z8">
    <w:name w:val="WW8Num2z8"/>
    <w:rsid w:val="00B01C23"/>
  </w:style>
  <w:style w:type="character" w:customStyle="1" w:styleId="WW8Num9z1">
    <w:name w:val="WW8Num9z1"/>
    <w:rsid w:val="00B01C23"/>
    <w:rPr>
      <w:rFonts w:eastAsia="Calibri"/>
      <w:lang w:val="el-GR"/>
    </w:rPr>
  </w:style>
  <w:style w:type="character" w:customStyle="1" w:styleId="WW8Num9z2">
    <w:name w:val="WW8Num9z2"/>
    <w:rsid w:val="00B01C23"/>
  </w:style>
  <w:style w:type="character" w:customStyle="1" w:styleId="WW8Num9z3">
    <w:name w:val="WW8Num9z3"/>
    <w:rsid w:val="00B01C23"/>
  </w:style>
  <w:style w:type="character" w:customStyle="1" w:styleId="WW8Num9z4">
    <w:name w:val="WW8Num9z4"/>
    <w:rsid w:val="00B01C23"/>
  </w:style>
  <w:style w:type="character" w:customStyle="1" w:styleId="WW8Num9z5">
    <w:name w:val="WW8Num9z5"/>
    <w:rsid w:val="00B01C23"/>
  </w:style>
  <w:style w:type="character" w:customStyle="1" w:styleId="WW8Num9z6">
    <w:name w:val="WW8Num9z6"/>
    <w:rsid w:val="00B01C23"/>
  </w:style>
  <w:style w:type="character" w:customStyle="1" w:styleId="WW8Num9z7">
    <w:name w:val="WW8Num9z7"/>
    <w:rsid w:val="00B01C23"/>
  </w:style>
  <w:style w:type="character" w:customStyle="1" w:styleId="WW8Num9z8">
    <w:name w:val="WW8Num9z8"/>
    <w:rsid w:val="00B01C23"/>
  </w:style>
  <w:style w:type="character" w:customStyle="1" w:styleId="WW-DefaultParagraphFont11">
    <w:name w:val="WW-Default Paragraph Font11"/>
    <w:rsid w:val="00B01C23"/>
  </w:style>
  <w:style w:type="character" w:customStyle="1" w:styleId="WW8Num12z0">
    <w:name w:val="WW8Num12z0"/>
    <w:rsid w:val="00B01C23"/>
    <w:rPr>
      <w:rFonts w:ascii="Symbol" w:hAnsi="Symbol" w:cs="Symbol"/>
    </w:rPr>
  </w:style>
  <w:style w:type="character" w:customStyle="1" w:styleId="WW8Num12z1">
    <w:name w:val="WW8Num12z1"/>
    <w:rsid w:val="00B01C23"/>
    <w:rPr>
      <w:rFonts w:ascii="Courier New" w:hAnsi="Courier New" w:cs="Courier New"/>
    </w:rPr>
  </w:style>
  <w:style w:type="character" w:customStyle="1" w:styleId="WW8Num12z2">
    <w:name w:val="WW8Num12z2"/>
    <w:rsid w:val="00B01C23"/>
    <w:rPr>
      <w:rFonts w:ascii="Wingdings" w:hAnsi="Wingdings" w:cs="Wingdings"/>
    </w:rPr>
  </w:style>
  <w:style w:type="character" w:customStyle="1" w:styleId="WW-DefaultParagraphFont111">
    <w:name w:val="WW-Default Paragraph Font111"/>
    <w:rsid w:val="00B01C23"/>
  </w:style>
  <w:style w:type="character" w:customStyle="1" w:styleId="WW-DefaultParagraphFont1111">
    <w:name w:val="WW-Default Paragraph Font1111"/>
    <w:rsid w:val="00B01C23"/>
  </w:style>
  <w:style w:type="character" w:customStyle="1" w:styleId="WW-DefaultParagraphFont11111">
    <w:name w:val="WW-Default Paragraph Font11111"/>
    <w:rsid w:val="00B01C23"/>
  </w:style>
  <w:style w:type="character" w:customStyle="1" w:styleId="3">
    <w:name w:val="Προεπιλεγμένη γραμματοσειρά3"/>
    <w:rsid w:val="00B01C23"/>
  </w:style>
  <w:style w:type="character" w:customStyle="1" w:styleId="WW-DefaultParagraphFont111111">
    <w:name w:val="WW-Default Paragraph Font111111"/>
    <w:rsid w:val="00B01C23"/>
  </w:style>
  <w:style w:type="character" w:customStyle="1" w:styleId="DefaultParagraphFont2">
    <w:name w:val="Default Paragraph Font2"/>
    <w:rsid w:val="00B01C23"/>
  </w:style>
  <w:style w:type="character" w:customStyle="1" w:styleId="WW8Num12z3">
    <w:name w:val="WW8Num12z3"/>
    <w:rsid w:val="00B01C23"/>
  </w:style>
  <w:style w:type="character" w:customStyle="1" w:styleId="WW8Num12z4">
    <w:name w:val="WW8Num12z4"/>
    <w:rsid w:val="00B01C23"/>
  </w:style>
  <w:style w:type="character" w:customStyle="1" w:styleId="WW8Num12z5">
    <w:name w:val="WW8Num12z5"/>
    <w:rsid w:val="00B01C23"/>
  </w:style>
  <w:style w:type="character" w:customStyle="1" w:styleId="WW8Num12z6">
    <w:name w:val="WW8Num12z6"/>
    <w:rsid w:val="00B01C23"/>
  </w:style>
  <w:style w:type="character" w:customStyle="1" w:styleId="WW8Num12z7">
    <w:name w:val="WW8Num12z7"/>
    <w:rsid w:val="00B01C23"/>
  </w:style>
  <w:style w:type="character" w:customStyle="1" w:styleId="WW8Num12z8">
    <w:name w:val="WW8Num12z8"/>
    <w:rsid w:val="00B01C23"/>
  </w:style>
  <w:style w:type="character" w:customStyle="1" w:styleId="WW8Num13z0">
    <w:name w:val="WW8Num13z0"/>
    <w:rsid w:val="00B01C23"/>
    <w:rPr>
      <w:rFonts w:ascii="Symbol" w:hAnsi="Symbol" w:cs="OpenSymbol"/>
    </w:rPr>
  </w:style>
  <w:style w:type="character" w:customStyle="1" w:styleId="WW-DefaultParagraphFont1111111">
    <w:name w:val="WW-Default Paragraph Font1111111"/>
    <w:rsid w:val="00B01C23"/>
  </w:style>
  <w:style w:type="character" w:customStyle="1" w:styleId="WW8Num13z1">
    <w:name w:val="WW8Num13z1"/>
    <w:rsid w:val="00B01C23"/>
    <w:rPr>
      <w:rFonts w:eastAsia="Calibri"/>
      <w:lang w:val="el-GR"/>
    </w:rPr>
  </w:style>
  <w:style w:type="character" w:customStyle="1" w:styleId="WW8Num13z2">
    <w:name w:val="WW8Num13z2"/>
    <w:rsid w:val="00B01C23"/>
  </w:style>
  <w:style w:type="character" w:customStyle="1" w:styleId="WW8Num13z3">
    <w:name w:val="WW8Num13z3"/>
    <w:rsid w:val="00B01C23"/>
  </w:style>
  <w:style w:type="character" w:customStyle="1" w:styleId="WW8Num13z4">
    <w:name w:val="WW8Num13z4"/>
    <w:rsid w:val="00B01C23"/>
  </w:style>
  <w:style w:type="character" w:customStyle="1" w:styleId="WW8Num13z5">
    <w:name w:val="WW8Num13z5"/>
    <w:rsid w:val="00B01C23"/>
  </w:style>
  <w:style w:type="character" w:customStyle="1" w:styleId="WW8Num13z6">
    <w:name w:val="WW8Num13z6"/>
    <w:rsid w:val="00B01C23"/>
  </w:style>
  <w:style w:type="character" w:customStyle="1" w:styleId="WW8Num13z7">
    <w:name w:val="WW8Num13z7"/>
    <w:rsid w:val="00B01C23"/>
  </w:style>
  <w:style w:type="character" w:customStyle="1" w:styleId="WW8Num13z8">
    <w:name w:val="WW8Num13z8"/>
    <w:rsid w:val="00B01C23"/>
  </w:style>
  <w:style w:type="character" w:customStyle="1" w:styleId="WW8Num14z0">
    <w:name w:val="WW8Num14z0"/>
    <w:rsid w:val="00B01C23"/>
    <w:rPr>
      <w:rFonts w:ascii="Symbol" w:hAnsi="Symbol" w:cs="OpenSymbol"/>
    </w:rPr>
  </w:style>
  <w:style w:type="character" w:customStyle="1" w:styleId="WW8Num14z1">
    <w:name w:val="WW8Num14z1"/>
    <w:rsid w:val="00B01C23"/>
  </w:style>
  <w:style w:type="character" w:customStyle="1" w:styleId="WW8Num14z2">
    <w:name w:val="WW8Num14z2"/>
    <w:rsid w:val="00B01C23"/>
  </w:style>
  <w:style w:type="character" w:customStyle="1" w:styleId="WW8Num14z3">
    <w:name w:val="WW8Num14z3"/>
    <w:rsid w:val="00B01C23"/>
  </w:style>
  <w:style w:type="character" w:customStyle="1" w:styleId="WW8Num14z4">
    <w:name w:val="WW8Num14z4"/>
    <w:rsid w:val="00B01C23"/>
  </w:style>
  <w:style w:type="character" w:customStyle="1" w:styleId="WW8Num14z5">
    <w:name w:val="WW8Num14z5"/>
    <w:rsid w:val="00B01C23"/>
  </w:style>
  <w:style w:type="character" w:customStyle="1" w:styleId="WW8Num14z6">
    <w:name w:val="WW8Num14z6"/>
    <w:rsid w:val="00B01C23"/>
  </w:style>
  <w:style w:type="character" w:customStyle="1" w:styleId="WW8Num14z7">
    <w:name w:val="WW8Num14z7"/>
    <w:rsid w:val="00B01C23"/>
  </w:style>
  <w:style w:type="character" w:customStyle="1" w:styleId="WW8Num14z8">
    <w:name w:val="WW8Num14z8"/>
    <w:rsid w:val="00B01C23"/>
  </w:style>
  <w:style w:type="character" w:customStyle="1" w:styleId="WW8Num15z0">
    <w:name w:val="WW8Num15z0"/>
    <w:rsid w:val="00B01C23"/>
  </w:style>
  <w:style w:type="character" w:customStyle="1" w:styleId="WW8Num15z1">
    <w:name w:val="WW8Num15z1"/>
    <w:rsid w:val="00B01C23"/>
  </w:style>
  <w:style w:type="character" w:customStyle="1" w:styleId="WW8Num15z2">
    <w:name w:val="WW8Num15z2"/>
    <w:rsid w:val="00B01C23"/>
  </w:style>
  <w:style w:type="character" w:customStyle="1" w:styleId="WW8Num15z3">
    <w:name w:val="WW8Num15z3"/>
    <w:rsid w:val="00B01C23"/>
  </w:style>
  <w:style w:type="character" w:customStyle="1" w:styleId="WW8Num15z4">
    <w:name w:val="WW8Num15z4"/>
    <w:rsid w:val="00B01C23"/>
  </w:style>
  <w:style w:type="character" w:customStyle="1" w:styleId="WW8Num15z5">
    <w:name w:val="WW8Num15z5"/>
    <w:rsid w:val="00B01C23"/>
  </w:style>
  <w:style w:type="character" w:customStyle="1" w:styleId="WW8Num15z6">
    <w:name w:val="WW8Num15z6"/>
    <w:rsid w:val="00B01C23"/>
  </w:style>
  <w:style w:type="character" w:customStyle="1" w:styleId="WW8Num15z7">
    <w:name w:val="WW8Num15z7"/>
    <w:rsid w:val="00B01C23"/>
  </w:style>
  <w:style w:type="character" w:customStyle="1" w:styleId="WW8Num15z8">
    <w:name w:val="WW8Num15z8"/>
    <w:rsid w:val="00B01C23"/>
  </w:style>
  <w:style w:type="character" w:customStyle="1" w:styleId="WW8Num16z0">
    <w:name w:val="WW8Num16z0"/>
    <w:rsid w:val="00B01C23"/>
  </w:style>
  <w:style w:type="character" w:customStyle="1" w:styleId="WW8Num16z1">
    <w:name w:val="WW8Num16z1"/>
    <w:rsid w:val="00B01C23"/>
  </w:style>
  <w:style w:type="character" w:customStyle="1" w:styleId="WW8Num16z2">
    <w:name w:val="WW8Num16z2"/>
    <w:rsid w:val="00B01C23"/>
  </w:style>
  <w:style w:type="character" w:customStyle="1" w:styleId="WW8Num16z3">
    <w:name w:val="WW8Num16z3"/>
    <w:rsid w:val="00B01C23"/>
  </w:style>
  <w:style w:type="character" w:customStyle="1" w:styleId="WW8Num16z4">
    <w:name w:val="WW8Num16z4"/>
    <w:rsid w:val="00B01C23"/>
  </w:style>
  <w:style w:type="character" w:customStyle="1" w:styleId="WW8Num16z5">
    <w:name w:val="WW8Num16z5"/>
    <w:rsid w:val="00B01C23"/>
  </w:style>
  <w:style w:type="character" w:customStyle="1" w:styleId="WW8Num16z6">
    <w:name w:val="WW8Num16z6"/>
    <w:rsid w:val="00B01C23"/>
  </w:style>
  <w:style w:type="character" w:customStyle="1" w:styleId="WW8Num16z7">
    <w:name w:val="WW8Num16z7"/>
    <w:rsid w:val="00B01C23"/>
  </w:style>
  <w:style w:type="character" w:customStyle="1" w:styleId="WW8Num16z8">
    <w:name w:val="WW8Num16z8"/>
    <w:rsid w:val="00B01C23"/>
  </w:style>
  <w:style w:type="character" w:customStyle="1" w:styleId="WW-DefaultParagraphFont11111111">
    <w:name w:val="WW-Default Paragraph Font11111111"/>
    <w:rsid w:val="00B01C23"/>
  </w:style>
  <w:style w:type="character" w:customStyle="1" w:styleId="WW-DefaultParagraphFont111111111">
    <w:name w:val="WW-Default Paragraph Font111111111"/>
    <w:rsid w:val="00B01C23"/>
  </w:style>
  <w:style w:type="character" w:customStyle="1" w:styleId="WW-DefaultParagraphFont1111111111">
    <w:name w:val="WW-Default Paragraph Font1111111111"/>
    <w:rsid w:val="00B01C23"/>
  </w:style>
  <w:style w:type="character" w:customStyle="1" w:styleId="WW-DefaultParagraphFont11111111111">
    <w:name w:val="WW-Default Paragraph Font11111111111"/>
    <w:rsid w:val="00B01C23"/>
  </w:style>
  <w:style w:type="character" w:customStyle="1" w:styleId="WW-DefaultParagraphFont111111111111">
    <w:name w:val="WW-Default Paragraph Font111111111111"/>
    <w:rsid w:val="00B01C23"/>
  </w:style>
  <w:style w:type="character" w:customStyle="1" w:styleId="WW8Num17z0">
    <w:name w:val="WW8Num17z0"/>
    <w:rsid w:val="00B01C23"/>
  </w:style>
  <w:style w:type="character" w:customStyle="1" w:styleId="WW8Num17z1">
    <w:name w:val="WW8Num17z1"/>
    <w:rsid w:val="00B01C23"/>
  </w:style>
  <w:style w:type="character" w:customStyle="1" w:styleId="WW8Num17z2">
    <w:name w:val="WW8Num17z2"/>
    <w:rsid w:val="00B01C23"/>
  </w:style>
  <w:style w:type="character" w:customStyle="1" w:styleId="WW8Num17z3">
    <w:name w:val="WW8Num17z3"/>
    <w:rsid w:val="00B01C23"/>
  </w:style>
  <w:style w:type="character" w:customStyle="1" w:styleId="WW8Num17z4">
    <w:name w:val="WW8Num17z4"/>
    <w:rsid w:val="00B01C23"/>
  </w:style>
  <w:style w:type="character" w:customStyle="1" w:styleId="WW8Num17z5">
    <w:name w:val="WW8Num17z5"/>
    <w:rsid w:val="00B01C23"/>
  </w:style>
  <w:style w:type="character" w:customStyle="1" w:styleId="WW8Num17z6">
    <w:name w:val="WW8Num17z6"/>
    <w:rsid w:val="00B01C23"/>
  </w:style>
  <w:style w:type="character" w:customStyle="1" w:styleId="WW8Num17z7">
    <w:name w:val="WW8Num17z7"/>
    <w:rsid w:val="00B01C23"/>
  </w:style>
  <w:style w:type="character" w:customStyle="1" w:styleId="WW8Num17z8">
    <w:name w:val="WW8Num17z8"/>
    <w:rsid w:val="00B01C23"/>
  </w:style>
  <w:style w:type="character" w:customStyle="1" w:styleId="WW8Num18z0">
    <w:name w:val="WW8Num18z0"/>
    <w:rsid w:val="00B01C23"/>
  </w:style>
  <w:style w:type="character" w:customStyle="1" w:styleId="WW8Num18z1">
    <w:name w:val="WW8Num18z1"/>
    <w:rsid w:val="00B01C23"/>
  </w:style>
  <w:style w:type="character" w:customStyle="1" w:styleId="WW8Num18z2">
    <w:name w:val="WW8Num18z2"/>
    <w:rsid w:val="00B01C23"/>
  </w:style>
  <w:style w:type="character" w:customStyle="1" w:styleId="WW8Num18z3">
    <w:name w:val="WW8Num18z3"/>
    <w:rsid w:val="00B01C23"/>
  </w:style>
  <w:style w:type="character" w:customStyle="1" w:styleId="WW8Num18z4">
    <w:name w:val="WW8Num18z4"/>
    <w:rsid w:val="00B01C23"/>
  </w:style>
  <w:style w:type="character" w:customStyle="1" w:styleId="WW8Num18z5">
    <w:name w:val="WW8Num18z5"/>
    <w:rsid w:val="00B01C23"/>
  </w:style>
  <w:style w:type="character" w:customStyle="1" w:styleId="WW8Num18z6">
    <w:name w:val="WW8Num18z6"/>
    <w:rsid w:val="00B01C23"/>
  </w:style>
  <w:style w:type="character" w:customStyle="1" w:styleId="WW8Num18z7">
    <w:name w:val="WW8Num18z7"/>
    <w:rsid w:val="00B01C23"/>
  </w:style>
  <w:style w:type="character" w:customStyle="1" w:styleId="WW8Num18z8">
    <w:name w:val="WW8Num18z8"/>
    <w:rsid w:val="00B01C23"/>
  </w:style>
  <w:style w:type="character" w:customStyle="1" w:styleId="WW8Num3z1">
    <w:name w:val="WW8Num3z1"/>
    <w:rsid w:val="00B01C23"/>
  </w:style>
  <w:style w:type="character" w:customStyle="1" w:styleId="WW8Num3z2">
    <w:name w:val="WW8Num3z2"/>
    <w:rsid w:val="00B01C23"/>
  </w:style>
  <w:style w:type="character" w:customStyle="1" w:styleId="WW8Num3z3">
    <w:name w:val="WW8Num3z3"/>
    <w:rsid w:val="00B01C23"/>
  </w:style>
  <w:style w:type="character" w:customStyle="1" w:styleId="WW8Num3z4">
    <w:name w:val="WW8Num3z4"/>
    <w:rsid w:val="00B01C23"/>
    <w:rPr>
      <w:rFonts w:ascii="Arial" w:hAnsi="Arial" w:cs="Times New Roman"/>
      <w:b w:val="0"/>
      <w:i w:val="0"/>
      <w:sz w:val="20"/>
      <w:szCs w:val="20"/>
    </w:rPr>
  </w:style>
  <w:style w:type="character" w:customStyle="1" w:styleId="WW8Num3z5">
    <w:name w:val="WW8Num3z5"/>
    <w:rsid w:val="00B01C23"/>
  </w:style>
  <w:style w:type="character" w:customStyle="1" w:styleId="WW8Num3z6">
    <w:name w:val="WW8Num3z6"/>
    <w:rsid w:val="00B01C23"/>
  </w:style>
  <w:style w:type="character" w:customStyle="1" w:styleId="WW8Num3z7">
    <w:name w:val="WW8Num3z7"/>
    <w:rsid w:val="00B01C23"/>
  </w:style>
  <w:style w:type="character" w:customStyle="1" w:styleId="WW8Num3z8">
    <w:name w:val="WW8Num3z8"/>
    <w:rsid w:val="00B01C23"/>
  </w:style>
  <w:style w:type="character" w:customStyle="1" w:styleId="WW-DefaultParagraphFont1111111111111">
    <w:name w:val="WW-Default Paragraph Font1111111111111"/>
    <w:rsid w:val="00B01C23"/>
  </w:style>
  <w:style w:type="character" w:customStyle="1" w:styleId="WW-DefaultParagraphFont11111111111111">
    <w:name w:val="WW-Default Paragraph Font11111111111111"/>
    <w:rsid w:val="00B01C23"/>
  </w:style>
  <w:style w:type="character" w:customStyle="1" w:styleId="WW-DefaultParagraphFont111111111111111">
    <w:name w:val="WW-Default Paragraph Font111111111111111"/>
    <w:rsid w:val="00B01C23"/>
  </w:style>
  <w:style w:type="character" w:customStyle="1" w:styleId="WW-DefaultParagraphFont1111111111111111">
    <w:name w:val="WW-Default Paragraph Font1111111111111111"/>
    <w:rsid w:val="00B01C23"/>
  </w:style>
  <w:style w:type="character" w:customStyle="1" w:styleId="2">
    <w:name w:val="Προεπιλεγμένη γραμματοσειρά2"/>
    <w:rsid w:val="00B01C23"/>
  </w:style>
  <w:style w:type="character" w:customStyle="1" w:styleId="WW8Num19z0">
    <w:name w:val="WW8Num19z0"/>
    <w:rsid w:val="00B01C23"/>
    <w:rPr>
      <w:rFonts w:ascii="Calibri" w:hAnsi="Calibri" w:cs="Calibri"/>
    </w:rPr>
  </w:style>
  <w:style w:type="character" w:customStyle="1" w:styleId="WW8Num19z1">
    <w:name w:val="WW8Num19z1"/>
    <w:rsid w:val="00B01C23"/>
  </w:style>
  <w:style w:type="character" w:customStyle="1" w:styleId="WW8Num20z0">
    <w:name w:val="WW8Num20z0"/>
    <w:rsid w:val="00B01C23"/>
    <w:rPr>
      <w:rFonts w:ascii="Calibri" w:eastAsia="Calibri" w:hAnsi="Calibri" w:cs="Times New Roman"/>
    </w:rPr>
  </w:style>
  <w:style w:type="character" w:customStyle="1" w:styleId="WW8Num20z1">
    <w:name w:val="WW8Num20z1"/>
    <w:rsid w:val="00B01C23"/>
    <w:rPr>
      <w:rFonts w:ascii="Courier New" w:hAnsi="Courier New" w:cs="Courier New"/>
    </w:rPr>
  </w:style>
  <w:style w:type="character" w:customStyle="1" w:styleId="WW8Num20z2">
    <w:name w:val="WW8Num20z2"/>
    <w:rsid w:val="00B01C23"/>
    <w:rPr>
      <w:rFonts w:ascii="Wingdings" w:hAnsi="Wingdings" w:cs="Wingdings"/>
    </w:rPr>
  </w:style>
  <w:style w:type="character" w:customStyle="1" w:styleId="WW8Num20z3">
    <w:name w:val="WW8Num20z3"/>
    <w:rsid w:val="00B01C23"/>
    <w:rPr>
      <w:rFonts w:ascii="Symbol" w:hAnsi="Symbol" w:cs="Symbol"/>
    </w:rPr>
  </w:style>
  <w:style w:type="character" w:customStyle="1" w:styleId="WW-DefaultParagraphFont11111111111111111">
    <w:name w:val="WW-Default Paragraph Font11111111111111111"/>
    <w:rsid w:val="00B01C23"/>
  </w:style>
  <w:style w:type="character" w:customStyle="1" w:styleId="WW8Num19z2">
    <w:name w:val="WW8Num19z2"/>
    <w:rsid w:val="00B01C23"/>
  </w:style>
  <w:style w:type="character" w:customStyle="1" w:styleId="WW8Num19z3">
    <w:name w:val="WW8Num19z3"/>
    <w:rsid w:val="00B01C23"/>
  </w:style>
  <w:style w:type="character" w:customStyle="1" w:styleId="WW8Num19z4">
    <w:name w:val="WW8Num19z4"/>
    <w:rsid w:val="00B01C23"/>
  </w:style>
  <w:style w:type="character" w:customStyle="1" w:styleId="WW8Num19z5">
    <w:name w:val="WW8Num19z5"/>
    <w:rsid w:val="00B01C23"/>
  </w:style>
  <w:style w:type="character" w:customStyle="1" w:styleId="WW8Num19z6">
    <w:name w:val="WW8Num19z6"/>
    <w:rsid w:val="00B01C23"/>
  </w:style>
  <w:style w:type="character" w:customStyle="1" w:styleId="WW8Num19z7">
    <w:name w:val="WW8Num19z7"/>
    <w:rsid w:val="00B01C23"/>
  </w:style>
  <w:style w:type="character" w:customStyle="1" w:styleId="WW8Num19z8">
    <w:name w:val="WW8Num19z8"/>
    <w:rsid w:val="00B01C23"/>
  </w:style>
  <w:style w:type="character" w:customStyle="1" w:styleId="WW8Num20z4">
    <w:name w:val="WW8Num20z4"/>
    <w:rsid w:val="00B01C23"/>
  </w:style>
  <w:style w:type="character" w:customStyle="1" w:styleId="WW8Num20z5">
    <w:name w:val="WW8Num20z5"/>
    <w:rsid w:val="00B01C23"/>
  </w:style>
  <w:style w:type="character" w:customStyle="1" w:styleId="WW8Num20z6">
    <w:name w:val="WW8Num20z6"/>
    <w:rsid w:val="00B01C23"/>
  </w:style>
  <w:style w:type="character" w:customStyle="1" w:styleId="WW8Num20z7">
    <w:name w:val="WW8Num20z7"/>
    <w:rsid w:val="00B01C23"/>
  </w:style>
  <w:style w:type="character" w:customStyle="1" w:styleId="WW8Num20z8">
    <w:name w:val="WW8Num20z8"/>
    <w:rsid w:val="00B01C23"/>
  </w:style>
  <w:style w:type="character" w:customStyle="1" w:styleId="WW-DefaultParagraphFont111111111111111111">
    <w:name w:val="WW-Default Paragraph Font111111111111111111"/>
    <w:rsid w:val="00B01C23"/>
  </w:style>
  <w:style w:type="character" w:customStyle="1" w:styleId="WW-DefaultParagraphFont1111111111111111111">
    <w:name w:val="WW-Default Paragraph Font1111111111111111111"/>
    <w:rsid w:val="00B01C23"/>
  </w:style>
  <w:style w:type="character" w:customStyle="1" w:styleId="WW8Num21z0">
    <w:name w:val="WW8Num21z0"/>
    <w:rsid w:val="00B01C23"/>
    <w:rPr>
      <w:rFonts w:ascii="Calibri" w:eastAsia="Times New Roman" w:hAnsi="Calibri" w:cs="Calibri"/>
    </w:rPr>
  </w:style>
  <w:style w:type="character" w:customStyle="1" w:styleId="WW8Num21z1">
    <w:name w:val="WW8Num21z1"/>
    <w:rsid w:val="00B01C23"/>
    <w:rPr>
      <w:rFonts w:ascii="Courier New" w:hAnsi="Courier New" w:cs="Courier New"/>
    </w:rPr>
  </w:style>
  <w:style w:type="character" w:customStyle="1" w:styleId="WW8Num21z2">
    <w:name w:val="WW8Num21z2"/>
    <w:rsid w:val="00B01C23"/>
    <w:rPr>
      <w:rFonts w:ascii="Wingdings" w:hAnsi="Wingdings" w:cs="Wingdings"/>
    </w:rPr>
  </w:style>
  <w:style w:type="character" w:customStyle="1" w:styleId="WW8Num21z3">
    <w:name w:val="WW8Num21z3"/>
    <w:rsid w:val="00B01C23"/>
    <w:rPr>
      <w:rFonts w:ascii="Symbol" w:hAnsi="Symbol" w:cs="Symbol"/>
    </w:rPr>
  </w:style>
  <w:style w:type="character" w:customStyle="1" w:styleId="WW8Num22z0">
    <w:name w:val="WW8Num22z0"/>
    <w:rsid w:val="00B01C23"/>
    <w:rPr>
      <w:rFonts w:ascii="Symbol" w:hAnsi="Symbol" w:cs="Symbol"/>
    </w:rPr>
  </w:style>
  <w:style w:type="character" w:customStyle="1" w:styleId="WW8Num22z1">
    <w:name w:val="WW8Num22z1"/>
    <w:rsid w:val="00B01C23"/>
    <w:rPr>
      <w:rFonts w:ascii="Courier New" w:hAnsi="Courier New" w:cs="Courier New"/>
    </w:rPr>
  </w:style>
  <w:style w:type="character" w:customStyle="1" w:styleId="WW8Num22z2">
    <w:name w:val="WW8Num22z2"/>
    <w:rsid w:val="00B01C23"/>
    <w:rPr>
      <w:rFonts w:ascii="Wingdings" w:hAnsi="Wingdings" w:cs="Wingdings"/>
    </w:rPr>
  </w:style>
  <w:style w:type="character" w:customStyle="1" w:styleId="WW8Num23z0">
    <w:name w:val="WW8Num23z0"/>
    <w:rsid w:val="00B01C23"/>
    <w:rPr>
      <w:rFonts w:ascii="Calibri" w:eastAsia="Times New Roman" w:hAnsi="Calibri" w:cs="Calibri"/>
    </w:rPr>
  </w:style>
  <w:style w:type="character" w:customStyle="1" w:styleId="WW8Num23z1">
    <w:name w:val="WW8Num23z1"/>
    <w:rsid w:val="00B01C23"/>
    <w:rPr>
      <w:rFonts w:ascii="Courier New" w:hAnsi="Courier New" w:cs="Courier New"/>
    </w:rPr>
  </w:style>
  <w:style w:type="character" w:customStyle="1" w:styleId="WW8Num23z2">
    <w:name w:val="WW8Num23z2"/>
    <w:rsid w:val="00B01C23"/>
    <w:rPr>
      <w:rFonts w:ascii="Wingdings" w:hAnsi="Wingdings" w:cs="Wingdings"/>
    </w:rPr>
  </w:style>
  <w:style w:type="character" w:customStyle="1" w:styleId="WW8Num23z3">
    <w:name w:val="WW8Num23z3"/>
    <w:rsid w:val="00B01C23"/>
    <w:rPr>
      <w:rFonts w:ascii="Symbol" w:hAnsi="Symbol" w:cs="Symbol"/>
    </w:rPr>
  </w:style>
  <w:style w:type="character" w:customStyle="1" w:styleId="WW8Num24z0">
    <w:name w:val="WW8Num24z0"/>
    <w:rsid w:val="00B01C23"/>
    <w:rPr>
      <w:rFonts w:ascii="Symbol" w:hAnsi="Symbol" w:cs="Symbol"/>
      <w:strike/>
      <w:color w:val="0070C0"/>
      <w:position w:val="0"/>
      <w:sz w:val="24"/>
      <w:vertAlign w:val="baseline"/>
      <w:lang w:val="el-GR"/>
    </w:rPr>
  </w:style>
  <w:style w:type="character" w:customStyle="1" w:styleId="WW8Num24z1">
    <w:name w:val="WW8Num24z1"/>
    <w:rsid w:val="00B01C23"/>
    <w:rPr>
      <w:rFonts w:ascii="Courier New" w:hAnsi="Courier New" w:cs="Courier New"/>
    </w:rPr>
  </w:style>
  <w:style w:type="character" w:customStyle="1" w:styleId="WW8Num24z2">
    <w:name w:val="WW8Num24z2"/>
    <w:rsid w:val="00B01C23"/>
    <w:rPr>
      <w:rFonts w:ascii="Wingdings" w:hAnsi="Wingdings" w:cs="Wingdings"/>
    </w:rPr>
  </w:style>
  <w:style w:type="character" w:customStyle="1" w:styleId="WW8Num25z0">
    <w:name w:val="WW8Num25z0"/>
    <w:rsid w:val="00B01C23"/>
    <w:rPr>
      <w:rFonts w:ascii="Symbol" w:hAnsi="Symbol" w:cs="Symbol"/>
    </w:rPr>
  </w:style>
  <w:style w:type="character" w:customStyle="1" w:styleId="WW8Num25z1">
    <w:name w:val="WW8Num25z1"/>
    <w:rsid w:val="00B01C23"/>
    <w:rPr>
      <w:rFonts w:ascii="Courier New" w:hAnsi="Courier New" w:cs="Courier New"/>
    </w:rPr>
  </w:style>
  <w:style w:type="character" w:customStyle="1" w:styleId="WW8Num25z2">
    <w:name w:val="WW8Num25z2"/>
    <w:rsid w:val="00B01C23"/>
    <w:rPr>
      <w:rFonts w:ascii="Wingdings" w:hAnsi="Wingdings" w:cs="Wingdings"/>
    </w:rPr>
  </w:style>
  <w:style w:type="character" w:customStyle="1" w:styleId="WW8Num26z0">
    <w:name w:val="WW8Num26z0"/>
    <w:rsid w:val="00B01C23"/>
    <w:rPr>
      <w:rFonts w:ascii="Symbol" w:hAnsi="Symbol" w:cs="Symbol"/>
    </w:rPr>
  </w:style>
  <w:style w:type="character" w:customStyle="1" w:styleId="WW8Num26z1">
    <w:name w:val="WW8Num26z1"/>
    <w:rsid w:val="00B01C23"/>
    <w:rPr>
      <w:rFonts w:ascii="Courier New" w:hAnsi="Courier New" w:cs="Courier New"/>
    </w:rPr>
  </w:style>
  <w:style w:type="character" w:customStyle="1" w:styleId="WW8Num26z2">
    <w:name w:val="WW8Num26z2"/>
    <w:rsid w:val="00B01C23"/>
    <w:rPr>
      <w:rFonts w:ascii="Wingdings" w:hAnsi="Wingdings" w:cs="Wingdings"/>
    </w:rPr>
  </w:style>
  <w:style w:type="character" w:customStyle="1" w:styleId="WW8Num27z0">
    <w:name w:val="WW8Num27z0"/>
    <w:rsid w:val="00B01C23"/>
    <w:rPr>
      <w:rFonts w:ascii="Calibri" w:eastAsia="Times New Roman" w:hAnsi="Calibri" w:cs="Calibri"/>
    </w:rPr>
  </w:style>
  <w:style w:type="character" w:customStyle="1" w:styleId="WW8Num27z1">
    <w:name w:val="WW8Num27z1"/>
    <w:rsid w:val="00B01C23"/>
    <w:rPr>
      <w:rFonts w:ascii="Courier New" w:hAnsi="Courier New" w:cs="Courier New"/>
    </w:rPr>
  </w:style>
  <w:style w:type="character" w:customStyle="1" w:styleId="WW8Num27z2">
    <w:name w:val="WW8Num27z2"/>
    <w:rsid w:val="00B01C23"/>
    <w:rPr>
      <w:rFonts w:ascii="Wingdings" w:hAnsi="Wingdings" w:cs="Wingdings"/>
    </w:rPr>
  </w:style>
  <w:style w:type="character" w:customStyle="1" w:styleId="WW8Num27z3">
    <w:name w:val="WW8Num27z3"/>
    <w:rsid w:val="00B01C23"/>
    <w:rPr>
      <w:rFonts w:ascii="Symbol" w:hAnsi="Symbol" w:cs="Symbol"/>
    </w:rPr>
  </w:style>
  <w:style w:type="character" w:customStyle="1" w:styleId="WW8Num28z0">
    <w:name w:val="WW8Num28z0"/>
    <w:rsid w:val="00B01C23"/>
    <w:rPr>
      <w:rFonts w:ascii="Symbol" w:hAnsi="Symbol" w:cs="Symbol"/>
    </w:rPr>
  </w:style>
  <w:style w:type="character" w:customStyle="1" w:styleId="WW8Num28z1">
    <w:name w:val="WW8Num28z1"/>
    <w:rsid w:val="00B01C23"/>
    <w:rPr>
      <w:rFonts w:ascii="Courier New" w:hAnsi="Courier New" w:cs="Courier New"/>
    </w:rPr>
  </w:style>
  <w:style w:type="character" w:customStyle="1" w:styleId="WW8Num28z2">
    <w:name w:val="WW8Num28z2"/>
    <w:rsid w:val="00B01C23"/>
    <w:rPr>
      <w:rFonts w:ascii="Wingdings" w:hAnsi="Wingdings" w:cs="Wingdings"/>
    </w:rPr>
  </w:style>
  <w:style w:type="character" w:customStyle="1" w:styleId="WW8Num29z0">
    <w:name w:val="WW8Num29z0"/>
    <w:rsid w:val="00B01C23"/>
    <w:rPr>
      <w:rFonts w:ascii="Calibri" w:eastAsia="Times New Roman" w:hAnsi="Calibri" w:cs="Calibri"/>
    </w:rPr>
  </w:style>
  <w:style w:type="character" w:customStyle="1" w:styleId="WW8Num29z1">
    <w:name w:val="WW8Num29z1"/>
    <w:rsid w:val="00B01C23"/>
    <w:rPr>
      <w:rFonts w:ascii="Courier New" w:hAnsi="Courier New" w:cs="Courier New"/>
    </w:rPr>
  </w:style>
  <w:style w:type="character" w:customStyle="1" w:styleId="WW8Num29z2">
    <w:name w:val="WW8Num29z2"/>
    <w:rsid w:val="00B01C23"/>
    <w:rPr>
      <w:rFonts w:ascii="Wingdings" w:hAnsi="Wingdings" w:cs="Wingdings"/>
    </w:rPr>
  </w:style>
  <w:style w:type="character" w:customStyle="1" w:styleId="WW8Num29z3">
    <w:name w:val="WW8Num29z3"/>
    <w:rsid w:val="00B01C23"/>
    <w:rPr>
      <w:rFonts w:ascii="Symbol" w:hAnsi="Symbol" w:cs="Symbol"/>
    </w:rPr>
  </w:style>
  <w:style w:type="character" w:customStyle="1" w:styleId="WW8Num30z0">
    <w:name w:val="WW8Num30z0"/>
    <w:rsid w:val="00B01C23"/>
    <w:rPr>
      <w:rFonts w:ascii="Symbol" w:hAnsi="Symbol" w:cs="Symbol"/>
      <w:shd w:val="clear" w:color="auto" w:fill="FFFF00"/>
    </w:rPr>
  </w:style>
  <w:style w:type="character" w:customStyle="1" w:styleId="WW8Num30z1">
    <w:name w:val="WW8Num30z1"/>
    <w:rsid w:val="00B01C23"/>
    <w:rPr>
      <w:rFonts w:ascii="Courier New" w:hAnsi="Courier New" w:cs="Courier New"/>
    </w:rPr>
  </w:style>
  <w:style w:type="character" w:customStyle="1" w:styleId="WW8Num30z2">
    <w:name w:val="WW8Num30z2"/>
    <w:rsid w:val="00B01C23"/>
    <w:rPr>
      <w:rFonts w:ascii="Wingdings" w:hAnsi="Wingdings" w:cs="Wingdings"/>
    </w:rPr>
  </w:style>
  <w:style w:type="character" w:customStyle="1" w:styleId="WW8Num31z0">
    <w:name w:val="WW8Num31z0"/>
    <w:rsid w:val="00B01C23"/>
    <w:rPr>
      <w:rFonts w:cs="Times New Roman"/>
    </w:rPr>
  </w:style>
  <w:style w:type="character" w:customStyle="1" w:styleId="WW8Num32z0">
    <w:name w:val="WW8Num32z0"/>
    <w:rsid w:val="00B01C23"/>
  </w:style>
  <w:style w:type="character" w:customStyle="1" w:styleId="WW8Num32z1">
    <w:name w:val="WW8Num32z1"/>
    <w:rsid w:val="00B01C23"/>
  </w:style>
  <w:style w:type="character" w:customStyle="1" w:styleId="WW8Num32z2">
    <w:name w:val="WW8Num32z2"/>
    <w:rsid w:val="00B01C23"/>
  </w:style>
  <w:style w:type="character" w:customStyle="1" w:styleId="WW8Num32z3">
    <w:name w:val="WW8Num32z3"/>
    <w:rsid w:val="00B01C23"/>
  </w:style>
  <w:style w:type="character" w:customStyle="1" w:styleId="WW8Num32z4">
    <w:name w:val="WW8Num32z4"/>
    <w:rsid w:val="00B01C23"/>
  </w:style>
  <w:style w:type="character" w:customStyle="1" w:styleId="WW8Num32z5">
    <w:name w:val="WW8Num32z5"/>
    <w:rsid w:val="00B01C23"/>
  </w:style>
  <w:style w:type="character" w:customStyle="1" w:styleId="WW8Num32z6">
    <w:name w:val="WW8Num32z6"/>
    <w:rsid w:val="00B01C23"/>
  </w:style>
  <w:style w:type="character" w:customStyle="1" w:styleId="WW8Num32z7">
    <w:name w:val="WW8Num32z7"/>
    <w:rsid w:val="00B01C23"/>
  </w:style>
  <w:style w:type="character" w:customStyle="1" w:styleId="WW8Num32z8">
    <w:name w:val="WW8Num32z8"/>
    <w:rsid w:val="00B01C23"/>
  </w:style>
  <w:style w:type="character" w:customStyle="1" w:styleId="WW8Num33z0">
    <w:name w:val="WW8Num33z0"/>
    <w:rsid w:val="00B01C23"/>
    <w:rPr>
      <w:rFonts w:ascii="Symbol" w:eastAsia="Calibri" w:hAnsi="Symbol" w:cs="Symbol"/>
    </w:rPr>
  </w:style>
  <w:style w:type="character" w:customStyle="1" w:styleId="WW8Num33z1">
    <w:name w:val="WW8Num33z1"/>
    <w:rsid w:val="00B01C23"/>
    <w:rPr>
      <w:rFonts w:ascii="Courier New" w:hAnsi="Courier New" w:cs="Courier New"/>
    </w:rPr>
  </w:style>
  <w:style w:type="character" w:customStyle="1" w:styleId="WW8Num33z2">
    <w:name w:val="WW8Num33z2"/>
    <w:rsid w:val="00B01C23"/>
    <w:rPr>
      <w:rFonts w:ascii="Wingdings" w:hAnsi="Wingdings" w:cs="Wingdings"/>
    </w:rPr>
  </w:style>
  <w:style w:type="character" w:customStyle="1" w:styleId="WW8Num34z0">
    <w:name w:val="WW8Num34z0"/>
    <w:rsid w:val="00B01C23"/>
    <w:rPr>
      <w:rFonts w:ascii="Symbol" w:hAnsi="Symbol" w:cs="Symbol"/>
    </w:rPr>
  </w:style>
  <w:style w:type="character" w:customStyle="1" w:styleId="WW8Num34z1">
    <w:name w:val="WW8Num34z1"/>
    <w:rsid w:val="00B01C23"/>
    <w:rPr>
      <w:rFonts w:ascii="Courier New" w:hAnsi="Courier New" w:cs="Courier New"/>
    </w:rPr>
  </w:style>
  <w:style w:type="character" w:customStyle="1" w:styleId="WW8Num34z2">
    <w:name w:val="WW8Num34z2"/>
    <w:rsid w:val="00B01C23"/>
    <w:rPr>
      <w:rFonts w:ascii="Wingdings" w:hAnsi="Wingdings" w:cs="Wingdings"/>
    </w:rPr>
  </w:style>
  <w:style w:type="character" w:customStyle="1" w:styleId="WW8Num35z0">
    <w:name w:val="WW8Num35z0"/>
    <w:rsid w:val="00B01C23"/>
    <w:rPr>
      <w:rFonts w:ascii="Calibri" w:eastAsia="Times New Roman" w:hAnsi="Calibri" w:cs="Calibri"/>
    </w:rPr>
  </w:style>
  <w:style w:type="character" w:customStyle="1" w:styleId="WW8Num35z1">
    <w:name w:val="WW8Num35z1"/>
    <w:rsid w:val="00B01C23"/>
    <w:rPr>
      <w:rFonts w:ascii="Courier New" w:hAnsi="Courier New" w:cs="Courier New"/>
    </w:rPr>
  </w:style>
  <w:style w:type="character" w:customStyle="1" w:styleId="WW8Num35z2">
    <w:name w:val="WW8Num35z2"/>
    <w:rsid w:val="00B01C23"/>
    <w:rPr>
      <w:rFonts w:ascii="Wingdings" w:hAnsi="Wingdings" w:cs="Wingdings"/>
    </w:rPr>
  </w:style>
  <w:style w:type="character" w:customStyle="1" w:styleId="WW8Num35z3">
    <w:name w:val="WW8Num35z3"/>
    <w:rsid w:val="00B01C23"/>
    <w:rPr>
      <w:rFonts w:ascii="Symbol" w:hAnsi="Symbol" w:cs="Symbol"/>
    </w:rPr>
  </w:style>
  <w:style w:type="character" w:customStyle="1" w:styleId="WW8Num36z0">
    <w:name w:val="WW8Num36z0"/>
    <w:rsid w:val="00B01C23"/>
    <w:rPr>
      <w:lang w:val="el-GR"/>
    </w:rPr>
  </w:style>
  <w:style w:type="character" w:customStyle="1" w:styleId="WW8Num36z1">
    <w:name w:val="WW8Num36z1"/>
    <w:rsid w:val="00B01C23"/>
  </w:style>
  <w:style w:type="character" w:customStyle="1" w:styleId="WW8Num36z2">
    <w:name w:val="WW8Num36z2"/>
    <w:rsid w:val="00B01C23"/>
  </w:style>
  <w:style w:type="character" w:customStyle="1" w:styleId="WW8Num36z3">
    <w:name w:val="WW8Num36z3"/>
    <w:rsid w:val="00B01C23"/>
  </w:style>
  <w:style w:type="character" w:customStyle="1" w:styleId="WW8Num36z4">
    <w:name w:val="WW8Num36z4"/>
    <w:rsid w:val="00B01C23"/>
  </w:style>
  <w:style w:type="character" w:customStyle="1" w:styleId="WW8Num36z5">
    <w:name w:val="WW8Num36z5"/>
    <w:rsid w:val="00B01C23"/>
  </w:style>
  <w:style w:type="character" w:customStyle="1" w:styleId="WW8Num36z6">
    <w:name w:val="WW8Num36z6"/>
    <w:rsid w:val="00B01C23"/>
  </w:style>
  <w:style w:type="character" w:customStyle="1" w:styleId="WW8Num36z7">
    <w:name w:val="WW8Num36z7"/>
    <w:rsid w:val="00B01C23"/>
  </w:style>
  <w:style w:type="character" w:customStyle="1" w:styleId="WW8Num36z8">
    <w:name w:val="WW8Num36z8"/>
    <w:rsid w:val="00B01C23"/>
  </w:style>
  <w:style w:type="character" w:customStyle="1" w:styleId="WW8Num37z0">
    <w:name w:val="WW8Num37z0"/>
    <w:rsid w:val="00B01C23"/>
    <w:rPr>
      <w:rFonts w:ascii="Calibri" w:eastAsia="Times New Roman" w:hAnsi="Calibri" w:cs="Calibri"/>
    </w:rPr>
  </w:style>
  <w:style w:type="character" w:customStyle="1" w:styleId="WW8Num37z1">
    <w:name w:val="WW8Num37z1"/>
    <w:rsid w:val="00B01C23"/>
    <w:rPr>
      <w:rFonts w:ascii="Courier New" w:hAnsi="Courier New" w:cs="Courier New"/>
    </w:rPr>
  </w:style>
  <w:style w:type="character" w:customStyle="1" w:styleId="WW8Num37z2">
    <w:name w:val="WW8Num37z2"/>
    <w:rsid w:val="00B01C23"/>
    <w:rPr>
      <w:rFonts w:ascii="Wingdings" w:hAnsi="Wingdings" w:cs="Wingdings"/>
    </w:rPr>
  </w:style>
  <w:style w:type="character" w:customStyle="1" w:styleId="WW8Num37z3">
    <w:name w:val="WW8Num37z3"/>
    <w:rsid w:val="00B01C23"/>
    <w:rPr>
      <w:rFonts w:ascii="Symbol" w:hAnsi="Symbol" w:cs="Symbol"/>
    </w:rPr>
  </w:style>
  <w:style w:type="character" w:customStyle="1" w:styleId="WW8Num38z0">
    <w:name w:val="WW8Num38z0"/>
    <w:rsid w:val="00B01C23"/>
  </w:style>
  <w:style w:type="character" w:customStyle="1" w:styleId="WW8Num38z1">
    <w:name w:val="WW8Num38z1"/>
    <w:rsid w:val="00B01C23"/>
  </w:style>
  <w:style w:type="character" w:customStyle="1" w:styleId="WW8Num38z2">
    <w:name w:val="WW8Num38z2"/>
    <w:rsid w:val="00B01C23"/>
  </w:style>
  <w:style w:type="character" w:customStyle="1" w:styleId="WW8Num38z3">
    <w:name w:val="WW8Num38z3"/>
    <w:rsid w:val="00B01C23"/>
  </w:style>
  <w:style w:type="character" w:customStyle="1" w:styleId="WW8Num38z4">
    <w:name w:val="WW8Num38z4"/>
    <w:rsid w:val="00B01C23"/>
  </w:style>
  <w:style w:type="character" w:customStyle="1" w:styleId="WW8Num38z5">
    <w:name w:val="WW8Num38z5"/>
    <w:rsid w:val="00B01C23"/>
  </w:style>
  <w:style w:type="character" w:customStyle="1" w:styleId="WW8Num38z6">
    <w:name w:val="WW8Num38z6"/>
    <w:rsid w:val="00B01C23"/>
  </w:style>
  <w:style w:type="character" w:customStyle="1" w:styleId="WW8Num38z7">
    <w:name w:val="WW8Num38z7"/>
    <w:rsid w:val="00B01C23"/>
  </w:style>
  <w:style w:type="character" w:customStyle="1" w:styleId="WW8Num38z8">
    <w:name w:val="WW8Num38z8"/>
    <w:rsid w:val="00B01C23"/>
  </w:style>
  <w:style w:type="character" w:customStyle="1" w:styleId="WW-DefaultParagraphFont11111111111111111111">
    <w:name w:val="WW-Default Paragraph Font11111111111111111111"/>
    <w:rsid w:val="00B01C23"/>
  </w:style>
  <w:style w:type="character" w:customStyle="1" w:styleId="WW8Num4z1">
    <w:name w:val="WW8Num4z1"/>
    <w:rsid w:val="00B01C23"/>
    <w:rPr>
      <w:rFonts w:cs="Times New Roman"/>
    </w:rPr>
  </w:style>
  <w:style w:type="character" w:customStyle="1" w:styleId="WW8Num5z1">
    <w:name w:val="WW8Num5z1"/>
    <w:rsid w:val="00B01C23"/>
    <w:rPr>
      <w:rFonts w:cs="Times New Roman"/>
    </w:rPr>
  </w:style>
  <w:style w:type="character" w:customStyle="1" w:styleId="WW8Num29z4">
    <w:name w:val="WW8Num29z4"/>
    <w:rsid w:val="00B01C23"/>
  </w:style>
  <w:style w:type="character" w:customStyle="1" w:styleId="WW8Num29z5">
    <w:name w:val="WW8Num29z5"/>
    <w:rsid w:val="00B01C23"/>
  </w:style>
  <w:style w:type="character" w:customStyle="1" w:styleId="WW8Num29z6">
    <w:name w:val="WW8Num29z6"/>
    <w:rsid w:val="00B01C23"/>
  </w:style>
  <w:style w:type="character" w:customStyle="1" w:styleId="WW8Num29z7">
    <w:name w:val="WW8Num29z7"/>
    <w:rsid w:val="00B01C23"/>
  </w:style>
  <w:style w:type="character" w:customStyle="1" w:styleId="WW8Num29z8">
    <w:name w:val="WW8Num29z8"/>
    <w:rsid w:val="00B01C23"/>
  </w:style>
  <w:style w:type="character" w:customStyle="1" w:styleId="WW8Num30z3">
    <w:name w:val="WW8Num30z3"/>
    <w:rsid w:val="00B01C23"/>
    <w:rPr>
      <w:rFonts w:ascii="Symbol" w:hAnsi="Symbol" w:cs="Symbol"/>
    </w:rPr>
  </w:style>
  <w:style w:type="character" w:customStyle="1" w:styleId="WW8Num31z1">
    <w:name w:val="WW8Num31z1"/>
    <w:rsid w:val="00B01C23"/>
  </w:style>
  <w:style w:type="character" w:customStyle="1" w:styleId="WW8Num31z2">
    <w:name w:val="WW8Num31z2"/>
    <w:rsid w:val="00B01C23"/>
  </w:style>
  <w:style w:type="character" w:customStyle="1" w:styleId="WW8Num31z3">
    <w:name w:val="WW8Num31z3"/>
    <w:rsid w:val="00B01C23"/>
  </w:style>
  <w:style w:type="character" w:customStyle="1" w:styleId="WW8Num31z4">
    <w:name w:val="WW8Num31z4"/>
    <w:rsid w:val="00B01C23"/>
  </w:style>
  <w:style w:type="character" w:customStyle="1" w:styleId="WW8Num31z5">
    <w:name w:val="WW8Num31z5"/>
    <w:rsid w:val="00B01C23"/>
  </w:style>
  <w:style w:type="character" w:customStyle="1" w:styleId="WW8Num31z6">
    <w:name w:val="WW8Num31z6"/>
    <w:rsid w:val="00B01C23"/>
  </w:style>
  <w:style w:type="character" w:customStyle="1" w:styleId="WW8Num31z7">
    <w:name w:val="WW8Num31z7"/>
    <w:rsid w:val="00B01C23"/>
  </w:style>
  <w:style w:type="character" w:customStyle="1" w:styleId="WW8Num31z8">
    <w:name w:val="WW8Num31z8"/>
    <w:rsid w:val="00B01C23"/>
  </w:style>
  <w:style w:type="character" w:customStyle="1" w:styleId="WW8Num39z0">
    <w:name w:val="WW8Num39z0"/>
    <w:rsid w:val="00B01C23"/>
    <w:rPr>
      <w:rFonts w:ascii="Calibri" w:eastAsia="Times New Roman" w:hAnsi="Calibri" w:cs="Calibri"/>
    </w:rPr>
  </w:style>
  <w:style w:type="character" w:customStyle="1" w:styleId="WW8Num39z1">
    <w:name w:val="WW8Num39z1"/>
    <w:rsid w:val="00B01C23"/>
    <w:rPr>
      <w:rFonts w:ascii="Courier New" w:hAnsi="Courier New" w:cs="Courier New"/>
    </w:rPr>
  </w:style>
  <w:style w:type="character" w:customStyle="1" w:styleId="WW8Num39z2">
    <w:name w:val="WW8Num39z2"/>
    <w:rsid w:val="00B01C23"/>
    <w:rPr>
      <w:rFonts w:ascii="Wingdings" w:hAnsi="Wingdings" w:cs="Wingdings"/>
    </w:rPr>
  </w:style>
  <w:style w:type="character" w:customStyle="1" w:styleId="WW8Num39z3">
    <w:name w:val="WW8Num39z3"/>
    <w:rsid w:val="00B01C23"/>
    <w:rPr>
      <w:rFonts w:ascii="Symbol" w:hAnsi="Symbol" w:cs="Symbol"/>
    </w:rPr>
  </w:style>
  <w:style w:type="character" w:customStyle="1" w:styleId="WW8Num40z0">
    <w:name w:val="WW8Num40z0"/>
    <w:rsid w:val="00B01C23"/>
    <w:rPr>
      <w:rFonts w:ascii="Symbol" w:hAnsi="Symbol" w:cs="Symbol"/>
    </w:rPr>
  </w:style>
  <w:style w:type="character" w:customStyle="1" w:styleId="WW8Num40z1">
    <w:name w:val="WW8Num40z1"/>
    <w:rsid w:val="00B01C23"/>
    <w:rPr>
      <w:rFonts w:ascii="Courier New" w:hAnsi="Courier New" w:cs="Courier New"/>
    </w:rPr>
  </w:style>
  <w:style w:type="character" w:customStyle="1" w:styleId="WW8Num40z2">
    <w:name w:val="WW8Num40z2"/>
    <w:rsid w:val="00B01C23"/>
    <w:rPr>
      <w:rFonts w:ascii="Wingdings" w:hAnsi="Wingdings" w:cs="Wingdings"/>
    </w:rPr>
  </w:style>
  <w:style w:type="character" w:customStyle="1" w:styleId="WW8Num41z0">
    <w:name w:val="WW8Num41z0"/>
    <w:rsid w:val="00B01C23"/>
    <w:rPr>
      <w:rFonts w:ascii="Arial" w:hAnsi="Arial" w:cs="Times New Roman"/>
      <w:b/>
      <w:i w:val="0"/>
      <w:sz w:val="20"/>
      <w:szCs w:val="20"/>
    </w:rPr>
  </w:style>
  <w:style w:type="character" w:customStyle="1" w:styleId="WW8Num41z1">
    <w:name w:val="WW8Num41z1"/>
    <w:rsid w:val="00B01C23"/>
    <w:rPr>
      <w:rFonts w:cs="Times New Roman"/>
    </w:rPr>
  </w:style>
  <w:style w:type="character" w:customStyle="1" w:styleId="WW8Num41z2">
    <w:name w:val="WW8Num41z2"/>
    <w:rsid w:val="00B01C23"/>
    <w:rPr>
      <w:rFonts w:ascii="Arial" w:hAnsi="Arial" w:cs="Times New Roman"/>
      <w:b w:val="0"/>
      <w:i w:val="0"/>
    </w:rPr>
  </w:style>
  <w:style w:type="character" w:customStyle="1" w:styleId="WW8Num41z3">
    <w:name w:val="WW8Num41z3"/>
    <w:rsid w:val="00B01C23"/>
    <w:rPr>
      <w:rFonts w:ascii="Arial" w:hAnsi="Arial" w:cs="Times New Roman"/>
      <w:b w:val="0"/>
      <w:i w:val="0"/>
      <w:sz w:val="20"/>
      <w:szCs w:val="20"/>
    </w:rPr>
  </w:style>
  <w:style w:type="character" w:customStyle="1" w:styleId="DefaultParagraphFont1">
    <w:name w:val="Default Paragraph Font1"/>
    <w:rsid w:val="00B01C23"/>
  </w:style>
  <w:style w:type="character" w:customStyle="1" w:styleId="DateChar">
    <w:name w:val="Date Char"/>
    <w:rsid w:val="00B01C23"/>
    <w:rPr>
      <w:sz w:val="24"/>
      <w:szCs w:val="24"/>
      <w:lang w:val="en-GB"/>
    </w:rPr>
  </w:style>
  <w:style w:type="character" w:customStyle="1" w:styleId="FooterChar">
    <w:name w:val="Footer Char"/>
    <w:uiPriority w:val="99"/>
    <w:rsid w:val="00B01C23"/>
    <w:rPr>
      <w:rFonts w:eastAsia="MS Mincho" w:cs="Times New Roman"/>
      <w:sz w:val="24"/>
      <w:szCs w:val="24"/>
      <w:lang w:val="en-US" w:eastAsia="ja-JP"/>
    </w:rPr>
  </w:style>
  <w:style w:type="character" w:styleId="CommentReference">
    <w:name w:val="annotation reference"/>
    <w:rsid w:val="00B01C23"/>
    <w:rPr>
      <w:sz w:val="16"/>
    </w:rPr>
  </w:style>
  <w:style w:type="character" w:styleId="Hyperlink">
    <w:name w:val="Hyperlink"/>
    <w:uiPriority w:val="99"/>
    <w:rsid w:val="00B01C23"/>
    <w:rPr>
      <w:color w:val="0000FF"/>
      <w:u w:val="single"/>
    </w:rPr>
  </w:style>
  <w:style w:type="character" w:customStyle="1" w:styleId="HeaderChar">
    <w:name w:val="Header Char"/>
    <w:uiPriority w:val="99"/>
    <w:rsid w:val="00B01C23"/>
    <w:rPr>
      <w:rFonts w:cs="Times New Roman"/>
      <w:sz w:val="24"/>
      <w:szCs w:val="24"/>
      <w:lang w:val="en-GB"/>
    </w:rPr>
  </w:style>
  <w:style w:type="character" w:styleId="PageNumber">
    <w:name w:val="page number"/>
    <w:rsid w:val="00B01C23"/>
    <w:rPr>
      <w:rFonts w:cs="Times New Roman"/>
    </w:rPr>
  </w:style>
  <w:style w:type="character" w:customStyle="1" w:styleId="BalloonTextChar">
    <w:name w:val="Balloon Text Char"/>
    <w:rsid w:val="00B01C23"/>
    <w:rPr>
      <w:rFonts w:ascii="Tahoma" w:hAnsi="Tahoma" w:cs="Tahoma"/>
      <w:sz w:val="16"/>
      <w:szCs w:val="16"/>
      <w:lang w:val="en-GB"/>
    </w:rPr>
  </w:style>
  <w:style w:type="character" w:customStyle="1" w:styleId="CommentTextChar">
    <w:name w:val="Comment Text Char"/>
    <w:rsid w:val="00B01C23"/>
    <w:rPr>
      <w:rFonts w:cs="Times New Roman"/>
      <w:lang w:val="en-GB"/>
    </w:rPr>
  </w:style>
  <w:style w:type="character" w:customStyle="1" w:styleId="CommentSubjectChar">
    <w:name w:val="Comment Subject Char"/>
    <w:rsid w:val="00B01C23"/>
    <w:rPr>
      <w:rFonts w:cs="Times New Roman"/>
      <w:b/>
      <w:bCs/>
      <w:lang w:val="en-GB"/>
    </w:rPr>
  </w:style>
  <w:style w:type="character" w:customStyle="1" w:styleId="BodyTextChar">
    <w:name w:val="Body Text Char"/>
    <w:rsid w:val="00B01C23"/>
    <w:rPr>
      <w:rFonts w:cs="Times New Roman"/>
      <w:sz w:val="24"/>
      <w:szCs w:val="24"/>
      <w:lang w:val="en-GB"/>
    </w:rPr>
  </w:style>
  <w:style w:type="character" w:styleId="PlaceholderText">
    <w:name w:val="Placeholder Text"/>
    <w:rsid w:val="00B01C23"/>
    <w:rPr>
      <w:rFonts w:cs="Times New Roman"/>
      <w:color w:val="808080"/>
    </w:rPr>
  </w:style>
  <w:style w:type="character" w:customStyle="1" w:styleId="a0">
    <w:name w:val="Χαρακτήρες υποσημείωσης"/>
    <w:rsid w:val="00B01C23"/>
    <w:rPr>
      <w:rFonts w:cs="Times New Roman"/>
      <w:vertAlign w:val="superscript"/>
    </w:rPr>
  </w:style>
  <w:style w:type="character" w:customStyle="1" w:styleId="FootnoteTextChar">
    <w:name w:val="Footnote Text Char"/>
    <w:rsid w:val="00B01C23"/>
    <w:rPr>
      <w:rFonts w:ascii="Calibri" w:hAnsi="Calibri" w:cs="Times New Roman"/>
      <w:lang w:val="x-none"/>
    </w:rPr>
  </w:style>
  <w:style w:type="character" w:customStyle="1" w:styleId="DocTitleChar">
    <w:name w:val="Doc Title Char"/>
    <w:basedOn w:val="Heading1Char"/>
    <w:rsid w:val="00B01C23"/>
    <w:rPr>
      <w:rFonts w:ascii="Arial" w:eastAsia="Times New Roman" w:hAnsi="Arial" w:cs="Arial"/>
      <w:b/>
      <w:bCs/>
      <w:color w:val="333399"/>
      <w:sz w:val="28"/>
      <w:szCs w:val="32"/>
      <w:lang w:val="en-US" w:eastAsia="zh-CN"/>
    </w:rPr>
  </w:style>
  <w:style w:type="character" w:customStyle="1" w:styleId="Style1Char">
    <w:name w:val="Style1 Char"/>
    <w:rsid w:val="00B01C23"/>
    <w:rPr>
      <w:rFonts w:ascii="Calibri" w:hAnsi="Calibri" w:cs="Calibri"/>
      <w:b/>
      <w:bCs/>
      <w:color w:val="333399"/>
      <w:sz w:val="40"/>
      <w:szCs w:val="40"/>
      <w:lang w:val="en-US"/>
    </w:rPr>
  </w:style>
  <w:style w:type="character" w:customStyle="1" w:styleId="ContentsChar">
    <w:name w:val="Contents Char"/>
    <w:rsid w:val="00B01C23"/>
    <w:rPr>
      <w:rFonts w:ascii="Calibri" w:hAnsi="Calibri" w:cs="Calibri"/>
      <w:b/>
      <w:bCs/>
      <w:color w:val="333399"/>
      <w:sz w:val="28"/>
      <w:szCs w:val="32"/>
      <w:lang w:val="en-US"/>
    </w:rPr>
  </w:style>
  <w:style w:type="character" w:customStyle="1" w:styleId="EndnoteTextChar">
    <w:name w:val="Endnote Text Char"/>
    <w:rsid w:val="00B01C23"/>
    <w:rPr>
      <w:rFonts w:ascii="Calibri" w:hAnsi="Calibri" w:cs="Calibri"/>
      <w:lang w:val="en-GB"/>
    </w:rPr>
  </w:style>
  <w:style w:type="character" w:customStyle="1" w:styleId="a1">
    <w:name w:val="Χαρακτήρες σημείωσης τέλους"/>
    <w:rsid w:val="00B01C23"/>
    <w:rPr>
      <w:vertAlign w:val="superscript"/>
    </w:rPr>
  </w:style>
  <w:style w:type="character" w:customStyle="1" w:styleId="FootnoteReference2">
    <w:name w:val="Footnote Reference2"/>
    <w:rsid w:val="00B01C23"/>
    <w:rPr>
      <w:vertAlign w:val="superscript"/>
    </w:rPr>
  </w:style>
  <w:style w:type="character" w:customStyle="1" w:styleId="EndnoteReference1">
    <w:name w:val="Endnote Reference1"/>
    <w:rsid w:val="00B01C23"/>
    <w:rPr>
      <w:vertAlign w:val="superscript"/>
    </w:rPr>
  </w:style>
  <w:style w:type="character" w:customStyle="1" w:styleId="a2">
    <w:name w:val="Κουκκίδες"/>
    <w:rsid w:val="00B01C23"/>
    <w:rPr>
      <w:rFonts w:ascii="OpenSymbol" w:eastAsia="OpenSymbol" w:hAnsi="OpenSymbol" w:cs="OpenSymbol"/>
    </w:rPr>
  </w:style>
  <w:style w:type="character" w:styleId="Strong">
    <w:name w:val="Strong"/>
    <w:qFormat/>
    <w:rsid w:val="00B01C23"/>
    <w:rPr>
      <w:b/>
      <w:bCs/>
    </w:rPr>
  </w:style>
  <w:style w:type="character" w:customStyle="1" w:styleId="1">
    <w:name w:val="Προεπιλεγμένη γραμματοσειρά1"/>
    <w:rsid w:val="00B01C23"/>
  </w:style>
  <w:style w:type="character" w:customStyle="1" w:styleId="a3">
    <w:name w:val="Σύμβολο υποσημείωσης"/>
    <w:rsid w:val="00B01C23"/>
    <w:rPr>
      <w:vertAlign w:val="superscript"/>
    </w:rPr>
  </w:style>
  <w:style w:type="character" w:styleId="Emphasis">
    <w:name w:val="Emphasis"/>
    <w:qFormat/>
    <w:rsid w:val="00B01C23"/>
    <w:rPr>
      <w:i/>
      <w:iCs/>
    </w:rPr>
  </w:style>
  <w:style w:type="character" w:customStyle="1" w:styleId="a4">
    <w:name w:val="Χαρακτήρες αρίθμησης"/>
    <w:rsid w:val="00B01C23"/>
  </w:style>
  <w:style w:type="character" w:customStyle="1" w:styleId="normalwithoutspacingChar">
    <w:name w:val="normal_without_spacing Char"/>
    <w:rsid w:val="00B01C23"/>
    <w:rPr>
      <w:rFonts w:ascii="Calibri" w:hAnsi="Calibri" w:cs="Calibri"/>
      <w:sz w:val="22"/>
      <w:szCs w:val="24"/>
    </w:rPr>
  </w:style>
  <w:style w:type="character" w:customStyle="1" w:styleId="FootnoteTextChar1">
    <w:name w:val="Footnote Text Char1"/>
    <w:rsid w:val="00B01C23"/>
    <w:rPr>
      <w:rFonts w:ascii="Calibri" w:hAnsi="Calibri" w:cs="Calibri"/>
      <w:lang w:val="en-IE" w:eastAsia="zh-CN"/>
    </w:rPr>
  </w:style>
  <w:style w:type="character" w:customStyle="1" w:styleId="foothangingChar">
    <w:name w:val="foot_hanging Char"/>
    <w:rsid w:val="00B01C23"/>
    <w:rPr>
      <w:rFonts w:ascii="Calibri" w:hAnsi="Calibri" w:cs="Calibri"/>
      <w:sz w:val="18"/>
      <w:szCs w:val="18"/>
      <w:lang w:val="en-IE" w:eastAsia="zh-CN"/>
    </w:rPr>
  </w:style>
  <w:style w:type="character" w:customStyle="1" w:styleId="HTMLPreformattedChar">
    <w:name w:val="HTML Preformatted Char"/>
    <w:rsid w:val="00B01C23"/>
    <w:rPr>
      <w:rFonts w:ascii="Courier New" w:hAnsi="Courier New" w:cs="Courier New"/>
    </w:rPr>
  </w:style>
  <w:style w:type="character" w:customStyle="1" w:styleId="apple-converted-space">
    <w:name w:val="apple-converted-space"/>
    <w:basedOn w:val="WW-DefaultParagraphFont11111111111111111111"/>
    <w:rsid w:val="00B01C23"/>
  </w:style>
  <w:style w:type="character" w:customStyle="1" w:styleId="BodyTextIndent3Char">
    <w:name w:val="Body Text Indent 3 Char"/>
    <w:rsid w:val="00B01C23"/>
    <w:rPr>
      <w:rFonts w:ascii="Calibri" w:hAnsi="Calibri" w:cs="Calibri"/>
      <w:sz w:val="16"/>
      <w:szCs w:val="16"/>
      <w:lang w:val="en-GB"/>
    </w:rPr>
  </w:style>
  <w:style w:type="character" w:customStyle="1" w:styleId="WW-FootnoteReference">
    <w:name w:val="WW-Footnote Reference"/>
    <w:rsid w:val="00B01C23"/>
    <w:rPr>
      <w:vertAlign w:val="superscript"/>
    </w:rPr>
  </w:style>
  <w:style w:type="character" w:customStyle="1" w:styleId="WW-EndnoteReference">
    <w:name w:val="WW-Endnote Reference"/>
    <w:rsid w:val="00B01C23"/>
    <w:rPr>
      <w:vertAlign w:val="superscript"/>
    </w:rPr>
  </w:style>
  <w:style w:type="character" w:customStyle="1" w:styleId="FootnoteReference1">
    <w:name w:val="Footnote Reference1"/>
    <w:rsid w:val="00B01C23"/>
    <w:rPr>
      <w:vertAlign w:val="superscript"/>
    </w:rPr>
  </w:style>
  <w:style w:type="character" w:customStyle="1" w:styleId="FootnoteTextChar2">
    <w:name w:val="Footnote Text Char2"/>
    <w:rsid w:val="00B01C23"/>
    <w:rPr>
      <w:rFonts w:ascii="Calibri" w:hAnsi="Calibri" w:cs="Calibri"/>
      <w:sz w:val="18"/>
      <w:lang w:val="en-IE" w:eastAsia="zh-CN"/>
    </w:rPr>
  </w:style>
  <w:style w:type="character" w:customStyle="1" w:styleId="foothangingChar1">
    <w:name w:val="foot_hanging Char1"/>
    <w:rsid w:val="00B01C23"/>
    <w:rPr>
      <w:rFonts w:ascii="Calibri" w:hAnsi="Calibri" w:cs="Calibri"/>
      <w:sz w:val="18"/>
      <w:szCs w:val="18"/>
      <w:lang w:val="en-IE" w:eastAsia="zh-CN"/>
    </w:rPr>
  </w:style>
  <w:style w:type="character" w:customStyle="1" w:styleId="footersChar">
    <w:name w:val="footers Char"/>
    <w:basedOn w:val="foothangingChar1"/>
    <w:rsid w:val="00B01C23"/>
    <w:rPr>
      <w:rFonts w:ascii="Calibri" w:hAnsi="Calibri" w:cs="Calibri"/>
      <w:sz w:val="18"/>
      <w:szCs w:val="18"/>
      <w:lang w:val="en-IE" w:eastAsia="zh-CN"/>
    </w:rPr>
  </w:style>
  <w:style w:type="character" w:customStyle="1" w:styleId="CommentTextChar1">
    <w:name w:val="Comment Text Char1"/>
    <w:rsid w:val="00B01C23"/>
    <w:rPr>
      <w:rFonts w:ascii="Calibri" w:hAnsi="Calibri" w:cs="Calibri"/>
      <w:lang w:val="en-GB" w:eastAsia="zh-CN"/>
    </w:rPr>
  </w:style>
  <w:style w:type="character" w:customStyle="1" w:styleId="HTMLPreformattedChar1">
    <w:name w:val="HTML Preformatted Char1"/>
    <w:rsid w:val="00B01C23"/>
    <w:rPr>
      <w:rFonts w:ascii="Courier New" w:hAnsi="Courier New" w:cs="Courier New"/>
      <w:lang w:eastAsia="zh-CN"/>
    </w:rPr>
  </w:style>
  <w:style w:type="character" w:customStyle="1" w:styleId="BodyText3Char">
    <w:name w:val="Body Text 3 Char"/>
    <w:rsid w:val="00B01C23"/>
    <w:rPr>
      <w:rFonts w:ascii="Calibri" w:hAnsi="Calibri" w:cs="Calibri"/>
      <w:sz w:val="16"/>
      <w:szCs w:val="16"/>
      <w:lang w:val="en-GB" w:eastAsia="zh-CN"/>
    </w:rPr>
  </w:style>
  <w:style w:type="character" w:customStyle="1" w:styleId="WW-FootnoteReference1">
    <w:name w:val="WW-Footnote Reference1"/>
    <w:rsid w:val="00B01C23"/>
    <w:rPr>
      <w:vertAlign w:val="superscript"/>
    </w:rPr>
  </w:style>
  <w:style w:type="character" w:customStyle="1" w:styleId="WW-EndnoteReference1">
    <w:name w:val="WW-Endnote Reference1"/>
    <w:rsid w:val="00B01C23"/>
    <w:rPr>
      <w:vertAlign w:val="superscript"/>
    </w:rPr>
  </w:style>
  <w:style w:type="character" w:customStyle="1" w:styleId="WW-FootnoteReference2">
    <w:name w:val="WW-Footnote Reference2"/>
    <w:rsid w:val="00B01C23"/>
    <w:rPr>
      <w:vertAlign w:val="superscript"/>
    </w:rPr>
  </w:style>
  <w:style w:type="character" w:customStyle="1" w:styleId="WW-EndnoteReference2">
    <w:name w:val="WW-Endnote Reference2"/>
    <w:rsid w:val="00B01C23"/>
    <w:rPr>
      <w:vertAlign w:val="superscript"/>
    </w:rPr>
  </w:style>
  <w:style w:type="character" w:customStyle="1" w:styleId="FootnoteTextChar3">
    <w:name w:val="Footnote Text Char3"/>
    <w:rsid w:val="00B01C23"/>
    <w:rPr>
      <w:rFonts w:ascii="Calibri" w:hAnsi="Calibri" w:cs="Calibri"/>
      <w:sz w:val="18"/>
      <w:lang w:val="en-IE" w:eastAsia="zh-CN"/>
    </w:rPr>
  </w:style>
  <w:style w:type="character" w:customStyle="1" w:styleId="foothangingChar2">
    <w:name w:val="foot_hanging Char2"/>
    <w:rsid w:val="00B01C23"/>
    <w:rPr>
      <w:rFonts w:ascii="Calibri" w:hAnsi="Calibri" w:cs="Calibri"/>
      <w:sz w:val="18"/>
      <w:szCs w:val="18"/>
      <w:lang w:val="en-IE" w:eastAsia="zh-CN"/>
    </w:rPr>
  </w:style>
  <w:style w:type="character" w:customStyle="1" w:styleId="footersChar1">
    <w:name w:val="footers Char1"/>
    <w:basedOn w:val="foothangingChar2"/>
    <w:rsid w:val="00B01C23"/>
    <w:rPr>
      <w:rFonts w:ascii="Calibri" w:hAnsi="Calibri" w:cs="Calibri"/>
      <w:sz w:val="18"/>
      <w:szCs w:val="18"/>
      <w:lang w:val="en-IE" w:eastAsia="zh-CN"/>
    </w:rPr>
  </w:style>
  <w:style w:type="character" w:customStyle="1" w:styleId="foootChar">
    <w:name w:val="fooot Char"/>
    <w:basedOn w:val="footersChar1"/>
    <w:rsid w:val="00B01C23"/>
    <w:rPr>
      <w:rFonts w:ascii="Calibri" w:hAnsi="Calibri" w:cs="Calibri"/>
      <w:sz w:val="18"/>
      <w:szCs w:val="18"/>
      <w:lang w:val="en-IE" w:eastAsia="zh-CN"/>
    </w:rPr>
  </w:style>
  <w:style w:type="character" w:customStyle="1" w:styleId="10">
    <w:name w:val="Παραπομπή υποσημείωσης1"/>
    <w:rsid w:val="00B01C23"/>
    <w:rPr>
      <w:vertAlign w:val="superscript"/>
    </w:rPr>
  </w:style>
  <w:style w:type="character" w:customStyle="1" w:styleId="11">
    <w:name w:val="Παραπομπή σημείωσης τέλους1"/>
    <w:rsid w:val="00B01C23"/>
    <w:rPr>
      <w:vertAlign w:val="superscript"/>
    </w:rPr>
  </w:style>
  <w:style w:type="character" w:customStyle="1" w:styleId="Char">
    <w:name w:val="Κείμενο πλαισίου Char"/>
    <w:rsid w:val="00B01C23"/>
    <w:rPr>
      <w:rFonts w:ascii="Tahoma" w:hAnsi="Tahoma" w:cs="Tahoma"/>
      <w:sz w:val="16"/>
      <w:szCs w:val="16"/>
      <w:lang w:val="en-GB"/>
    </w:rPr>
  </w:style>
  <w:style w:type="character" w:customStyle="1" w:styleId="12">
    <w:name w:val="Παραπομπή σχολίου1"/>
    <w:rsid w:val="00B01C23"/>
    <w:rPr>
      <w:sz w:val="16"/>
      <w:szCs w:val="16"/>
    </w:rPr>
  </w:style>
  <w:style w:type="character" w:customStyle="1" w:styleId="Char0">
    <w:name w:val="Κείμενο σχολίου Char"/>
    <w:rsid w:val="00B01C23"/>
    <w:rPr>
      <w:rFonts w:ascii="Calibri" w:hAnsi="Calibri" w:cs="Calibri"/>
      <w:lang w:val="en-GB"/>
    </w:rPr>
  </w:style>
  <w:style w:type="character" w:customStyle="1" w:styleId="Char1">
    <w:name w:val="Θέμα σχολίου Char"/>
    <w:rsid w:val="00B01C23"/>
    <w:rPr>
      <w:rFonts w:ascii="Calibri" w:hAnsi="Calibri" w:cs="Calibri"/>
      <w:b/>
      <w:bCs/>
      <w:lang w:val="en-GB"/>
    </w:rPr>
  </w:style>
  <w:style w:type="character" w:customStyle="1" w:styleId="-HTMLChar">
    <w:name w:val="Προ-διαμορφωμένο HTML Char"/>
    <w:rsid w:val="00B01C23"/>
    <w:rPr>
      <w:rFonts w:ascii="Courier New" w:eastAsia="Times New Roman" w:hAnsi="Courier New" w:cs="Courier New"/>
    </w:rPr>
  </w:style>
  <w:style w:type="character" w:customStyle="1" w:styleId="WW-FootnoteReference3">
    <w:name w:val="WW-Footnote Reference3"/>
    <w:rsid w:val="00B01C23"/>
    <w:rPr>
      <w:vertAlign w:val="superscript"/>
    </w:rPr>
  </w:style>
  <w:style w:type="character" w:customStyle="1" w:styleId="WW-EndnoteReference3">
    <w:name w:val="WW-Endnote Reference3"/>
    <w:rsid w:val="00B01C23"/>
    <w:rPr>
      <w:vertAlign w:val="superscript"/>
    </w:rPr>
  </w:style>
  <w:style w:type="character" w:customStyle="1" w:styleId="WW-FootnoteReference4">
    <w:name w:val="WW-Footnote Reference4"/>
    <w:rsid w:val="00B01C23"/>
    <w:rPr>
      <w:vertAlign w:val="superscript"/>
    </w:rPr>
  </w:style>
  <w:style w:type="character" w:customStyle="1" w:styleId="WW-EndnoteReference4">
    <w:name w:val="WW-Endnote Reference4"/>
    <w:rsid w:val="00B01C23"/>
    <w:rPr>
      <w:vertAlign w:val="superscript"/>
    </w:rPr>
  </w:style>
  <w:style w:type="character" w:customStyle="1" w:styleId="WW-FootnoteReference5">
    <w:name w:val="WW-Footnote Reference5"/>
    <w:rsid w:val="00B01C23"/>
    <w:rPr>
      <w:vertAlign w:val="superscript"/>
    </w:rPr>
  </w:style>
  <w:style w:type="character" w:customStyle="1" w:styleId="WW-EndnoteReference5">
    <w:name w:val="WW-Endnote Reference5"/>
    <w:rsid w:val="00B01C23"/>
    <w:rPr>
      <w:vertAlign w:val="superscript"/>
    </w:rPr>
  </w:style>
  <w:style w:type="character" w:customStyle="1" w:styleId="WW-FootnoteReference6">
    <w:name w:val="WW-Footnote Reference6"/>
    <w:rsid w:val="00B01C23"/>
    <w:rPr>
      <w:vertAlign w:val="superscript"/>
    </w:rPr>
  </w:style>
  <w:style w:type="character" w:styleId="FollowedHyperlink">
    <w:name w:val="FollowedHyperlink"/>
    <w:uiPriority w:val="99"/>
    <w:rsid w:val="00B01C23"/>
    <w:rPr>
      <w:color w:val="800000"/>
      <w:u w:val="single"/>
      <w:lang/>
    </w:rPr>
  </w:style>
  <w:style w:type="character" w:customStyle="1" w:styleId="WW-EndnoteReference6">
    <w:name w:val="WW-Endnote Reference6"/>
    <w:rsid w:val="00B01C23"/>
    <w:rPr>
      <w:vertAlign w:val="superscript"/>
    </w:rPr>
  </w:style>
  <w:style w:type="character" w:customStyle="1" w:styleId="WW-FootnoteReference7">
    <w:name w:val="WW-Footnote Reference7"/>
    <w:rsid w:val="00B01C23"/>
    <w:rPr>
      <w:vertAlign w:val="superscript"/>
    </w:rPr>
  </w:style>
  <w:style w:type="character" w:customStyle="1" w:styleId="WW-EndnoteReference7">
    <w:name w:val="WW-Endnote Reference7"/>
    <w:rsid w:val="00B01C23"/>
    <w:rPr>
      <w:vertAlign w:val="superscript"/>
    </w:rPr>
  </w:style>
  <w:style w:type="character" w:customStyle="1" w:styleId="WW-FootnoteReference8">
    <w:name w:val="WW-Footnote Reference8"/>
    <w:rsid w:val="00B01C23"/>
    <w:rPr>
      <w:vertAlign w:val="superscript"/>
    </w:rPr>
  </w:style>
  <w:style w:type="character" w:customStyle="1" w:styleId="WW-EndnoteReference8">
    <w:name w:val="WW-Endnote Reference8"/>
    <w:rsid w:val="00B01C23"/>
    <w:rPr>
      <w:vertAlign w:val="superscript"/>
    </w:rPr>
  </w:style>
  <w:style w:type="character" w:customStyle="1" w:styleId="WW-FootnoteReference9">
    <w:name w:val="WW-Footnote Reference9"/>
    <w:rsid w:val="00B01C23"/>
    <w:rPr>
      <w:vertAlign w:val="superscript"/>
    </w:rPr>
  </w:style>
  <w:style w:type="character" w:customStyle="1" w:styleId="WW-EndnoteReference9">
    <w:name w:val="WW-Endnote Reference9"/>
    <w:rsid w:val="00B01C23"/>
    <w:rPr>
      <w:vertAlign w:val="superscript"/>
    </w:rPr>
  </w:style>
  <w:style w:type="character" w:customStyle="1" w:styleId="WW-FootnoteReference10">
    <w:name w:val="WW-Footnote Reference10"/>
    <w:rsid w:val="00B01C23"/>
    <w:rPr>
      <w:vertAlign w:val="superscript"/>
    </w:rPr>
  </w:style>
  <w:style w:type="character" w:customStyle="1" w:styleId="WW-EndnoteReference10">
    <w:name w:val="WW-Endnote Reference10"/>
    <w:rsid w:val="00B01C23"/>
    <w:rPr>
      <w:vertAlign w:val="superscript"/>
    </w:rPr>
  </w:style>
  <w:style w:type="character" w:customStyle="1" w:styleId="WW-FootnoteReference11">
    <w:name w:val="WW-Footnote Reference11"/>
    <w:rsid w:val="00B01C23"/>
    <w:rPr>
      <w:vertAlign w:val="superscript"/>
    </w:rPr>
  </w:style>
  <w:style w:type="character" w:customStyle="1" w:styleId="WW-EndnoteReference11">
    <w:name w:val="WW-Endnote Reference11"/>
    <w:rsid w:val="00B01C23"/>
    <w:rPr>
      <w:vertAlign w:val="superscript"/>
    </w:rPr>
  </w:style>
  <w:style w:type="character" w:customStyle="1" w:styleId="WW-FootnoteReference12">
    <w:name w:val="WW-Footnote Reference12"/>
    <w:rsid w:val="00B01C23"/>
    <w:rPr>
      <w:vertAlign w:val="superscript"/>
    </w:rPr>
  </w:style>
  <w:style w:type="character" w:customStyle="1" w:styleId="WW-EndnoteReference12">
    <w:name w:val="WW-Endnote Reference12"/>
    <w:rsid w:val="00B01C23"/>
    <w:rPr>
      <w:vertAlign w:val="superscript"/>
    </w:rPr>
  </w:style>
  <w:style w:type="character" w:customStyle="1" w:styleId="WW-FootnoteReference13">
    <w:name w:val="WW-Footnote Reference13"/>
    <w:rsid w:val="00B01C23"/>
    <w:rPr>
      <w:vertAlign w:val="superscript"/>
    </w:rPr>
  </w:style>
  <w:style w:type="character" w:customStyle="1" w:styleId="WW-EndnoteReference13">
    <w:name w:val="WW-Endnote Reference13"/>
    <w:rsid w:val="00B01C23"/>
    <w:rPr>
      <w:vertAlign w:val="superscript"/>
    </w:rPr>
  </w:style>
  <w:style w:type="character" w:customStyle="1" w:styleId="FootnoteReference3">
    <w:name w:val="Footnote Reference3"/>
    <w:rsid w:val="00B01C23"/>
    <w:rPr>
      <w:vertAlign w:val="superscript"/>
    </w:rPr>
  </w:style>
  <w:style w:type="character" w:customStyle="1" w:styleId="EndnoteReference2">
    <w:name w:val="Endnote Reference2"/>
    <w:rsid w:val="00B01C23"/>
    <w:rPr>
      <w:vertAlign w:val="superscript"/>
    </w:rPr>
  </w:style>
  <w:style w:type="character" w:customStyle="1" w:styleId="20">
    <w:name w:val="Παραπομπή υποσημείωσης2"/>
    <w:rsid w:val="00B01C23"/>
    <w:rPr>
      <w:vertAlign w:val="superscript"/>
    </w:rPr>
  </w:style>
  <w:style w:type="character" w:customStyle="1" w:styleId="21">
    <w:name w:val="Παραπομπή σημείωσης τέλους2"/>
    <w:rsid w:val="00B01C23"/>
    <w:rPr>
      <w:vertAlign w:val="superscript"/>
    </w:rPr>
  </w:style>
  <w:style w:type="character" w:customStyle="1" w:styleId="WW-FootnoteReference14">
    <w:name w:val="WW-Footnote Reference14"/>
    <w:rsid w:val="00B01C23"/>
    <w:rPr>
      <w:vertAlign w:val="superscript"/>
    </w:rPr>
  </w:style>
  <w:style w:type="character" w:customStyle="1" w:styleId="WW-EndnoteReference14">
    <w:name w:val="WW-Endnote Reference14"/>
    <w:rsid w:val="00B01C23"/>
    <w:rPr>
      <w:vertAlign w:val="superscript"/>
    </w:rPr>
  </w:style>
  <w:style w:type="character" w:customStyle="1" w:styleId="WW-FootnoteReference15">
    <w:name w:val="WW-Footnote Reference15"/>
    <w:rsid w:val="00B01C23"/>
    <w:rPr>
      <w:vertAlign w:val="superscript"/>
    </w:rPr>
  </w:style>
  <w:style w:type="character" w:customStyle="1" w:styleId="WW-EndnoteReference15">
    <w:name w:val="WW-Endnote Reference15"/>
    <w:rsid w:val="00B01C23"/>
    <w:rPr>
      <w:vertAlign w:val="superscript"/>
    </w:rPr>
  </w:style>
  <w:style w:type="character" w:customStyle="1" w:styleId="WW-FootnoteReference16">
    <w:name w:val="WW-Footnote Reference16"/>
    <w:rsid w:val="00B01C23"/>
    <w:rPr>
      <w:vertAlign w:val="superscript"/>
    </w:rPr>
  </w:style>
  <w:style w:type="character" w:customStyle="1" w:styleId="WW-EndnoteReference16">
    <w:name w:val="WW-Endnote Reference16"/>
    <w:rsid w:val="00B01C23"/>
    <w:rPr>
      <w:vertAlign w:val="superscript"/>
    </w:rPr>
  </w:style>
  <w:style w:type="character" w:customStyle="1" w:styleId="WW-FootnoteReference17">
    <w:name w:val="WW-Footnote Reference17"/>
    <w:rsid w:val="00B01C23"/>
    <w:rPr>
      <w:vertAlign w:val="superscript"/>
    </w:rPr>
  </w:style>
  <w:style w:type="character" w:customStyle="1" w:styleId="WW-EndnoteReference17">
    <w:name w:val="WW-Endnote Reference17"/>
    <w:rsid w:val="00B01C23"/>
    <w:rPr>
      <w:vertAlign w:val="superscript"/>
    </w:rPr>
  </w:style>
  <w:style w:type="character" w:customStyle="1" w:styleId="a5">
    <w:name w:val="Παραπομπή υποσημείωσης"/>
    <w:rsid w:val="00B01C23"/>
    <w:rPr>
      <w:vertAlign w:val="superscript"/>
    </w:rPr>
  </w:style>
  <w:style w:type="character" w:customStyle="1" w:styleId="a6">
    <w:name w:val="Παραπομπή σημείωσης τέλους"/>
    <w:rsid w:val="00B01C23"/>
    <w:rPr>
      <w:vertAlign w:val="superscript"/>
    </w:rPr>
  </w:style>
  <w:style w:type="character" w:customStyle="1" w:styleId="WW-FootnoteReference18">
    <w:name w:val="WW-Footnote Reference18"/>
    <w:rsid w:val="00B01C23"/>
    <w:rPr>
      <w:vertAlign w:val="superscript"/>
    </w:rPr>
  </w:style>
  <w:style w:type="character" w:customStyle="1" w:styleId="WW-EndnoteReference18">
    <w:name w:val="WW-Endnote Reference18"/>
    <w:rsid w:val="00B01C23"/>
    <w:rPr>
      <w:vertAlign w:val="superscript"/>
    </w:rPr>
  </w:style>
  <w:style w:type="character" w:customStyle="1" w:styleId="WW-FootnoteReference19">
    <w:name w:val="WW-Footnote Reference19"/>
    <w:rsid w:val="00B01C23"/>
    <w:rPr>
      <w:vertAlign w:val="superscript"/>
    </w:rPr>
  </w:style>
  <w:style w:type="character" w:customStyle="1" w:styleId="WW-EndnoteReference19">
    <w:name w:val="WW-Endnote Reference19"/>
    <w:rsid w:val="00B01C23"/>
    <w:rPr>
      <w:vertAlign w:val="superscript"/>
    </w:rPr>
  </w:style>
  <w:style w:type="character" w:customStyle="1" w:styleId="WW-FootnoteReference20">
    <w:name w:val="WW-Footnote Reference20"/>
    <w:rsid w:val="00B01C23"/>
    <w:rPr>
      <w:vertAlign w:val="superscript"/>
    </w:rPr>
  </w:style>
  <w:style w:type="character" w:customStyle="1" w:styleId="WW-EndnoteReference20">
    <w:name w:val="WW-Endnote Reference20"/>
    <w:rsid w:val="00B01C23"/>
    <w:rPr>
      <w:vertAlign w:val="superscript"/>
    </w:rPr>
  </w:style>
  <w:style w:type="character" w:customStyle="1" w:styleId="a7">
    <w:name w:val="Σύνδεση ευρετηρίου"/>
    <w:rsid w:val="00B01C23"/>
  </w:style>
  <w:style w:type="character" w:styleId="FootnoteReference">
    <w:name w:val="footnote reference"/>
    <w:rsid w:val="00B01C23"/>
    <w:rPr>
      <w:vertAlign w:val="superscript"/>
    </w:rPr>
  </w:style>
  <w:style w:type="character" w:styleId="EndnoteReference">
    <w:name w:val="endnote reference"/>
    <w:rsid w:val="00B01C23"/>
    <w:rPr>
      <w:vertAlign w:val="superscript"/>
    </w:rPr>
  </w:style>
  <w:style w:type="paragraph" w:customStyle="1" w:styleId="a8">
    <w:name w:val="Επικεφαλίδα"/>
    <w:basedOn w:val="Normal"/>
    <w:next w:val="BodyText"/>
    <w:rsid w:val="00B01C23"/>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B01C23"/>
    <w:pPr>
      <w:spacing w:after="240"/>
    </w:pPr>
  </w:style>
  <w:style w:type="character" w:customStyle="1" w:styleId="BodyTextChar1">
    <w:name w:val="Body Text Char1"/>
    <w:basedOn w:val="DefaultParagraphFont"/>
    <w:link w:val="BodyText"/>
    <w:rsid w:val="00B01C23"/>
    <w:rPr>
      <w:rFonts w:ascii="Calibri" w:eastAsia="Times New Roman" w:hAnsi="Calibri" w:cs="Calibri"/>
      <w:szCs w:val="24"/>
      <w:lang w:eastAsia="zh-CN"/>
    </w:rPr>
  </w:style>
  <w:style w:type="paragraph" w:styleId="List">
    <w:name w:val="List"/>
    <w:basedOn w:val="BodyText"/>
    <w:rsid w:val="00B01C23"/>
    <w:rPr>
      <w:rFonts w:cs="Mangal"/>
    </w:rPr>
  </w:style>
  <w:style w:type="paragraph" w:customStyle="1" w:styleId="Caption2">
    <w:name w:val="Caption2"/>
    <w:basedOn w:val="Normal"/>
    <w:rsid w:val="00B01C23"/>
    <w:pPr>
      <w:suppressLineNumbers/>
      <w:spacing w:before="120"/>
    </w:pPr>
    <w:rPr>
      <w:rFonts w:cs="Mangal"/>
      <w:i/>
      <w:iCs/>
      <w:sz w:val="24"/>
    </w:rPr>
  </w:style>
  <w:style w:type="paragraph" w:customStyle="1" w:styleId="a9">
    <w:name w:val="Ευρετήριο"/>
    <w:basedOn w:val="Normal"/>
    <w:rsid w:val="00B01C23"/>
    <w:pPr>
      <w:suppressLineNumbers/>
    </w:pPr>
    <w:rPr>
      <w:rFonts w:cs="Mangal"/>
    </w:rPr>
  </w:style>
  <w:style w:type="paragraph" w:styleId="Caption">
    <w:name w:val="caption"/>
    <w:basedOn w:val="Normal"/>
    <w:qFormat/>
    <w:rsid w:val="00B01C23"/>
    <w:pPr>
      <w:suppressLineNumbers/>
      <w:spacing w:before="120"/>
    </w:pPr>
    <w:rPr>
      <w:rFonts w:cs="Mangal"/>
      <w:i/>
      <w:iCs/>
      <w:sz w:val="24"/>
    </w:rPr>
  </w:style>
  <w:style w:type="paragraph" w:customStyle="1" w:styleId="WW-Caption">
    <w:name w:val="WW-Caption"/>
    <w:basedOn w:val="Normal"/>
    <w:rsid w:val="00B01C23"/>
    <w:pPr>
      <w:suppressLineNumbers/>
      <w:spacing w:before="120"/>
    </w:pPr>
    <w:rPr>
      <w:rFonts w:cs="Mangal"/>
      <w:i/>
      <w:iCs/>
      <w:sz w:val="24"/>
    </w:rPr>
  </w:style>
  <w:style w:type="paragraph" w:customStyle="1" w:styleId="WW-Caption1">
    <w:name w:val="WW-Caption1"/>
    <w:basedOn w:val="Normal"/>
    <w:rsid w:val="00B01C23"/>
    <w:pPr>
      <w:suppressLineNumbers/>
      <w:spacing w:before="120"/>
    </w:pPr>
    <w:rPr>
      <w:rFonts w:cs="Mangal"/>
      <w:i/>
      <w:iCs/>
      <w:sz w:val="24"/>
    </w:rPr>
  </w:style>
  <w:style w:type="paragraph" w:customStyle="1" w:styleId="aa">
    <w:name w:val="Λεζάντα"/>
    <w:basedOn w:val="Normal"/>
    <w:rsid w:val="00B01C23"/>
    <w:pPr>
      <w:suppressLineNumbers/>
      <w:spacing w:before="120"/>
    </w:pPr>
    <w:rPr>
      <w:rFonts w:cs="Mangal"/>
      <w:i/>
      <w:iCs/>
      <w:sz w:val="24"/>
    </w:rPr>
  </w:style>
  <w:style w:type="paragraph" w:customStyle="1" w:styleId="WW-Caption11">
    <w:name w:val="WW-Caption11"/>
    <w:basedOn w:val="Normal"/>
    <w:rsid w:val="00B01C23"/>
    <w:pPr>
      <w:suppressLineNumbers/>
      <w:spacing w:before="120"/>
    </w:pPr>
    <w:rPr>
      <w:rFonts w:cs="Mangal"/>
      <w:i/>
      <w:iCs/>
      <w:sz w:val="24"/>
    </w:rPr>
  </w:style>
  <w:style w:type="paragraph" w:customStyle="1" w:styleId="WW-Caption111">
    <w:name w:val="WW-Caption111"/>
    <w:basedOn w:val="Normal"/>
    <w:rsid w:val="00B01C23"/>
    <w:pPr>
      <w:suppressLineNumbers/>
      <w:spacing w:before="120"/>
    </w:pPr>
    <w:rPr>
      <w:rFonts w:cs="Mangal"/>
      <w:i/>
      <w:iCs/>
      <w:sz w:val="24"/>
    </w:rPr>
  </w:style>
  <w:style w:type="paragraph" w:customStyle="1" w:styleId="WW-Caption1111">
    <w:name w:val="WW-Caption1111"/>
    <w:basedOn w:val="Normal"/>
    <w:rsid w:val="00B01C23"/>
    <w:pPr>
      <w:suppressLineNumbers/>
      <w:spacing w:before="120"/>
    </w:pPr>
    <w:rPr>
      <w:rFonts w:cs="Mangal"/>
      <w:i/>
      <w:iCs/>
      <w:sz w:val="24"/>
    </w:rPr>
  </w:style>
  <w:style w:type="paragraph" w:customStyle="1" w:styleId="WW-Caption11111">
    <w:name w:val="WW-Caption11111"/>
    <w:basedOn w:val="Normal"/>
    <w:rsid w:val="00B01C23"/>
    <w:pPr>
      <w:suppressLineNumbers/>
      <w:spacing w:before="120"/>
    </w:pPr>
    <w:rPr>
      <w:rFonts w:cs="Mangal"/>
      <w:i/>
      <w:iCs/>
      <w:sz w:val="24"/>
    </w:rPr>
  </w:style>
  <w:style w:type="paragraph" w:customStyle="1" w:styleId="22">
    <w:name w:val="Λεζάντα2"/>
    <w:basedOn w:val="Normal"/>
    <w:rsid w:val="00B01C23"/>
    <w:pPr>
      <w:suppressLineNumbers/>
      <w:spacing w:before="120"/>
    </w:pPr>
    <w:rPr>
      <w:rFonts w:cs="Mangal"/>
      <w:i/>
      <w:iCs/>
      <w:sz w:val="24"/>
    </w:rPr>
  </w:style>
  <w:style w:type="paragraph" w:customStyle="1" w:styleId="Caption1">
    <w:name w:val="Caption1"/>
    <w:basedOn w:val="Normal"/>
    <w:rsid w:val="00B01C23"/>
    <w:pPr>
      <w:suppressLineNumbers/>
      <w:spacing w:before="120"/>
    </w:pPr>
    <w:rPr>
      <w:rFonts w:cs="Mangal"/>
      <w:i/>
      <w:iCs/>
      <w:sz w:val="24"/>
    </w:rPr>
  </w:style>
  <w:style w:type="paragraph" w:customStyle="1" w:styleId="WW-Caption111111">
    <w:name w:val="WW-Caption111111"/>
    <w:basedOn w:val="Normal"/>
    <w:rsid w:val="00B01C23"/>
    <w:pPr>
      <w:suppressLineNumbers/>
      <w:spacing w:before="120"/>
    </w:pPr>
    <w:rPr>
      <w:rFonts w:cs="Mangal"/>
      <w:i/>
      <w:iCs/>
      <w:sz w:val="24"/>
    </w:rPr>
  </w:style>
  <w:style w:type="paragraph" w:customStyle="1" w:styleId="WW-Caption1111111">
    <w:name w:val="WW-Caption1111111"/>
    <w:basedOn w:val="Normal"/>
    <w:rsid w:val="00B01C23"/>
    <w:pPr>
      <w:suppressLineNumbers/>
      <w:spacing w:before="120"/>
    </w:pPr>
    <w:rPr>
      <w:rFonts w:cs="Mangal"/>
      <w:i/>
      <w:iCs/>
      <w:sz w:val="24"/>
    </w:rPr>
  </w:style>
  <w:style w:type="paragraph" w:customStyle="1" w:styleId="WW-Caption11111111">
    <w:name w:val="WW-Caption11111111"/>
    <w:basedOn w:val="Normal"/>
    <w:rsid w:val="00B01C23"/>
    <w:pPr>
      <w:suppressLineNumbers/>
      <w:spacing w:before="120"/>
    </w:pPr>
    <w:rPr>
      <w:rFonts w:cs="Mangal"/>
      <w:i/>
      <w:iCs/>
      <w:sz w:val="24"/>
    </w:rPr>
  </w:style>
  <w:style w:type="paragraph" w:customStyle="1" w:styleId="WW-Caption111111111">
    <w:name w:val="WW-Caption111111111"/>
    <w:basedOn w:val="Normal"/>
    <w:rsid w:val="00B01C23"/>
    <w:pPr>
      <w:suppressLineNumbers/>
      <w:spacing w:before="120"/>
    </w:pPr>
    <w:rPr>
      <w:rFonts w:cs="Mangal"/>
      <w:i/>
      <w:iCs/>
      <w:sz w:val="24"/>
    </w:rPr>
  </w:style>
  <w:style w:type="paragraph" w:customStyle="1" w:styleId="WW-Caption1111111111">
    <w:name w:val="WW-Caption1111111111"/>
    <w:basedOn w:val="Normal"/>
    <w:rsid w:val="00B01C23"/>
    <w:pPr>
      <w:suppressLineNumbers/>
      <w:spacing w:before="120"/>
    </w:pPr>
    <w:rPr>
      <w:rFonts w:cs="Mangal"/>
      <w:i/>
      <w:iCs/>
      <w:sz w:val="24"/>
    </w:rPr>
  </w:style>
  <w:style w:type="paragraph" w:customStyle="1" w:styleId="WW-Caption11111111111">
    <w:name w:val="WW-Caption11111111111"/>
    <w:basedOn w:val="Normal"/>
    <w:rsid w:val="00B01C23"/>
    <w:pPr>
      <w:suppressLineNumbers/>
      <w:spacing w:before="120"/>
    </w:pPr>
    <w:rPr>
      <w:rFonts w:cs="Mangal"/>
      <w:i/>
      <w:iCs/>
      <w:sz w:val="24"/>
    </w:rPr>
  </w:style>
  <w:style w:type="paragraph" w:customStyle="1" w:styleId="WW-Caption111111111111">
    <w:name w:val="WW-Caption111111111111"/>
    <w:basedOn w:val="Normal"/>
    <w:rsid w:val="00B01C23"/>
    <w:pPr>
      <w:suppressLineNumbers/>
      <w:spacing w:before="120"/>
    </w:pPr>
    <w:rPr>
      <w:rFonts w:cs="Mangal"/>
      <w:i/>
      <w:iCs/>
      <w:sz w:val="24"/>
    </w:rPr>
  </w:style>
  <w:style w:type="paragraph" w:customStyle="1" w:styleId="WW-Caption1111111111111">
    <w:name w:val="WW-Caption1111111111111"/>
    <w:basedOn w:val="Normal"/>
    <w:rsid w:val="00B01C23"/>
    <w:pPr>
      <w:suppressLineNumbers/>
      <w:spacing w:before="120"/>
    </w:pPr>
    <w:rPr>
      <w:rFonts w:cs="Mangal"/>
      <w:i/>
      <w:iCs/>
      <w:sz w:val="24"/>
    </w:rPr>
  </w:style>
  <w:style w:type="paragraph" w:customStyle="1" w:styleId="WW-Caption11111111111111">
    <w:name w:val="WW-Caption11111111111111"/>
    <w:basedOn w:val="Normal"/>
    <w:rsid w:val="00B01C23"/>
    <w:pPr>
      <w:suppressLineNumbers/>
      <w:spacing w:before="120"/>
    </w:pPr>
    <w:rPr>
      <w:rFonts w:cs="Mangal"/>
      <w:i/>
      <w:iCs/>
      <w:sz w:val="24"/>
    </w:rPr>
  </w:style>
  <w:style w:type="paragraph" w:customStyle="1" w:styleId="WW-Caption111111111111111">
    <w:name w:val="WW-Caption111111111111111"/>
    <w:basedOn w:val="Normal"/>
    <w:rsid w:val="00B01C23"/>
    <w:pPr>
      <w:suppressLineNumbers/>
      <w:spacing w:before="120"/>
    </w:pPr>
    <w:rPr>
      <w:rFonts w:cs="Mangal"/>
      <w:i/>
      <w:iCs/>
      <w:sz w:val="24"/>
    </w:rPr>
  </w:style>
  <w:style w:type="paragraph" w:customStyle="1" w:styleId="WW-Caption1111111111111111">
    <w:name w:val="WW-Caption1111111111111111"/>
    <w:basedOn w:val="Normal"/>
    <w:rsid w:val="00B01C23"/>
    <w:pPr>
      <w:suppressLineNumbers/>
      <w:spacing w:before="120"/>
    </w:pPr>
    <w:rPr>
      <w:rFonts w:cs="Mangal"/>
      <w:i/>
      <w:iCs/>
      <w:sz w:val="24"/>
    </w:rPr>
  </w:style>
  <w:style w:type="paragraph" w:customStyle="1" w:styleId="13">
    <w:name w:val="Λεζάντα1"/>
    <w:basedOn w:val="Normal"/>
    <w:rsid w:val="00B01C23"/>
    <w:pPr>
      <w:suppressLineNumbers/>
      <w:spacing w:before="120"/>
    </w:pPr>
    <w:rPr>
      <w:rFonts w:cs="Mangal"/>
      <w:i/>
      <w:iCs/>
      <w:sz w:val="24"/>
    </w:rPr>
  </w:style>
  <w:style w:type="paragraph" w:customStyle="1" w:styleId="WW-Caption11111111111111111">
    <w:name w:val="WW-Caption11111111111111111"/>
    <w:basedOn w:val="Normal"/>
    <w:rsid w:val="00B01C23"/>
    <w:pPr>
      <w:suppressLineNumbers/>
      <w:spacing w:before="120"/>
    </w:pPr>
    <w:rPr>
      <w:rFonts w:cs="Mangal"/>
      <w:i/>
      <w:iCs/>
      <w:sz w:val="24"/>
    </w:rPr>
  </w:style>
  <w:style w:type="paragraph" w:customStyle="1" w:styleId="WW-Caption111111111111111111">
    <w:name w:val="WW-Caption111111111111111111"/>
    <w:basedOn w:val="Normal"/>
    <w:rsid w:val="00B01C23"/>
    <w:pPr>
      <w:suppressLineNumbers/>
      <w:spacing w:before="120"/>
    </w:pPr>
    <w:rPr>
      <w:rFonts w:cs="Mangal"/>
      <w:i/>
      <w:iCs/>
      <w:sz w:val="24"/>
    </w:rPr>
  </w:style>
  <w:style w:type="paragraph" w:customStyle="1" w:styleId="WW-Caption1111111111111111111">
    <w:name w:val="WW-Caption1111111111111111111"/>
    <w:basedOn w:val="Normal"/>
    <w:rsid w:val="00B01C23"/>
    <w:pPr>
      <w:suppressLineNumbers/>
      <w:spacing w:before="120"/>
    </w:pPr>
    <w:rPr>
      <w:rFonts w:cs="Mangal"/>
      <w:i/>
      <w:iCs/>
      <w:sz w:val="24"/>
    </w:rPr>
  </w:style>
  <w:style w:type="paragraph" w:customStyle="1" w:styleId="WW-Caption11111111111111111111">
    <w:name w:val="WW-Caption11111111111111111111"/>
    <w:basedOn w:val="Normal"/>
    <w:rsid w:val="00B01C23"/>
    <w:pPr>
      <w:suppressLineNumbers/>
      <w:spacing w:before="120"/>
    </w:pPr>
    <w:rPr>
      <w:rFonts w:cs="Mangal"/>
      <w:i/>
      <w:iCs/>
      <w:sz w:val="24"/>
    </w:rPr>
  </w:style>
  <w:style w:type="paragraph" w:customStyle="1" w:styleId="Bullet">
    <w:name w:val="Bullet"/>
    <w:basedOn w:val="Normal"/>
    <w:rsid w:val="00B01C23"/>
    <w:pPr>
      <w:numPr>
        <w:numId w:val="4"/>
      </w:numPr>
      <w:spacing w:after="100"/>
    </w:pPr>
    <w:rPr>
      <w:rFonts w:eastAsia="MS Mincho"/>
      <w:lang w:val="en-US" w:eastAsia="ja-JP"/>
    </w:rPr>
  </w:style>
  <w:style w:type="paragraph" w:styleId="Date">
    <w:name w:val="Date"/>
    <w:basedOn w:val="Normal"/>
    <w:next w:val="Normal"/>
    <w:link w:val="DateChar1"/>
    <w:rsid w:val="00B01C23"/>
    <w:pPr>
      <w:spacing w:after="100"/>
    </w:pPr>
    <w:rPr>
      <w:rFonts w:eastAsia="MS Mincho"/>
      <w:lang w:val="en-US" w:eastAsia="ja-JP"/>
    </w:rPr>
  </w:style>
  <w:style w:type="character" w:customStyle="1" w:styleId="DateChar1">
    <w:name w:val="Date Char1"/>
    <w:basedOn w:val="DefaultParagraphFont"/>
    <w:link w:val="Date"/>
    <w:rsid w:val="00B01C23"/>
    <w:rPr>
      <w:rFonts w:ascii="Calibri" w:eastAsia="MS Mincho" w:hAnsi="Calibri" w:cs="Calibri"/>
      <w:szCs w:val="24"/>
      <w:lang w:val="en-US" w:eastAsia="ja-JP"/>
    </w:rPr>
  </w:style>
  <w:style w:type="paragraph" w:customStyle="1" w:styleId="DocTitle">
    <w:name w:val="Doc Title"/>
    <w:basedOn w:val="Heading1"/>
    <w:rsid w:val="00B01C23"/>
  </w:style>
  <w:style w:type="paragraph" w:customStyle="1" w:styleId="inserttext">
    <w:name w:val="insert text"/>
    <w:basedOn w:val="Normal"/>
    <w:rsid w:val="00B01C23"/>
    <w:pPr>
      <w:spacing w:after="100"/>
      <w:ind w:left="794"/>
    </w:pPr>
    <w:rPr>
      <w:rFonts w:eastAsia="MS Mincho"/>
      <w:lang w:val="en-US" w:eastAsia="ja-JP"/>
    </w:rPr>
  </w:style>
  <w:style w:type="paragraph" w:styleId="Footer">
    <w:name w:val="footer"/>
    <w:basedOn w:val="Normal"/>
    <w:link w:val="FooterChar1"/>
    <w:uiPriority w:val="99"/>
    <w:rsid w:val="00B01C23"/>
    <w:pPr>
      <w:spacing w:after="100"/>
    </w:pPr>
    <w:rPr>
      <w:rFonts w:eastAsia="MS Mincho"/>
      <w:lang w:val="en-US" w:eastAsia="ja-JP"/>
    </w:rPr>
  </w:style>
  <w:style w:type="character" w:customStyle="1" w:styleId="FooterChar1">
    <w:name w:val="Footer Char1"/>
    <w:basedOn w:val="DefaultParagraphFont"/>
    <w:link w:val="Footer"/>
    <w:uiPriority w:val="99"/>
    <w:rsid w:val="00B01C23"/>
    <w:rPr>
      <w:rFonts w:ascii="Calibri" w:eastAsia="MS Mincho" w:hAnsi="Calibri" w:cs="Calibri"/>
      <w:szCs w:val="24"/>
      <w:lang w:val="en-US" w:eastAsia="ja-JP"/>
    </w:rPr>
  </w:style>
  <w:style w:type="paragraph" w:styleId="Header">
    <w:name w:val="header"/>
    <w:basedOn w:val="Normal"/>
    <w:link w:val="HeaderChar1"/>
    <w:uiPriority w:val="99"/>
    <w:rsid w:val="00B01C23"/>
  </w:style>
  <w:style w:type="character" w:customStyle="1" w:styleId="HeaderChar1">
    <w:name w:val="Header Char1"/>
    <w:basedOn w:val="DefaultParagraphFont"/>
    <w:link w:val="Header"/>
    <w:uiPriority w:val="99"/>
    <w:rsid w:val="00B01C23"/>
    <w:rPr>
      <w:rFonts w:ascii="Calibri" w:eastAsia="Times New Roman" w:hAnsi="Calibri" w:cs="Calibri"/>
      <w:szCs w:val="24"/>
      <w:lang w:eastAsia="zh-CN"/>
    </w:rPr>
  </w:style>
  <w:style w:type="paragraph" w:styleId="BalloonText">
    <w:name w:val="Balloon Text"/>
    <w:basedOn w:val="Normal"/>
    <w:link w:val="BalloonTextChar1"/>
    <w:rsid w:val="00B01C23"/>
    <w:rPr>
      <w:rFonts w:ascii="Tahoma" w:hAnsi="Tahoma" w:cs="Tahoma"/>
      <w:sz w:val="16"/>
      <w:szCs w:val="16"/>
    </w:rPr>
  </w:style>
  <w:style w:type="character" w:customStyle="1" w:styleId="BalloonTextChar1">
    <w:name w:val="Balloon Text Char1"/>
    <w:basedOn w:val="DefaultParagraphFont"/>
    <w:link w:val="BalloonText"/>
    <w:rsid w:val="00B01C23"/>
    <w:rPr>
      <w:rFonts w:ascii="Tahoma" w:eastAsia="Times New Roman" w:hAnsi="Tahoma" w:cs="Tahoma"/>
      <w:sz w:val="16"/>
      <w:szCs w:val="16"/>
      <w:lang w:eastAsia="zh-CN"/>
    </w:rPr>
  </w:style>
  <w:style w:type="paragraph" w:styleId="CommentText">
    <w:name w:val="annotation text"/>
    <w:basedOn w:val="Normal"/>
    <w:link w:val="CommentTextChar2"/>
    <w:rsid w:val="00B01C23"/>
    <w:rPr>
      <w:sz w:val="20"/>
      <w:szCs w:val="20"/>
    </w:rPr>
  </w:style>
  <w:style w:type="character" w:customStyle="1" w:styleId="CommentTextChar2">
    <w:name w:val="Comment Text Char2"/>
    <w:basedOn w:val="DefaultParagraphFont"/>
    <w:link w:val="CommentText"/>
    <w:rsid w:val="00B01C23"/>
    <w:rPr>
      <w:rFonts w:ascii="Calibri" w:eastAsia="Times New Roman" w:hAnsi="Calibri" w:cs="Calibri"/>
      <w:sz w:val="20"/>
      <w:szCs w:val="20"/>
      <w:lang w:eastAsia="zh-CN"/>
    </w:rPr>
  </w:style>
  <w:style w:type="paragraph" w:styleId="CommentSubject">
    <w:name w:val="annotation subject"/>
    <w:basedOn w:val="CommentText"/>
    <w:next w:val="CommentText"/>
    <w:link w:val="CommentSubjectChar1"/>
    <w:rsid w:val="00B01C23"/>
    <w:rPr>
      <w:b/>
      <w:bCs/>
    </w:rPr>
  </w:style>
  <w:style w:type="character" w:customStyle="1" w:styleId="CommentSubjectChar1">
    <w:name w:val="Comment Subject Char1"/>
    <w:basedOn w:val="CommentTextChar2"/>
    <w:link w:val="CommentSubject"/>
    <w:rsid w:val="00B01C23"/>
    <w:rPr>
      <w:rFonts w:ascii="Calibri" w:eastAsia="Times New Roman" w:hAnsi="Calibri" w:cs="Calibri"/>
      <w:b/>
      <w:bCs/>
      <w:sz w:val="20"/>
      <w:szCs w:val="20"/>
      <w:lang w:eastAsia="zh-CN"/>
    </w:rPr>
  </w:style>
  <w:style w:type="paragraph" w:styleId="Revision">
    <w:name w:val="Revision"/>
    <w:rsid w:val="00B01C23"/>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Normal"/>
    <w:rsid w:val="00B01C23"/>
    <w:pPr>
      <w:spacing w:before="280" w:after="200"/>
    </w:pPr>
    <w:rPr>
      <w:rFonts w:ascii="Arial Unicode MS" w:eastAsia="Arial Unicode MS" w:hAnsi="Arial Unicode MS" w:cs="Arial Unicode MS"/>
    </w:rPr>
  </w:style>
  <w:style w:type="paragraph" w:styleId="ListParagraph">
    <w:name w:val="List Paragraph"/>
    <w:basedOn w:val="Normal"/>
    <w:uiPriority w:val="34"/>
    <w:qFormat/>
    <w:rsid w:val="00B01C23"/>
    <w:pPr>
      <w:spacing w:after="200"/>
      <w:ind w:left="720"/>
      <w:contextualSpacing/>
    </w:pPr>
  </w:style>
  <w:style w:type="paragraph" w:styleId="FootnoteText">
    <w:name w:val="footnote text"/>
    <w:basedOn w:val="Normal"/>
    <w:link w:val="FootnoteTextChar4"/>
    <w:rsid w:val="00B01C23"/>
    <w:pPr>
      <w:spacing w:after="0"/>
      <w:ind w:left="425" w:hanging="425"/>
    </w:pPr>
    <w:rPr>
      <w:sz w:val="18"/>
      <w:szCs w:val="20"/>
      <w:lang w:val="en-IE"/>
    </w:rPr>
  </w:style>
  <w:style w:type="character" w:customStyle="1" w:styleId="FootnoteTextChar4">
    <w:name w:val="Footnote Text Char4"/>
    <w:basedOn w:val="DefaultParagraphFont"/>
    <w:link w:val="FootnoteText"/>
    <w:rsid w:val="00B01C23"/>
    <w:rPr>
      <w:rFonts w:ascii="Calibri" w:eastAsia="Times New Roman" w:hAnsi="Calibri" w:cs="Calibri"/>
      <w:sz w:val="18"/>
      <w:szCs w:val="20"/>
      <w:lang w:val="en-IE" w:eastAsia="zh-CN"/>
    </w:rPr>
  </w:style>
  <w:style w:type="paragraph" w:styleId="TOC1">
    <w:name w:val="toc 1"/>
    <w:basedOn w:val="Normal"/>
    <w:next w:val="Normal"/>
    <w:uiPriority w:val="39"/>
    <w:rsid w:val="00B01C23"/>
    <w:pPr>
      <w:spacing w:before="120"/>
      <w:jc w:val="left"/>
    </w:pPr>
    <w:rPr>
      <w:b/>
      <w:bCs/>
      <w:caps/>
      <w:sz w:val="20"/>
      <w:szCs w:val="20"/>
    </w:rPr>
  </w:style>
  <w:style w:type="paragraph" w:styleId="TOC2">
    <w:name w:val="toc 2"/>
    <w:basedOn w:val="Normal"/>
    <w:next w:val="Normal"/>
    <w:uiPriority w:val="39"/>
    <w:rsid w:val="00B01C23"/>
    <w:pPr>
      <w:spacing w:after="0"/>
      <w:ind w:left="220"/>
      <w:jc w:val="left"/>
    </w:pPr>
    <w:rPr>
      <w:smallCaps/>
      <w:sz w:val="20"/>
      <w:szCs w:val="20"/>
    </w:rPr>
  </w:style>
  <w:style w:type="paragraph" w:styleId="TOC3">
    <w:name w:val="toc 3"/>
    <w:basedOn w:val="Normal"/>
    <w:next w:val="Normal"/>
    <w:uiPriority w:val="39"/>
    <w:rsid w:val="00B01C23"/>
    <w:pPr>
      <w:spacing w:after="0"/>
      <w:ind w:left="440"/>
      <w:jc w:val="left"/>
    </w:pPr>
    <w:rPr>
      <w:i/>
      <w:iCs/>
      <w:sz w:val="20"/>
      <w:szCs w:val="20"/>
    </w:rPr>
  </w:style>
  <w:style w:type="paragraph" w:styleId="TOC4">
    <w:name w:val="toc 4"/>
    <w:basedOn w:val="Normal"/>
    <w:next w:val="Normal"/>
    <w:uiPriority w:val="39"/>
    <w:rsid w:val="00B01C23"/>
    <w:pPr>
      <w:spacing w:after="0"/>
      <w:ind w:left="660"/>
      <w:jc w:val="left"/>
    </w:pPr>
    <w:rPr>
      <w:sz w:val="18"/>
      <w:szCs w:val="18"/>
    </w:rPr>
  </w:style>
  <w:style w:type="paragraph" w:styleId="TOC5">
    <w:name w:val="toc 5"/>
    <w:basedOn w:val="Normal"/>
    <w:next w:val="Normal"/>
    <w:rsid w:val="00B01C23"/>
    <w:pPr>
      <w:spacing w:after="0"/>
      <w:ind w:left="880"/>
      <w:jc w:val="left"/>
    </w:pPr>
    <w:rPr>
      <w:sz w:val="18"/>
      <w:szCs w:val="18"/>
    </w:rPr>
  </w:style>
  <w:style w:type="paragraph" w:styleId="TOC6">
    <w:name w:val="toc 6"/>
    <w:basedOn w:val="Normal"/>
    <w:next w:val="Normal"/>
    <w:rsid w:val="00B01C23"/>
    <w:pPr>
      <w:spacing w:after="0"/>
      <w:ind w:left="1100"/>
      <w:jc w:val="left"/>
    </w:pPr>
    <w:rPr>
      <w:sz w:val="18"/>
      <w:szCs w:val="18"/>
    </w:rPr>
  </w:style>
  <w:style w:type="paragraph" w:styleId="TOC7">
    <w:name w:val="toc 7"/>
    <w:basedOn w:val="Normal"/>
    <w:next w:val="Normal"/>
    <w:rsid w:val="00B01C23"/>
    <w:pPr>
      <w:spacing w:after="0"/>
      <w:ind w:left="1320"/>
      <w:jc w:val="left"/>
    </w:pPr>
    <w:rPr>
      <w:sz w:val="18"/>
      <w:szCs w:val="18"/>
    </w:rPr>
  </w:style>
  <w:style w:type="paragraph" w:styleId="TOC8">
    <w:name w:val="toc 8"/>
    <w:basedOn w:val="Normal"/>
    <w:next w:val="Normal"/>
    <w:rsid w:val="00B01C23"/>
    <w:pPr>
      <w:spacing w:after="0"/>
      <w:ind w:left="1540"/>
      <w:jc w:val="left"/>
    </w:pPr>
    <w:rPr>
      <w:sz w:val="18"/>
      <w:szCs w:val="18"/>
    </w:rPr>
  </w:style>
  <w:style w:type="paragraph" w:styleId="TOC9">
    <w:name w:val="toc 9"/>
    <w:basedOn w:val="Normal"/>
    <w:next w:val="Normal"/>
    <w:rsid w:val="00B01C23"/>
    <w:pPr>
      <w:spacing w:after="0"/>
      <w:ind w:left="1760"/>
      <w:jc w:val="left"/>
    </w:pPr>
    <w:rPr>
      <w:sz w:val="18"/>
      <w:szCs w:val="18"/>
    </w:rPr>
  </w:style>
  <w:style w:type="paragraph" w:customStyle="1" w:styleId="Style1">
    <w:name w:val="Style1"/>
    <w:basedOn w:val="DocTitle"/>
    <w:rsid w:val="00B01C23"/>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B01C23"/>
    <w:rPr>
      <w:rFonts w:ascii="Calibri" w:hAnsi="Calibri" w:cs="Calibri"/>
      <w:lang w:val="el-GR"/>
    </w:rPr>
  </w:style>
  <w:style w:type="paragraph" w:styleId="EndnoteText">
    <w:name w:val="endnote text"/>
    <w:basedOn w:val="Normal"/>
    <w:link w:val="EndnoteTextChar1"/>
    <w:uiPriority w:val="99"/>
    <w:rsid w:val="00B01C23"/>
    <w:rPr>
      <w:sz w:val="20"/>
      <w:szCs w:val="20"/>
    </w:rPr>
  </w:style>
  <w:style w:type="character" w:customStyle="1" w:styleId="EndnoteTextChar1">
    <w:name w:val="Endnote Text Char1"/>
    <w:basedOn w:val="DefaultParagraphFont"/>
    <w:link w:val="EndnoteText"/>
    <w:uiPriority w:val="99"/>
    <w:rsid w:val="00B01C23"/>
    <w:rPr>
      <w:rFonts w:ascii="Calibri" w:eastAsia="Times New Roman" w:hAnsi="Calibri" w:cs="Calibri"/>
      <w:sz w:val="20"/>
      <w:szCs w:val="20"/>
      <w:lang w:eastAsia="zh-CN"/>
    </w:rPr>
  </w:style>
  <w:style w:type="paragraph" w:customStyle="1" w:styleId="Default">
    <w:name w:val="Default"/>
    <w:rsid w:val="00B01C23"/>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b">
    <w:name w:val="Προμορφοποιημένο κείμενο"/>
    <w:basedOn w:val="Normal"/>
    <w:rsid w:val="00B01C23"/>
  </w:style>
  <w:style w:type="paragraph" w:styleId="BodyTextIndent">
    <w:name w:val="Body Text Indent"/>
    <w:basedOn w:val="Normal"/>
    <w:link w:val="BodyTextIndentChar"/>
    <w:rsid w:val="00B01C23"/>
    <w:pPr>
      <w:ind w:firstLine="1134"/>
    </w:pPr>
    <w:rPr>
      <w:rFonts w:ascii="Arial" w:hAnsi="Arial" w:cs="Arial"/>
    </w:rPr>
  </w:style>
  <w:style w:type="character" w:customStyle="1" w:styleId="BodyTextIndentChar">
    <w:name w:val="Body Text Indent Char"/>
    <w:basedOn w:val="DefaultParagraphFont"/>
    <w:link w:val="BodyTextIndent"/>
    <w:rsid w:val="00B01C23"/>
    <w:rPr>
      <w:rFonts w:ascii="Arial" w:eastAsia="Times New Roman" w:hAnsi="Arial" w:cs="Arial"/>
      <w:szCs w:val="24"/>
      <w:lang w:eastAsia="zh-CN"/>
    </w:rPr>
  </w:style>
  <w:style w:type="paragraph" w:customStyle="1" w:styleId="normalwithoutspacing">
    <w:name w:val="normal_without_spacing"/>
    <w:basedOn w:val="Normal"/>
    <w:rsid w:val="00B01C23"/>
    <w:pPr>
      <w:spacing w:after="60"/>
    </w:pPr>
    <w:rPr>
      <w:lang w:val="el-GR"/>
    </w:rPr>
  </w:style>
  <w:style w:type="paragraph" w:customStyle="1" w:styleId="foothanging">
    <w:name w:val="foot_hanging"/>
    <w:basedOn w:val="FootnoteText"/>
    <w:rsid w:val="00B01C23"/>
    <w:pPr>
      <w:ind w:left="426" w:hanging="426"/>
    </w:pPr>
    <w:rPr>
      <w:szCs w:val="18"/>
    </w:rPr>
  </w:style>
  <w:style w:type="paragraph" w:styleId="HTMLPreformatted">
    <w:name w:val="HTML Preformatted"/>
    <w:basedOn w:val="Normal"/>
    <w:link w:val="HTMLPreformattedChar2"/>
    <w:rsid w:val="00B01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rsid w:val="00B01C23"/>
    <w:rPr>
      <w:rFonts w:ascii="Courier New" w:eastAsia="Times New Roman" w:hAnsi="Courier New" w:cs="Courier New"/>
      <w:sz w:val="20"/>
      <w:szCs w:val="20"/>
      <w:lang w:val="el-GR" w:eastAsia="zh-CN"/>
    </w:rPr>
  </w:style>
  <w:style w:type="paragraph" w:customStyle="1" w:styleId="LO-normal">
    <w:name w:val="LO-normal"/>
    <w:rsid w:val="00B01C23"/>
    <w:pPr>
      <w:suppressAutoHyphens/>
      <w:spacing w:after="0" w:line="276" w:lineRule="auto"/>
    </w:pPr>
    <w:rPr>
      <w:rFonts w:ascii="Arial" w:eastAsia="Arial" w:hAnsi="Arial" w:cs="Arial"/>
      <w:color w:val="000000"/>
      <w:lang w:val="el-GR" w:eastAsia="zh-CN"/>
    </w:rPr>
  </w:style>
  <w:style w:type="paragraph" w:styleId="BodyTextIndent3">
    <w:name w:val="Body Text Indent 3"/>
    <w:basedOn w:val="Normal"/>
    <w:link w:val="BodyTextIndent3Char1"/>
    <w:rsid w:val="00B01C23"/>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B01C23"/>
    <w:rPr>
      <w:rFonts w:ascii="Calibri" w:eastAsia="Times New Roman" w:hAnsi="Calibri" w:cs="Times New Roman"/>
      <w:sz w:val="16"/>
      <w:szCs w:val="16"/>
      <w:lang w:eastAsia="zh-CN"/>
    </w:rPr>
  </w:style>
  <w:style w:type="paragraph" w:styleId="NoSpacing">
    <w:name w:val="No Spacing"/>
    <w:qFormat/>
    <w:rsid w:val="00B01C23"/>
    <w:pPr>
      <w:suppressAutoHyphens/>
      <w:spacing w:after="0" w:line="240" w:lineRule="auto"/>
      <w:jc w:val="both"/>
    </w:pPr>
    <w:rPr>
      <w:rFonts w:ascii="Calibri" w:eastAsia="Times New Roman" w:hAnsi="Calibri" w:cs="Calibri"/>
      <w:szCs w:val="24"/>
      <w:lang w:eastAsia="zh-CN"/>
    </w:rPr>
  </w:style>
  <w:style w:type="paragraph" w:customStyle="1" w:styleId="ac">
    <w:name w:val="Περιεχόμενα πίνακα"/>
    <w:basedOn w:val="Normal"/>
    <w:rsid w:val="00B01C23"/>
    <w:pPr>
      <w:suppressLineNumbers/>
    </w:pPr>
  </w:style>
  <w:style w:type="paragraph" w:customStyle="1" w:styleId="ad">
    <w:name w:val="Επικεφαλίδα πίνακα"/>
    <w:basedOn w:val="ac"/>
    <w:rsid w:val="00B01C23"/>
    <w:pPr>
      <w:jc w:val="center"/>
    </w:pPr>
    <w:rPr>
      <w:b/>
      <w:bCs/>
    </w:rPr>
  </w:style>
  <w:style w:type="paragraph" w:customStyle="1" w:styleId="footers">
    <w:name w:val="footers"/>
    <w:basedOn w:val="foothanging"/>
    <w:rsid w:val="00B01C23"/>
  </w:style>
  <w:style w:type="paragraph" w:customStyle="1" w:styleId="Standard">
    <w:name w:val="Standard"/>
    <w:rsid w:val="00B01C23"/>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B01C23"/>
    <w:pPr>
      <w:spacing w:after="120"/>
    </w:pPr>
  </w:style>
  <w:style w:type="paragraph" w:customStyle="1" w:styleId="Footnote">
    <w:name w:val="Footnote"/>
    <w:basedOn w:val="Standard"/>
    <w:rsid w:val="00B01C23"/>
    <w:pPr>
      <w:suppressLineNumbers/>
      <w:ind w:left="283" w:hanging="283"/>
    </w:pPr>
    <w:rPr>
      <w:sz w:val="20"/>
      <w:szCs w:val="20"/>
    </w:rPr>
  </w:style>
  <w:style w:type="paragraph" w:styleId="BodyText3">
    <w:name w:val="Body Text 3"/>
    <w:basedOn w:val="Normal"/>
    <w:link w:val="BodyText3Char1"/>
    <w:rsid w:val="00B01C23"/>
    <w:rPr>
      <w:sz w:val="16"/>
      <w:szCs w:val="16"/>
    </w:rPr>
  </w:style>
  <w:style w:type="character" w:customStyle="1" w:styleId="BodyText3Char1">
    <w:name w:val="Body Text 3 Char1"/>
    <w:basedOn w:val="DefaultParagraphFont"/>
    <w:link w:val="BodyText3"/>
    <w:rsid w:val="00B01C23"/>
    <w:rPr>
      <w:rFonts w:ascii="Calibri" w:eastAsia="Times New Roman" w:hAnsi="Calibri" w:cs="Calibri"/>
      <w:sz w:val="16"/>
      <w:szCs w:val="16"/>
      <w:lang w:eastAsia="zh-CN"/>
    </w:rPr>
  </w:style>
  <w:style w:type="paragraph" w:customStyle="1" w:styleId="fooot">
    <w:name w:val="fooot"/>
    <w:basedOn w:val="footers"/>
    <w:rsid w:val="00B01C23"/>
  </w:style>
  <w:style w:type="paragraph" w:customStyle="1" w:styleId="ae">
    <w:name w:val="Κείμενο πλαισίου"/>
    <w:basedOn w:val="Normal"/>
    <w:rsid w:val="00B01C23"/>
    <w:pPr>
      <w:spacing w:after="0"/>
    </w:pPr>
    <w:rPr>
      <w:rFonts w:ascii="Tahoma" w:hAnsi="Tahoma" w:cs="Tahoma"/>
      <w:sz w:val="16"/>
      <w:szCs w:val="16"/>
    </w:rPr>
  </w:style>
  <w:style w:type="paragraph" w:customStyle="1" w:styleId="14">
    <w:name w:val="Κείμενο σχολίου1"/>
    <w:basedOn w:val="Normal"/>
    <w:rsid w:val="00B01C23"/>
    <w:rPr>
      <w:sz w:val="20"/>
      <w:szCs w:val="20"/>
    </w:rPr>
  </w:style>
  <w:style w:type="paragraph" w:customStyle="1" w:styleId="af">
    <w:name w:val="Θέμα σχολίου"/>
    <w:basedOn w:val="14"/>
    <w:next w:val="14"/>
    <w:rsid w:val="00B01C23"/>
    <w:rPr>
      <w:b/>
      <w:bCs/>
    </w:rPr>
  </w:style>
  <w:style w:type="paragraph" w:customStyle="1" w:styleId="-HTML">
    <w:name w:val="Προ-διαμορφωμένο HTML"/>
    <w:basedOn w:val="Normal"/>
    <w:rsid w:val="00B01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0">
    <w:name w:val="Αναθεώρηση"/>
    <w:rsid w:val="00B01C23"/>
    <w:pPr>
      <w:suppressAutoHyphens/>
      <w:spacing w:after="0" w:line="240" w:lineRule="auto"/>
    </w:pPr>
    <w:rPr>
      <w:rFonts w:ascii="Calibri" w:eastAsia="Times New Roman" w:hAnsi="Calibri" w:cs="Calibri"/>
      <w:szCs w:val="24"/>
      <w:lang w:eastAsia="zh-CN"/>
    </w:rPr>
  </w:style>
  <w:style w:type="paragraph" w:styleId="ListBullet2">
    <w:name w:val="List Bullet 2"/>
    <w:basedOn w:val="Normal"/>
    <w:rsid w:val="00B01C23"/>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9"/>
    <w:rsid w:val="00B01C23"/>
    <w:pPr>
      <w:tabs>
        <w:tab w:val="right" w:leader="dot" w:pos="7091"/>
      </w:tabs>
      <w:ind w:left="2547"/>
    </w:pPr>
  </w:style>
  <w:style w:type="paragraph" w:customStyle="1" w:styleId="af1">
    <w:name w:val="Οριζόντια γραμμή"/>
    <w:basedOn w:val="Normal"/>
    <w:next w:val="BodyText"/>
    <w:rsid w:val="00B01C23"/>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table" w:styleId="TableGrid">
    <w:name w:val="Table Grid"/>
    <w:basedOn w:val="TableNormal"/>
    <w:rsid w:val="00B01C23"/>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01C23"/>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01C23"/>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
    <w:name w:val="WW-Χαρακτήρες υποσημείωσης"/>
    <w:rsid w:val="00B01C23"/>
  </w:style>
  <w:style w:type="character" w:customStyle="1" w:styleId="DeltaViewInsertion">
    <w:name w:val="DeltaView Insertion"/>
    <w:rsid w:val="00B01C23"/>
    <w:rPr>
      <w:b/>
      <w:i/>
      <w:spacing w:val="0"/>
      <w:lang w:val="el-GR"/>
    </w:rPr>
  </w:style>
  <w:style w:type="paragraph" w:styleId="NormalWeb">
    <w:name w:val="Normal (Web)"/>
    <w:basedOn w:val="Normal"/>
    <w:uiPriority w:val="99"/>
    <w:rsid w:val="00B01C23"/>
    <w:pPr>
      <w:suppressAutoHyphens w:val="0"/>
      <w:spacing w:before="100" w:beforeAutospacing="1" w:after="100" w:afterAutospacing="1"/>
      <w:jc w:val="left"/>
    </w:pPr>
    <w:rPr>
      <w:rFonts w:ascii="Times New Roman" w:hAnsi="Times New Roman" w:cs="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6904</Words>
  <Characters>39356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2018-10-08T11:03:00Z</dcterms:created>
  <dcterms:modified xsi:type="dcterms:W3CDTF">2018-10-08T11:04:00Z</dcterms:modified>
</cp:coreProperties>
</file>