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EC6" w:rsidRDefault="00204EC6">
      <w:bookmarkStart w:id="0" w:name="_GoBack"/>
      <w:bookmarkEnd w:id="0"/>
    </w:p>
    <w:p w:rsidR="003209BB" w:rsidRPr="00C24C67" w:rsidRDefault="003209BB" w:rsidP="003209BB">
      <w:pPr>
        <w:pStyle w:val="normalwithoutspacing"/>
        <w:spacing w:after="120"/>
        <w:rPr>
          <w:b/>
          <w:color w:val="000000"/>
          <w:sz w:val="28"/>
          <w:szCs w:val="28"/>
        </w:rPr>
      </w:pPr>
      <w:r w:rsidRPr="00C24C67">
        <w:rPr>
          <w:b/>
          <w:bCs/>
          <w:color w:val="000000"/>
          <w:sz w:val="28"/>
          <w:szCs w:val="28"/>
          <w:u w:val="single"/>
        </w:rPr>
        <w:t>Πίνακας Συμμόρφωσης</w:t>
      </w:r>
      <w:r w:rsidRPr="00C24C67">
        <w:rPr>
          <w:b/>
          <w:bCs/>
          <w:color w:val="000000"/>
          <w:sz w:val="28"/>
          <w:szCs w:val="28"/>
        </w:rPr>
        <w:t xml:space="preserve"> </w:t>
      </w:r>
    </w:p>
    <w:p w:rsidR="003209BB" w:rsidRPr="009B6DCF" w:rsidRDefault="003209BB" w:rsidP="003209BB">
      <w:pPr>
        <w:suppressAutoHyphens w:val="0"/>
        <w:autoSpaceDE w:val="0"/>
        <w:rPr>
          <w:rFonts w:eastAsia="SimSun"/>
          <w:szCs w:val="22"/>
          <w:lang w:val="el-GR"/>
        </w:rPr>
      </w:pPr>
    </w:p>
    <w:tbl>
      <w:tblPr>
        <w:tblW w:w="9300" w:type="dxa"/>
        <w:tblInd w:w="-5" w:type="dxa"/>
        <w:tblLook w:val="04A0" w:firstRow="1" w:lastRow="0" w:firstColumn="1" w:lastColumn="0" w:noHBand="0" w:noVBand="1"/>
      </w:tblPr>
      <w:tblGrid>
        <w:gridCol w:w="960"/>
        <w:gridCol w:w="4540"/>
        <w:gridCol w:w="960"/>
        <w:gridCol w:w="960"/>
        <w:gridCol w:w="1880"/>
      </w:tblGrid>
      <w:tr w:rsidR="003209BB" w:rsidRPr="00ED13F5" w:rsidTr="00E43E5A">
        <w:trPr>
          <w:trHeight w:val="84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9BB" w:rsidRPr="009B6DCF" w:rsidRDefault="003209BB" w:rsidP="00E43E5A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Cs w:val="22"/>
                <w:lang w:val="en-US" w:eastAsia="en-US"/>
              </w:rPr>
            </w:pPr>
            <w:r w:rsidRPr="009B6DCF">
              <w:rPr>
                <w:b/>
                <w:bCs/>
                <w:color w:val="000000"/>
                <w:szCs w:val="22"/>
                <w:lang w:val="en-US" w:eastAsia="en-US"/>
              </w:rPr>
              <w:t>Α/Α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9BB" w:rsidRPr="009B6DCF" w:rsidRDefault="003209BB" w:rsidP="00E43E5A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Cs w:val="22"/>
                <w:lang w:val="en-US" w:eastAsia="en-US"/>
              </w:rPr>
            </w:pPr>
            <w:r w:rsidRPr="009B6DCF">
              <w:rPr>
                <w:b/>
                <w:bCs/>
                <w:color w:val="000000"/>
                <w:szCs w:val="22"/>
                <w:lang w:val="en-US" w:eastAsia="en-US"/>
              </w:rPr>
              <w:t xml:space="preserve">ΤΕΧΝΙΚΕΣ ΠΡΟΔΙΑΓΡΑΦΕΣ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9BB" w:rsidRPr="009B6DCF" w:rsidRDefault="003209BB" w:rsidP="00E43E5A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Cs w:val="22"/>
                <w:lang w:val="en-US" w:eastAsia="en-US"/>
              </w:rPr>
            </w:pPr>
            <w:r w:rsidRPr="009B6DCF">
              <w:rPr>
                <w:b/>
                <w:bCs/>
                <w:color w:val="000000"/>
                <w:szCs w:val="22"/>
                <w:lang w:val="en-US" w:eastAsia="en-US"/>
              </w:rPr>
              <w:t xml:space="preserve">ΝΑΙ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9BB" w:rsidRPr="009B6DCF" w:rsidRDefault="003209BB" w:rsidP="00E43E5A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Cs w:val="22"/>
                <w:lang w:val="en-US" w:eastAsia="en-US"/>
              </w:rPr>
            </w:pPr>
            <w:r w:rsidRPr="009B6DCF">
              <w:rPr>
                <w:b/>
                <w:bCs/>
                <w:color w:val="000000"/>
                <w:szCs w:val="22"/>
                <w:lang w:val="en-US" w:eastAsia="en-US"/>
              </w:rPr>
              <w:t>ΟΧΙ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9BB" w:rsidRPr="009B6DCF" w:rsidRDefault="003209BB" w:rsidP="00E43E5A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Cs w:val="22"/>
                <w:lang w:val="en-US" w:eastAsia="en-US"/>
              </w:rPr>
            </w:pPr>
            <w:r w:rsidRPr="009B6DCF">
              <w:rPr>
                <w:b/>
                <w:bCs/>
                <w:color w:val="000000"/>
                <w:szCs w:val="22"/>
                <w:lang w:val="en-US" w:eastAsia="en-US"/>
              </w:rPr>
              <w:t>ΠΑΡΑΠΟΜΠΗ</w:t>
            </w:r>
          </w:p>
        </w:tc>
      </w:tr>
      <w:tr w:rsidR="003209BB" w:rsidRPr="00C24C67" w:rsidTr="00E43E5A">
        <w:trPr>
          <w:trHeight w:val="7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9BB" w:rsidRPr="009B6DCF" w:rsidRDefault="003209BB" w:rsidP="00E43E5A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n-US" w:eastAsia="en-US"/>
              </w:rPr>
            </w:pPr>
            <w:r w:rsidRPr="009B6DCF">
              <w:rPr>
                <w:color w:val="000000"/>
                <w:szCs w:val="22"/>
                <w:lang w:val="en-US" w:eastAsia="en-US"/>
              </w:rPr>
              <w:t>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9BB" w:rsidRPr="009B6DCF" w:rsidRDefault="003209BB" w:rsidP="00E43E5A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  <w:r w:rsidRPr="009B6DCF">
              <w:rPr>
                <w:rFonts w:eastAsia="Calibri"/>
                <w:bCs/>
                <w:color w:val="000000"/>
                <w:szCs w:val="22"/>
                <w:lang w:val="el-GR" w:eastAsia="en-US"/>
              </w:rPr>
              <w:t xml:space="preserve">Το δοχείο να είναι κατασκευασμένο από ανθεκτικό και ελαφρύ αλουμίνιο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9BB" w:rsidRPr="009B6DCF" w:rsidRDefault="003209BB" w:rsidP="00E43E5A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  <w:r w:rsidRPr="009B6DCF">
              <w:rPr>
                <w:color w:val="000000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9BB" w:rsidRPr="009B6DCF" w:rsidRDefault="003209BB" w:rsidP="00E43E5A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  <w:r w:rsidRPr="009B6DCF">
              <w:rPr>
                <w:color w:val="000000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9BB" w:rsidRPr="009B6DCF" w:rsidRDefault="003209BB" w:rsidP="00E43E5A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  <w:r w:rsidRPr="009B6DCF">
              <w:rPr>
                <w:color w:val="000000"/>
                <w:szCs w:val="22"/>
                <w:lang w:val="en-US" w:eastAsia="en-US"/>
              </w:rPr>
              <w:t> </w:t>
            </w:r>
          </w:p>
        </w:tc>
      </w:tr>
      <w:tr w:rsidR="003209BB" w:rsidRPr="00C24C67" w:rsidTr="00E43E5A">
        <w:trPr>
          <w:trHeight w:val="7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9BB" w:rsidRPr="009B6DCF" w:rsidRDefault="003209BB" w:rsidP="00E43E5A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n-US" w:eastAsia="en-US"/>
              </w:rPr>
            </w:pPr>
            <w:r w:rsidRPr="009B6DCF">
              <w:rPr>
                <w:color w:val="000000"/>
                <w:szCs w:val="22"/>
                <w:lang w:val="en-US" w:eastAsia="en-US"/>
              </w:rPr>
              <w:t>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9BB" w:rsidRPr="009B6DCF" w:rsidRDefault="003209BB" w:rsidP="00E43E5A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  <w:r w:rsidRPr="009B6DCF">
              <w:rPr>
                <w:rFonts w:eastAsia="Calibri"/>
                <w:bCs/>
                <w:color w:val="000000"/>
                <w:szCs w:val="22"/>
                <w:lang w:val="el-GR" w:eastAsia="en-US"/>
              </w:rPr>
              <w:t>Να έχει χωρητικότητα περίπου 75 λίτρων υγρού αζώτου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9BB" w:rsidRPr="009B6DCF" w:rsidRDefault="003209BB" w:rsidP="00E43E5A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  <w:r w:rsidRPr="009B6DCF">
              <w:rPr>
                <w:color w:val="000000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9BB" w:rsidRPr="009B6DCF" w:rsidRDefault="003209BB" w:rsidP="00E43E5A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  <w:r w:rsidRPr="009B6DCF">
              <w:rPr>
                <w:color w:val="000000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9BB" w:rsidRPr="009B6DCF" w:rsidRDefault="003209BB" w:rsidP="00E43E5A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  <w:r w:rsidRPr="009B6DCF">
              <w:rPr>
                <w:color w:val="000000"/>
                <w:szCs w:val="22"/>
                <w:lang w:val="en-US" w:eastAsia="en-US"/>
              </w:rPr>
              <w:t> </w:t>
            </w:r>
          </w:p>
        </w:tc>
      </w:tr>
      <w:tr w:rsidR="003209BB" w:rsidRPr="00C24C67" w:rsidTr="00E43E5A">
        <w:trPr>
          <w:trHeight w:val="7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9BB" w:rsidRPr="009B6DCF" w:rsidRDefault="003209BB" w:rsidP="00E43E5A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n-US" w:eastAsia="en-US"/>
              </w:rPr>
            </w:pPr>
            <w:r w:rsidRPr="009B6DCF">
              <w:rPr>
                <w:color w:val="000000"/>
                <w:szCs w:val="22"/>
                <w:lang w:val="en-US" w:eastAsia="en-US"/>
              </w:rPr>
              <w:t>3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9BB" w:rsidRPr="009B6DCF" w:rsidRDefault="003209BB" w:rsidP="00E43E5A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  <w:r w:rsidRPr="009B6DCF">
              <w:rPr>
                <w:rFonts w:eastAsia="Calibri"/>
                <w:bCs/>
                <w:color w:val="000000"/>
                <w:szCs w:val="22"/>
                <w:lang w:val="el-GR" w:eastAsia="en-US"/>
              </w:rPr>
              <w:t xml:space="preserve">  Να ζυγίζει ως 35 </w:t>
            </w:r>
            <w:proofErr w:type="spellStart"/>
            <w:r w:rsidRPr="009B6DCF">
              <w:rPr>
                <w:rFonts w:eastAsia="Calibri"/>
                <w:bCs/>
                <w:color w:val="000000"/>
                <w:szCs w:val="22"/>
                <w:lang w:val="el-GR" w:eastAsia="en-US"/>
              </w:rPr>
              <w:t>kg</w:t>
            </w:r>
            <w:proofErr w:type="spellEnd"/>
            <w:r w:rsidRPr="009B6DCF">
              <w:rPr>
                <w:rFonts w:eastAsia="Calibri"/>
                <w:bCs/>
                <w:color w:val="000000"/>
                <w:szCs w:val="22"/>
                <w:lang w:val="el-GR" w:eastAsia="en-US"/>
              </w:rPr>
              <w:t xml:space="preserve"> όταν είναι κενό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9BB" w:rsidRPr="009B6DCF" w:rsidRDefault="003209BB" w:rsidP="00E43E5A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  <w:r w:rsidRPr="009B6DCF">
              <w:rPr>
                <w:color w:val="000000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9BB" w:rsidRPr="009B6DCF" w:rsidRDefault="003209BB" w:rsidP="00E43E5A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  <w:r w:rsidRPr="009B6DCF">
              <w:rPr>
                <w:color w:val="000000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9BB" w:rsidRPr="009B6DCF" w:rsidRDefault="003209BB" w:rsidP="00E43E5A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  <w:r w:rsidRPr="009B6DCF">
              <w:rPr>
                <w:color w:val="000000"/>
                <w:szCs w:val="22"/>
                <w:lang w:val="en-US" w:eastAsia="en-US"/>
              </w:rPr>
              <w:t> </w:t>
            </w:r>
          </w:p>
        </w:tc>
      </w:tr>
      <w:tr w:rsidR="003209BB" w:rsidRPr="00C24C67" w:rsidTr="00E43E5A">
        <w:trPr>
          <w:trHeight w:val="7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9BB" w:rsidRPr="009B6DCF" w:rsidRDefault="003209BB" w:rsidP="00E43E5A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n-US" w:eastAsia="en-US"/>
              </w:rPr>
            </w:pPr>
            <w:r w:rsidRPr="009B6DCF">
              <w:rPr>
                <w:color w:val="000000"/>
                <w:szCs w:val="22"/>
                <w:lang w:val="en-US" w:eastAsia="en-US"/>
              </w:rPr>
              <w:t>4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9BB" w:rsidRPr="009B6DCF" w:rsidRDefault="003209BB" w:rsidP="00E43E5A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  <w:r w:rsidRPr="009B6DCF">
              <w:rPr>
                <w:rFonts w:eastAsia="Calibri"/>
                <w:bCs/>
                <w:color w:val="000000"/>
                <w:szCs w:val="22"/>
                <w:lang w:val="el-GR" w:eastAsia="en-US"/>
              </w:rPr>
              <w:t xml:space="preserve">   Να ζυγίζει ως 95 </w:t>
            </w:r>
            <w:proofErr w:type="spellStart"/>
            <w:r w:rsidRPr="009B6DCF">
              <w:rPr>
                <w:rFonts w:eastAsia="Calibri"/>
                <w:bCs/>
                <w:color w:val="000000"/>
                <w:szCs w:val="22"/>
                <w:lang w:val="el-GR" w:eastAsia="en-US"/>
              </w:rPr>
              <w:t>kg</w:t>
            </w:r>
            <w:proofErr w:type="spellEnd"/>
            <w:r w:rsidRPr="009B6DCF">
              <w:rPr>
                <w:rFonts w:eastAsia="Calibri"/>
                <w:bCs/>
                <w:color w:val="000000"/>
                <w:szCs w:val="22"/>
                <w:lang w:val="el-GR" w:eastAsia="en-US"/>
              </w:rPr>
              <w:t xml:space="preserve"> όταν είναι πλήρες με άζωτο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9BB" w:rsidRPr="009B6DCF" w:rsidRDefault="003209BB" w:rsidP="00E43E5A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  <w:r w:rsidRPr="009B6DCF">
              <w:rPr>
                <w:color w:val="000000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9BB" w:rsidRPr="009B6DCF" w:rsidRDefault="003209BB" w:rsidP="00E43E5A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  <w:r w:rsidRPr="009B6DCF">
              <w:rPr>
                <w:color w:val="000000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9BB" w:rsidRPr="009B6DCF" w:rsidRDefault="003209BB" w:rsidP="00E43E5A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  <w:r w:rsidRPr="009B6DCF">
              <w:rPr>
                <w:color w:val="000000"/>
                <w:szCs w:val="22"/>
                <w:lang w:val="en-US" w:eastAsia="en-US"/>
              </w:rPr>
              <w:t> </w:t>
            </w:r>
          </w:p>
        </w:tc>
      </w:tr>
      <w:tr w:rsidR="003209BB" w:rsidRPr="00C24C67" w:rsidTr="00E43E5A">
        <w:trPr>
          <w:trHeight w:val="7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9BB" w:rsidRPr="009B6DCF" w:rsidRDefault="003209BB" w:rsidP="00E43E5A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n-US" w:eastAsia="en-US"/>
              </w:rPr>
            </w:pPr>
            <w:r w:rsidRPr="009B6DCF">
              <w:rPr>
                <w:color w:val="000000"/>
                <w:szCs w:val="22"/>
                <w:lang w:val="en-US" w:eastAsia="en-US"/>
              </w:rPr>
              <w:t>5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9BB" w:rsidRPr="009B6DCF" w:rsidRDefault="003209BB" w:rsidP="00E43E5A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  <w:r w:rsidRPr="009B6DCF">
              <w:rPr>
                <w:rFonts w:eastAsia="Calibri"/>
                <w:bCs/>
                <w:color w:val="000000"/>
                <w:szCs w:val="22"/>
                <w:lang w:val="el-GR" w:eastAsia="en-US"/>
              </w:rPr>
              <w:t xml:space="preserve">   Να έχει ύψος περίπου 95 </w:t>
            </w:r>
            <w:proofErr w:type="spellStart"/>
            <w:r w:rsidRPr="009B6DCF">
              <w:rPr>
                <w:rFonts w:eastAsia="Calibri"/>
                <w:bCs/>
                <w:color w:val="000000"/>
                <w:szCs w:val="22"/>
                <w:lang w:val="el-GR" w:eastAsia="en-US"/>
              </w:rPr>
              <w:t>cm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9BB" w:rsidRPr="009B6DCF" w:rsidRDefault="003209BB" w:rsidP="00E43E5A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  <w:r w:rsidRPr="009B6DCF">
              <w:rPr>
                <w:color w:val="000000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9BB" w:rsidRPr="009B6DCF" w:rsidRDefault="003209BB" w:rsidP="00E43E5A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  <w:r w:rsidRPr="009B6DCF">
              <w:rPr>
                <w:color w:val="000000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9BB" w:rsidRPr="009B6DCF" w:rsidRDefault="003209BB" w:rsidP="00E43E5A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  <w:r w:rsidRPr="009B6DCF">
              <w:rPr>
                <w:color w:val="000000"/>
                <w:szCs w:val="22"/>
                <w:lang w:val="en-US" w:eastAsia="en-US"/>
              </w:rPr>
              <w:t> </w:t>
            </w:r>
          </w:p>
        </w:tc>
      </w:tr>
      <w:tr w:rsidR="003209BB" w:rsidRPr="00C24C67" w:rsidTr="00E43E5A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9BB" w:rsidRPr="009B6DCF" w:rsidRDefault="003209BB" w:rsidP="00E43E5A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n-US" w:eastAsia="en-US"/>
              </w:rPr>
            </w:pPr>
            <w:r w:rsidRPr="009B6DCF">
              <w:rPr>
                <w:color w:val="000000"/>
                <w:szCs w:val="22"/>
                <w:lang w:val="en-US" w:eastAsia="en-US"/>
              </w:rPr>
              <w:t>6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9BB" w:rsidRPr="009B6DCF" w:rsidRDefault="003209BB" w:rsidP="00E43E5A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  <w:r w:rsidRPr="009B6DCF">
              <w:rPr>
                <w:rFonts w:eastAsia="Calibri"/>
                <w:bCs/>
                <w:color w:val="000000"/>
                <w:szCs w:val="22"/>
                <w:lang w:val="el-GR" w:eastAsia="en-US"/>
              </w:rPr>
              <w:t xml:space="preserve">     Να έχει εξωτερική διάμετρο περίπου 60 </w:t>
            </w:r>
            <w:proofErr w:type="spellStart"/>
            <w:r w:rsidRPr="009B6DCF">
              <w:rPr>
                <w:rFonts w:eastAsia="Calibri"/>
                <w:bCs/>
                <w:color w:val="000000"/>
                <w:szCs w:val="22"/>
                <w:lang w:val="el-GR" w:eastAsia="en-US"/>
              </w:rPr>
              <w:t>cm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9BB" w:rsidRPr="009B6DCF" w:rsidRDefault="003209BB" w:rsidP="00E43E5A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  <w:r w:rsidRPr="009B6DCF">
              <w:rPr>
                <w:color w:val="000000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9BB" w:rsidRPr="009B6DCF" w:rsidRDefault="003209BB" w:rsidP="00E43E5A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  <w:r w:rsidRPr="009B6DCF">
              <w:rPr>
                <w:color w:val="000000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9BB" w:rsidRPr="009B6DCF" w:rsidRDefault="003209BB" w:rsidP="00E43E5A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  <w:r w:rsidRPr="009B6DCF">
              <w:rPr>
                <w:color w:val="000000"/>
                <w:szCs w:val="22"/>
                <w:lang w:val="en-US" w:eastAsia="en-US"/>
              </w:rPr>
              <w:t> </w:t>
            </w:r>
          </w:p>
        </w:tc>
      </w:tr>
      <w:tr w:rsidR="003209BB" w:rsidRPr="00C24C67" w:rsidTr="00E43E5A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9BB" w:rsidRPr="009B6DCF" w:rsidRDefault="003209BB" w:rsidP="00E43E5A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n-US" w:eastAsia="en-US"/>
              </w:rPr>
            </w:pPr>
            <w:r w:rsidRPr="009B6DCF">
              <w:rPr>
                <w:color w:val="000000"/>
                <w:szCs w:val="22"/>
                <w:lang w:val="en-US" w:eastAsia="en-US"/>
              </w:rPr>
              <w:t>7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9BB" w:rsidRPr="009B6DCF" w:rsidRDefault="003209BB" w:rsidP="00E43E5A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  <w:r w:rsidRPr="009B6DCF">
              <w:rPr>
                <w:rFonts w:eastAsia="Calibri"/>
                <w:bCs/>
                <w:color w:val="000000"/>
                <w:szCs w:val="22"/>
                <w:lang w:val="el-GR" w:eastAsia="en-US"/>
              </w:rPr>
              <w:t xml:space="preserve">    Να έχει άνοιγμα στομίου περίπου 20 </w:t>
            </w:r>
            <w:proofErr w:type="spellStart"/>
            <w:r w:rsidRPr="009B6DCF">
              <w:rPr>
                <w:rFonts w:eastAsia="Calibri"/>
                <w:bCs/>
                <w:color w:val="000000"/>
                <w:szCs w:val="22"/>
                <w:lang w:val="el-GR" w:eastAsia="en-US"/>
              </w:rPr>
              <w:t>cm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9BB" w:rsidRPr="009B6DCF" w:rsidRDefault="003209BB" w:rsidP="00E43E5A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  <w:r w:rsidRPr="009B6DCF">
              <w:rPr>
                <w:color w:val="000000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9BB" w:rsidRPr="009B6DCF" w:rsidRDefault="003209BB" w:rsidP="00E43E5A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  <w:r w:rsidRPr="009B6DCF">
              <w:rPr>
                <w:color w:val="000000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9BB" w:rsidRPr="009B6DCF" w:rsidRDefault="003209BB" w:rsidP="00E43E5A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  <w:r w:rsidRPr="009B6DCF">
              <w:rPr>
                <w:color w:val="000000"/>
                <w:szCs w:val="22"/>
                <w:lang w:val="en-US" w:eastAsia="en-US"/>
              </w:rPr>
              <w:t> </w:t>
            </w:r>
          </w:p>
        </w:tc>
      </w:tr>
      <w:tr w:rsidR="003209BB" w:rsidRPr="00C24C67" w:rsidTr="00E43E5A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9BB" w:rsidRPr="009B6DCF" w:rsidRDefault="003209BB" w:rsidP="00E43E5A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n-US" w:eastAsia="en-US"/>
              </w:rPr>
            </w:pPr>
            <w:r w:rsidRPr="009B6DCF">
              <w:rPr>
                <w:color w:val="000000"/>
                <w:szCs w:val="22"/>
                <w:lang w:val="en-US" w:eastAsia="en-US"/>
              </w:rPr>
              <w:t>8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9BB" w:rsidRPr="009B6DCF" w:rsidRDefault="003209BB" w:rsidP="00E43E5A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  <w:r w:rsidRPr="009B6DCF">
              <w:rPr>
                <w:rFonts w:eastAsia="Calibri"/>
                <w:bCs/>
                <w:color w:val="000000"/>
                <w:szCs w:val="22"/>
                <w:lang w:val="el-GR" w:eastAsia="en-US"/>
              </w:rPr>
              <w:t>     Η στατική διάρκεια αποθήκευσης υγρού αζώτου του δοχείου να είναι τουλάχιστον 100 μέρες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9BB" w:rsidRPr="009B6DCF" w:rsidRDefault="003209BB" w:rsidP="00E43E5A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  <w:r w:rsidRPr="009B6DCF">
              <w:rPr>
                <w:color w:val="000000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9BB" w:rsidRPr="009B6DCF" w:rsidRDefault="003209BB" w:rsidP="00E43E5A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  <w:r w:rsidRPr="009B6DCF">
              <w:rPr>
                <w:color w:val="000000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9BB" w:rsidRPr="009B6DCF" w:rsidRDefault="003209BB" w:rsidP="00E43E5A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  <w:r w:rsidRPr="009B6DCF">
              <w:rPr>
                <w:color w:val="000000"/>
                <w:szCs w:val="22"/>
                <w:lang w:val="en-US" w:eastAsia="en-US"/>
              </w:rPr>
              <w:t> </w:t>
            </w:r>
          </w:p>
        </w:tc>
      </w:tr>
      <w:tr w:rsidR="003209BB" w:rsidRPr="00C24C67" w:rsidTr="00E43E5A">
        <w:trPr>
          <w:trHeight w:val="7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9BB" w:rsidRPr="009B6DCF" w:rsidRDefault="003209BB" w:rsidP="00E43E5A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n-US" w:eastAsia="en-US"/>
              </w:rPr>
            </w:pPr>
            <w:r w:rsidRPr="009B6DCF">
              <w:rPr>
                <w:color w:val="000000"/>
                <w:szCs w:val="22"/>
                <w:lang w:val="en-US" w:eastAsia="en-US"/>
              </w:rPr>
              <w:t>9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9BB" w:rsidRPr="009B6DCF" w:rsidRDefault="003209BB" w:rsidP="00E43E5A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  <w:r w:rsidRPr="009B6DCF">
              <w:rPr>
                <w:rFonts w:eastAsia="Calibri"/>
                <w:bCs/>
                <w:color w:val="000000"/>
                <w:szCs w:val="22"/>
                <w:lang w:val="el-GR" w:eastAsia="en-US"/>
              </w:rPr>
              <w:t>     Ο ημερήσιος θεωρητικός ρυθμός εξάτμισης να είναι  0,7 λίτρα / ημέρα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9BB" w:rsidRPr="009B6DCF" w:rsidRDefault="003209BB" w:rsidP="00E43E5A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  <w:r w:rsidRPr="009B6DCF">
              <w:rPr>
                <w:color w:val="000000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9BB" w:rsidRPr="009B6DCF" w:rsidRDefault="003209BB" w:rsidP="00E43E5A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  <w:r w:rsidRPr="009B6DCF">
              <w:rPr>
                <w:color w:val="000000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9BB" w:rsidRPr="009B6DCF" w:rsidRDefault="003209BB" w:rsidP="00E43E5A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  <w:r w:rsidRPr="009B6DCF">
              <w:rPr>
                <w:color w:val="000000"/>
                <w:szCs w:val="22"/>
                <w:lang w:val="en-US" w:eastAsia="en-US"/>
              </w:rPr>
              <w:t> </w:t>
            </w:r>
          </w:p>
        </w:tc>
      </w:tr>
      <w:tr w:rsidR="003209BB" w:rsidRPr="00C24C67" w:rsidTr="00E43E5A">
        <w:trPr>
          <w:trHeight w:val="7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9BB" w:rsidRPr="009B6DCF" w:rsidRDefault="003209BB" w:rsidP="00E43E5A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n-US" w:eastAsia="en-US"/>
              </w:rPr>
            </w:pPr>
            <w:r w:rsidRPr="009B6DCF">
              <w:rPr>
                <w:color w:val="000000"/>
                <w:szCs w:val="22"/>
                <w:lang w:val="en-US" w:eastAsia="en-US"/>
              </w:rPr>
              <w:t>10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9BB" w:rsidRPr="009B6DCF" w:rsidRDefault="003209BB" w:rsidP="00E43E5A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  <w:r w:rsidRPr="009B6DCF">
              <w:rPr>
                <w:rFonts w:eastAsia="Calibri"/>
                <w:bCs/>
                <w:color w:val="000000"/>
                <w:szCs w:val="22"/>
                <w:lang w:val="el-GR" w:eastAsia="en-US"/>
              </w:rPr>
              <w:t xml:space="preserve">   Να είναι ικανό να αποθηκεύει βιολογικά δείγματα σε φιαλίδια 2 ή 5 </w:t>
            </w:r>
            <w:proofErr w:type="spellStart"/>
            <w:r w:rsidRPr="009B6DCF">
              <w:rPr>
                <w:rFonts w:eastAsia="Calibri"/>
                <w:bCs/>
                <w:color w:val="000000"/>
                <w:szCs w:val="22"/>
                <w:lang w:val="el-GR" w:eastAsia="en-US"/>
              </w:rPr>
              <w:t>ml</w:t>
            </w:r>
            <w:proofErr w:type="spellEnd"/>
            <w:r w:rsidRPr="009B6DCF">
              <w:rPr>
                <w:rFonts w:eastAsia="Calibri"/>
                <w:bCs/>
                <w:color w:val="000000"/>
                <w:szCs w:val="22"/>
                <w:lang w:val="el-GR" w:eastAsia="en-US"/>
              </w:rPr>
              <w:t xml:space="preserve"> (</w:t>
            </w:r>
            <w:proofErr w:type="spellStart"/>
            <w:r w:rsidRPr="009B6DCF">
              <w:rPr>
                <w:rFonts w:eastAsia="Calibri"/>
                <w:bCs/>
                <w:color w:val="000000"/>
                <w:szCs w:val="22"/>
                <w:lang w:val="el-GR" w:eastAsia="en-US"/>
              </w:rPr>
              <w:t>cryo-vials</w:t>
            </w:r>
            <w:proofErr w:type="spellEnd"/>
            <w:r w:rsidRPr="009B6DCF">
              <w:rPr>
                <w:rFonts w:eastAsia="Calibri"/>
                <w:bCs/>
                <w:color w:val="000000"/>
                <w:szCs w:val="22"/>
                <w:lang w:val="el-GR" w:eastAsia="en-US"/>
              </w:rPr>
              <w:t xml:space="preserve">)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9BB" w:rsidRPr="009B6DCF" w:rsidRDefault="003209BB" w:rsidP="00E43E5A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  <w:r w:rsidRPr="009B6DCF">
              <w:rPr>
                <w:color w:val="000000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9BB" w:rsidRPr="009B6DCF" w:rsidRDefault="003209BB" w:rsidP="00E43E5A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  <w:r w:rsidRPr="009B6DCF">
              <w:rPr>
                <w:color w:val="000000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9BB" w:rsidRPr="009B6DCF" w:rsidRDefault="003209BB" w:rsidP="00E43E5A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  <w:r w:rsidRPr="009B6DCF">
              <w:rPr>
                <w:color w:val="000000"/>
                <w:szCs w:val="22"/>
                <w:lang w:val="en-US" w:eastAsia="en-US"/>
              </w:rPr>
              <w:t> </w:t>
            </w:r>
          </w:p>
        </w:tc>
      </w:tr>
      <w:tr w:rsidR="003209BB" w:rsidRPr="00ED13F5" w:rsidTr="00E43E5A">
        <w:trPr>
          <w:trHeight w:val="7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9BB" w:rsidRPr="009B6DCF" w:rsidRDefault="003209BB" w:rsidP="00E43E5A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n-US" w:eastAsia="en-US"/>
              </w:rPr>
            </w:pPr>
            <w:r w:rsidRPr="009B6DCF">
              <w:rPr>
                <w:color w:val="000000"/>
                <w:szCs w:val="22"/>
                <w:lang w:val="en-US" w:eastAsia="en-US"/>
              </w:rPr>
              <w:t>11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9BB" w:rsidRPr="009B6DCF" w:rsidRDefault="003209BB" w:rsidP="00E43E5A">
            <w:pPr>
              <w:suppressAutoHyphens w:val="0"/>
              <w:spacing w:after="0"/>
              <w:jc w:val="left"/>
              <w:rPr>
                <w:color w:val="000000"/>
                <w:szCs w:val="22"/>
                <w:lang w:val="en-US" w:eastAsia="en-US"/>
              </w:rPr>
            </w:pPr>
            <w:r w:rsidRPr="009B6DCF">
              <w:rPr>
                <w:rFonts w:eastAsia="Calibri"/>
                <w:bCs/>
                <w:color w:val="000000"/>
                <w:szCs w:val="22"/>
                <w:lang w:val="el-GR" w:eastAsia="en-US"/>
              </w:rPr>
              <w:t>   Να διαθέτει ένδειξη θερμοκρασίας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9BB" w:rsidRPr="009B6DCF" w:rsidRDefault="003209BB" w:rsidP="00E43E5A">
            <w:pPr>
              <w:suppressAutoHyphens w:val="0"/>
              <w:spacing w:after="0"/>
              <w:jc w:val="left"/>
              <w:rPr>
                <w:color w:val="000000"/>
                <w:szCs w:val="22"/>
                <w:lang w:val="en-US" w:eastAsia="en-US"/>
              </w:rPr>
            </w:pPr>
            <w:r w:rsidRPr="009B6DCF">
              <w:rPr>
                <w:color w:val="000000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9BB" w:rsidRPr="009B6DCF" w:rsidRDefault="003209BB" w:rsidP="00E43E5A">
            <w:pPr>
              <w:suppressAutoHyphens w:val="0"/>
              <w:spacing w:after="0"/>
              <w:jc w:val="left"/>
              <w:rPr>
                <w:color w:val="000000"/>
                <w:szCs w:val="22"/>
                <w:lang w:val="en-US" w:eastAsia="en-US"/>
              </w:rPr>
            </w:pPr>
            <w:r w:rsidRPr="009B6DCF">
              <w:rPr>
                <w:color w:val="000000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9BB" w:rsidRPr="009B6DCF" w:rsidRDefault="003209BB" w:rsidP="00E43E5A">
            <w:pPr>
              <w:suppressAutoHyphens w:val="0"/>
              <w:spacing w:after="0"/>
              <w:jc w:val="left"/>
              <w:rPr>
                <w:color w:val="000000"/>
                <w:szCs w:val="22"/>
                <w:lang w:val="en-US" w:eastAsia="en-US"/>
              </w:rPr>
            </w:pPr>
            <w:r w:rsidRPr="009B6DCF">
              <w:rPr>
                <w:color w:val="000000"/>
                <w:szCs w:val="22"/>
                <w:lang w:val="en-US" w:eastAsia="en-US"/>
              </w:rPr>
              <w:t> </w:t>
            </w:r>
          </w:p>
        </w:tc>
      </w:tr>
      <w:tr w:rsidR="003209BB" w:rsidRPr="00C24C67" w:rsidTr="00E43E5A">
        <w:trPr>
          <w:trHeight w:val="7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9BB" w:rsidRPr="009B6DCF" w:rsidRDefault="003209BB" w:rsidP="00E43E5A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n-US" w:eastAsia="en-US"/>
              </w:rPr>
            </w:pPr>
            <w:r w:rsidRPr="009B6DCF">
              <w:rPr>
                <w:color w:val="000000"/>
                <w:szCs w:val="22"/>
                <w:lang w:val="en-US" w:eastAsia="en-US"/>
              </w:rPr>
              <w:t>12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9BB" w:rsidRPr="009B6DCF" w:rsidRDefault="003209BB" w:rsidP="00E43E5A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  <w:r w:rsidRPr="009B6DCF">
              <w:rPr>
                <w:rFonts w:eastAsia="Calibri"/>
                <w:bCs/>
                <w:color w:val="000000"/>
                <w:szCs w:val="22"/>
                <w:lang w:val="el-GR" w:eastAsia="en-US"/>
              </w:rPr>
              <w:t>   Να διαθέτει ένδειξη στάθμης υγρού αζώτου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9BB" w:rsidRPr="009B6DCF" w:rsidRDefault="003209BB" w:rsidP="00E43E5A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  <w:r w:rsidRPr="009B6DCF">
              <w:rPr>
                <w:color w:val="000000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9BB" w:rsidRPr="009B6DCF" w:rsidRDefault="003209BB" w:rsidP="00E43E5A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  <w:r w:rsidRPr="009B6DCF">
              <w:rPr>
                <w:color w:val="000000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9BB" w:rsidRPr="009B6DCF" w:rsidRDefault="003209BB" w:rsidP="00E43E5A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  <w:r w:rsidRPr="009B6DCF">
              <w:rPr>
                <w:color w:val="000000"/>
                <w:szCs w:val="22"/>
                <w:lang w:val="en-US" w:eastAsia="en-US"/>
              </w:rPr>
              <w:t> </w:t>
            </w:r>
          </w:p>
        </w:tc>
      </w:tr>
      <w:tr w:rsidR="003209BB" w:rsidRPr="00C24C67" w:rsidTr="00C24C67">
        <w:trPr>
          <w:trHeight w:val="7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9BB" w:rsidRPr="009B6DCF" w:rsidRDefault="003209BB" w:rsidP="00E43E5A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n-US" w:eastAsia="en-US"/>
              </w:rPr>
            </w:pPr>
            <w:r w:rsidRPr="009B6DCF">
              <w:rPr>
                <w:color w:val="000000"/>
                <w:szCs w:val="22"/>
                <w:lang w:val="en-US" w:eastAsia="en-US"/>
              </w:rPr>
              <w:t>13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9BB" w:rsidRPr="009B6DCF" w:rsidRDefault="003209BB" w:rsidP="00E43E5A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  <w:r w:rsidRPr="009B6DCF">
              <w:rPr>
                <w:rFonts w:eastAsia="Calibri"/>
                <w:bCs/>
                <w:color w:val="000000"/>
                <w:szCs w:val="22"/>
                <w:lang w:val="el-GR" w:eastAsia="en-US"/>
              </w:rPr>
              <w:t>  Οι διαστάσεις συνδέσμου για σωλήνα υγρού αζώτου να είναι 3/4 -16 UNF 2A-RH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9BB" w:rsidRPr="009B6DCF" w:rsidRDefault="003209BB" w:rsidP="00E43E5A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  <w:r w:rsidRPr="009B6DCF">
              <w:rPr>
                <w:color w:val="000000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9BB" w:rsidRPr="009B6DCF" w:rsidRDefault="003209BB" w:rsidP="00E43E5A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  <w:r w:rsidRPr="009B6DCF">
              <w:rPr>
                <w:color w:val="000000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9BB" w:rsidRPr="009B6DCF" w:rsidRDefault="003209BB" w:rsidP="00E43E5A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  <w:r w:rsidRPr="009B6DCF">
              <w:rPr>
                <w:color w:val="000000"/>
                <w:szCs w:val="22"/>
                <w:lang w:val="en-US" w:eastAsia="en-US"/>
              </w:rPr>
              <w:t> </w:t>
            </w:r>
          </w:p>
        </w:tc>
      </w:tr>
      <w:tr w:rsidR="003209BB" w:rsidRPr="00C24C67" w:rsidTr="00C24C67">
        <w:trPr>
          <w:trHeight w:val="7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9BB" w:rsidRPr="009B6DCF" w:rsidRDefault="003209BB" w:rsidP="00E43E5A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n-US" w:eastAsia="en-US"/>
              </w:rPr>
            </w:pPr>
            <w:r w:rsidRPr="009B6DCF">
              <w:rPr>
                <w:color w:val="000000"/>
                <w:szCs w:val="22"/>
                <w:lang w:val="en-US" w:eastAsia="en-US"/>
              </w:rPr>
              <w:lastRenderedPageBreak/>
              <w:t>14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9BB" w:rsidRPr="009B6DCF" w:rsidRDefault="003209BB" w:rsidP="00E43E5A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  <w:r w:rsidRPr="009B6DCF">
              <w:rPr>
                <w:rFonts w:eastAsia="Calibri"/>
                <w:bCs/>
                <w:color w:val="000000"/>
                <w:szCs w:val="22"/>
                <w:lang w:val="el-GR" w:eastAsia="en-US"/>
              </w:rPr>
              <w:t xml:space="preserve">   Να είναι ικανό να αποθηκεύει τουλάχιστον 2000 </w:t>
            </w:r>
            <w:proofErr w:type="spellStart"/>
            <w:r w:rsidRPr="009B6DCF">
              <w:rPr>
                <w:rFonts w:eastAsia="Calibri"/>
                <w:bCs/>
                <w:color w:val="000000"/>
                <w:szCs w:val="22"/>
                <w:lang w:val="el-GR" w:eastAsia="en-US"/>
              </w:rPr>
              <w:t>cryo-vials</w:t>
            </w:r>
            <w:proofErr w:type="spellEnd"/>
            <w:r w:rsidRPr="009B6DCF">
              <w:rPr>
                <w:rFonts w:eastAsia="Calibri"/>
                <w:bCs/>
                <w:color w:val="000000"/>
                <w:szCs w:val="22"/>
                <w:lang w:val="el-GR" w:eastAsia="en-US"/>
              </w:rPr>
              <w:t xml:space="preserve"> των 2 </w:t>
            </w:r>
            <w:proofErr w:type="spellStart"/>
            <w:r w:rsidRPr="009B6DCF">
              <w:rPr>
                <w:rFonts w:eastAsia="Calibri"/>
                <w:bCs/>
                <w:color w:val="000000"/>
                <w:szCs w:val="22"/>
                <w:lang w:val="el-GR" w:eastAsia="en-US"/>
              </w:rPr>
              <w:t>ml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9BB" w:rsidRPr="009B6DCF" w:rsidRDefault="003209BB" w:rsidP="00E43E5A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  <w:r w:rsidRPr="009B6DCF">
              <w:rPr>
                <w:color w:val="000000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9BB" w:rsidRPr="009B6DCF" w:rsidRDefault="003209BB" w:rsidP="00E43E5A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  <w:r w:rsidRPr="009B6DCF">
              <w:rPr>
                <w:color w:val="000000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9BB" w:rsidRPr="009B6DCF" w:rsidRDefault="003209BB" w:rsidP="00E43E5A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  <w:r w:rsidRPr="009B6DCF">
              <w:rPr>
                <w:color w:val="000000"/>
                <w:szCs w:val="22"/>
                <w:lang w:val="en-US" w:eastAsia="en-US"/>
              </w:rPr>
              <w:t> </w:t>
            </w:r>
          </w:p>
        </w:tc>
      </w:tr>
      <w:tr w:rsidR="003209BB" w:rsidRPr="00C24C67" w:rsidTr="00E43E5A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9BB" w:rsidRPr="009B6DCF" w:rsidRDefault="003209BB" w:rsidP="00E43E5A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n-US" w:eastAsia="en-US"/>
              </w:rPr>
            </w:pPr>
            <w:r w:rsidRPr="009B6DCF">
              <w:rPr>
                <w:color w:val="000000"/>
                <w:szCs w:val="22"/>
                <w:lang w:val="en-US" w:eastAsia="en-US"/>
              </w:rPr>
              <w:t>15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9BB" w:rsidRPr="009B6DCF" w:rsidRDefault="003209BB" w:rsidP="00E43E5A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  <w:r w:rsidRPr="009B6DCF">
              <w:rPr>
                <w:rFonts w:eastAsia="Calibri"/>
                <w:bCs/>
                <w:color w:val="000000"/>
                <w:szCs w:val="22"/>
                <w:lang w:val="el-GR" w:eastAsia="en-US"/>
              </w:rPr>
              <w:t>   Να περιλαμβάνει 4 μεταλλικά κάνιστρα (</w:t>
            </w:r>
            <w:proofErr w:type="spellStart"/>
            <w:r w:rsidRPr="009B6DCF">
              <w:rPr>
                <w:rFonts w:eastAsia="Calibri"/>
                <w:bCs/>
                <w:color w:val="000000"/>
                <w:szCs w:val="22"/>
                <w:lang w:val="el-GR" w:eastAsia="en-US"/>
              </w:rPr>
              <w:t>racks</w:t>
            </w:r>
            <w:proofErr w:type="spellEnd"/>
            <w:r w:rsidRPr="009B6DCF">
              <w:rPr>
                <w:rFonts w:eastAsia="Calibri"/>
                <w:bCs/>
                <w:color w:val="000000"/>
                <w:szCs w:val="22"/>
                <w:lang w:val="el-GR" w:eastAsia="en-US"/>
              </w:rPr>
              <w:t xml:space="preserve">) των 5 επιπέδων για </w:t>
            </w:r>
            <w:proofErr w:type="spellStart"/>
            <w:r w:rsidRPr="009B6DCF">
              <w:rPr>
                <w:rFonts w:eastAsia="Calibri"/>
                <w:bCs/>
                <w:color w:val="000000"/>
                <w:szCs w:val="22"/>
                <w:lang w:val="el-GR" w:eastAsia="en-US"/>
              </w:rPr>
              <w:t>cryo-vials</w:t>
            </w:r>
            <w:proofErr w:type="spellEnd"/>
            <w:r w:rsidRPr="009B6DCF">
              <w:rPr>
                <w:rFonts w:eastAsia="Calibri"/>
                <w:bCs/>
                <w:color w:val="000000"/>
                <w:szCs w:val="22"/>
                <w:lang w:val="el-GR" w:eastAsia="en-US"/>
              </w:rPr>
              <w:t xml:space="preserve"> των 1,2/2 </w:t>
            </w:r>
            <w:proofErr w:type="spellStart"/>
            <w:r w:rsidRPr="009B6DCF">
              <w:rPr>
                <w:rFonts w:eastAsia="Calibri"/>
                <w:bCs/>
                <w:color w:val="000000"/>
                <w:szCs w:val="22"/>
                <w:lang w:val="el-GR" w:eastAsia="en-US"/>
              </w:rPr>
              <w:t>ml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9BB" w:rsidRPr="009B6DCF" w:rsidRDefault="003209BB" w:rsidP="00E43E5A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  <w:r w:rsidRPr="009B6DCF">
              <w:rPr>
                <w:color w:val="000000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9BB" w:rsidRPr="009B6DCF" w:rsidRDefault="003209BB" w:rsidP="00E43E5A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  <w:r w:rsidRPr="009B6DCF">
              <w:rPr>
                <w:color w:val="000000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9BB" w:rsidRPr="009B6DCF" w:rsidRDefault="003209BB" w:rsidP="00E43E5A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  <w:r w:rsidRPr="009B6DCF">
              <w:rPr>
                <w:color w:val="000000"/>
                <w:szCs w:val="22"/>
                <w:lang w:val="en-US" w:eastAsia="en-US"/>
              </w:rPr>
              <w:t> </w:t>
            </w:r>
          </w:p>
        </w:tc>
      </w:tr>
      <w:tr w:rsidR="003209BB" w:rsidRPr="00C24C67" w:rsidTr="00E43E5A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9BB" w:rsidRPr="009B6DCF" w:rsidRDefault="003209BB" w:rsidP="00E43E5A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n-US" w:eastAsia="en-US"/>
              </w:rPr>
            </w:pPr>
            <w:r w:rsidRPr="009B6DCF">
              <w:rPr>
                <w:color w:val="000000"/>
                <w:szCs w:val="22"/>
                <w:lang w:val="en-US" w:eastAsia="en-US"/>
              </w:rPr>
              <w:t>16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9BB" w:rsidRPr="009B6DCF" w:rsidRDefault="003209BB" w:rsidP="00E43E5A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  <w:r w:rsidRPr="009B6DCF">
              <w:rPr>
                <w:rFonts w:eastAsia="Calibri"/>
                <w:bCs/>
                <w:color w:val="000000"/>
                <w:szCs w:val="22"/>
                <w:lang w:val="el-GR" w:eastAsia="en-US"/>
              </w:rPr>
              <w:t xml:space="preserve">   Να περιλαμβάνει 10 </w:t>
            </w:r>
            <w:proofErr w:type="spellStart"/>
            <w:r w:rsidRPr="009B6DCF">
              <w:rPr>
                <w:rFonts w:eastAsia="Calibri"/>
                <w:bCs/>
                <w:color w:val="000000"/>
                <w:szCs w:val="22"/>
                <w:lang w:val="el-GR" w:eastAsia="en-US"/>
              </w:rPr>
              <w:t>cryoboxes</w:t>
            </w:r>
            <w:proofErr w:type="spellEnd"/>
            <w:r w:rsidRPr="009B6DCF">
              <w:rPr>
                <w:rFonts w:eastAsia="Calibri"/>
                <w:bCs/>
                <w:color w:val="000000"/>
                <w:szCs w:val="22"/>
                <w:lang w:val="el-GR" w:eastAsia="en-US"/>
              </w:rPr>
              <w:t xml:space="preserve"> με διαστάσεις περίπου 135 x 135 x 50 </w:t>
            </w:r>
            <w:proofErr w:type="spellStart"/>
            <w:r w:rsidRPr="009B6DCF">
              <w:rPr>
                <w:rFonts w:eastAsia="Calibri"/>
                <w:bCs/>
                <w:color w:val="000000"/>
                <w:szCs w:val="22"/>
                <w:lang w:val="el-GR" w:eastAsia="en-US"/>
              </w:rPr>
              <w:t>mm</w:t>
            </w:r>
            <w:proofErr w:type="spellEnd"/>
            <w:r w:rsidRPr="009B6DCF">
              <w:rPr>
                <w:rFonts w:eastAsia="Calibri"/>
                <w:bCs/>
                <w:color w:val="000000"/>
                <w:szCs w:val="22"/>
                <w:lang w:val="el-GR" w:eastAsia="en-US"/>
              </w:rPr>
              <w:t xml:space="preserve"> και χωρητικότητας 100 </w:t>
            </w:r>
            <w:proofErr w:type="spellStart"/>
            <w:r w:rsidRPr="009B6DCF">
              <w:rPr>
                <w:rFonts w:eastAsia="Calibri"/>
                <w:bCs/>
                <w:color w:val="000000"/>
                <w:szCs w:val="22"/>
                <w:lang w:val="el-GR" w:eastAsia="en-US"/>
              </w:rPr>
              <w:t>cryo-vials</w:t>
            </w:r>
            <w:proofErr w:type="spellEnd"/>
            <w:r w:rsidRPr="009B6DCF">
              <w:rPr>
                <w:rFonts w:eastAsia="Calibri"/>
                <w:bCs/>
                <w:color w:val="000000"/>
                <w:szCs w:val="22"/>
                <w:lang w:val="el-GR" w:eastAsia="en-US"/>
              </w:rPr>
              <w:t xml:space="preserve"> έκαστο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9BB" w:rsidRPr="009B6DCF" w:rsidRDefault="003209BB" w:rsidP="00E43E5A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  <w:r w:rsidRPr="009B6DCF">
              <w:rPr>
                <w:color w:val="000000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9BB" w:rsidRPr="009B6DCF" w:rsidRDefault="003209BB" w:rsidP="00E43E5A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  <w:r w:rsidRPr="009B6DCF">
              <w:rPr>
                <w:color w:val="000000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9BB" w:rsidRPr="009B6DCF" w:rsidRDefault="003209BB" w:rsidP="00E43E5A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  <w:r w:rsidRPr="009B6DCF">
              <w:rPr>
                <w:color w:val="000000"/>
                <w:szCs w:val="22"/>
                <w:lang w:val="en-US" w:eastAsia="en-US"/>
              </w:rPr>
              <w:t> </w:t>
            </w:r>
          </w:p>
        </w:tc>
      </w:tr>
      <w:tr w:rsidR="003209BB" w:rsidRPr="00C24C67" w:rsidTr="00E43E5A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9BB" w:rsidRPr="009B6DCF" w:rsidRDefault="003209BB" w:rsidP="00E43E5A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n-US" w:eastAsia="en-US"/>
              </w:rPr>
            </w:pPr>
            <w:r w:rsidRPr="009B6DCF">
              <w:rPr>
                <w:color w:val="000000"/>
                <w:szCs w:val="22"/>
                <w:lang w:val="en-US" w:eastAsia="en-US"/>
              </w:rPr>
              <w:t>17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9BB" w:rsidRPr="009B6DCF" w:rsidRDefault="003209BB" w:rsidP="00E43E5A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  <w:r w:rsidRPr="009B6DCF">
              <w:rPr>
                <w:rFonts w:eastAsia="Calibri"/>
                <w:bCs/>
                <w:color w:val="000000"/>
                <w:szCs w:val="22"/>
                <w:lang w:val="el-GR" w:eastAsia="en-US"/>
              </w:rPr>
              <w:t>   Να διαθέτει πιστοποίηση ποιότητας CE της ΕΕ σύμφωνα με την οδηγία MDR 2017/745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9BB" w:rsidRPr="009B6DCF" w:rsidRDefault="003209BB" w:rsidP="00E43E5A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  <w:r w:rsidRPr="009B6DCF">
              <w:rPr>
                <w:color w:val="000000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9BB" w:rsidRPr="009B6DCF" w:rsidRDefault="003209BB" w:rsidP="00E43E5A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  <w:r w:rsidRPr="009B6DCF">
              <w:rPr>
                <w:color w:val="000000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9BB" w:rsidRPr="009B6DCF" w:rsidRDefault="003209BB" w:rsidP="00E43E5A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  <w:r w:rsidRPr="009B6DCF">
              <w:rPr>
                <w:color w:val="000000"/>
                <w:szCs w:val="22"/>
                <w:lang w:val="en-US" w:eastAsia="en-US"/>
              </w:rPr>
              <w:t> </w:t>
            </w:r>
          </w:p>
        </w:tc>
      </w:tr>
      <w:tr w:rsidR="003209BB" w:rsidRPr="00C24C67" w:rsidTr="00E43E5A">
        <w:trPr>
          <w:trHeight w:val="15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9BB" w:rsidRPr="009B6DCF" w:rsidRDefault="003209BB" w:rsidP="00E43E5A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n-US" w:eastAsia="en-US"/>
              </w:rPr>
            </w:pPr>
            <w:r w:rsidRPr="009B6DCF">
              <w:rPr>
                <w:color w:val="000000"/>
                <w:szCs w:val="22"/>
                <w:lang w:val="en-US" w:eastAsia="en-US"/>
              </w:rPr>
              <w:t>18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9BB" w:rsidRPr="009B6DCF" w:rsidRDefault="003209BB" w:rsidP="00E43E5A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  <w:r w:rsidRPr="009B6DCF">
              <w:rPr>
                <w:rFonts w:eastAsia="Calibri"/>
                <w:bCs/>
                <w:color w:val="000000"/>
                <w:szCs w:val="22"/>
                <w:lang w:val="el-GR" w:eastAsia="en-US"/>
              </w:rPr>
              <w:t>   Να συνοδεύεται από εγχειρίδιο χρήσης στην ελληνική γλώσσα (πρωτότυπο από τον κατασκευαστή οίκο) όπως ορίζεται στην παράγραφο 4 του άρθρου 4 της ΔΥ7/2480/13-9-1994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9BB" w:rsidRPr="009B6DCF" w:rsidRDefault="003209BB" w:rsidP="00E43E5A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  <w:r w:rsidRPr="009B6DCF">
              <w:rPr>
                <w:color w:val="000000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9BB" w:rsidRPr="009B6DCF" w:rsidRDefault="003209BB" w:rsidP="00E43E5A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  <w:r w:rsidRPr="009B6DCF">
              <w:rPr>
                <w:color w:val="000000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9BB" w:rsidRPr="009B6DCF" w:rsidRDefault="003209BB" w:rsidP="00E43E5A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  <w:r w:rsidRPr="009B6DCF">
              <w:rPr>
                <w:color w:val="000000"/>
                <w:szCs w:val="22"/>
                <w:lang w:val="en-US" w:eastAsia="en-US"/>
              </w:rPr>
              <w:t> </w:t>
            </w:r>
          </w:p>
        </w:tc>
      </w:tr>
      <w:tr w:rsidR="003209BB" w:rsidRPr="00C24C67" w:rsidTr="00E43E5A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9BB" w:rsidRPr="009B6DCF" w:rsidRDefault="003209BB" w:rsidP="00E43E5A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n-US" w:eastAsia="en-US"/>
              </w:rPr>
            </w:pPr>
            <w:r w:rsidRPr="009B6DCF">
              <w:rPr>
                <w:color w:val="000000"/>
                <w:szCs w:val="22"/>
                <w:lang w:val="en-US" w:eastAsia="en-US"/>
              </w:rPr>
              <w:t>19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9BB" w:rsidRPr="009B6DCF" w:rsidRDefault="003209BB" w:rsidP="00E43E5A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  <w:r w:rsidRPr="009B6DCF">
              <w:rPr>
                <w:rFonts w:eastAsia="Calibri"/>
                <w:bCs/>
                <w:color w:val="000000"/>
                <w:szCs w:val="22"/>
                <w:lang w:val="el-GR" w:eastAsia="en-US"/>
              </w:rPr>
              <w:t>  Να συνοδεύεται από τροχήλατη βάση μεταφοράς κατάλληλη για δοχείο υγρού αζώτου για τη μετακίνηση του επί επίπεδης επιφανείας, με δύο φρένα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9BB" w:rsidRPr="009B6DCF" w:rsidRDefault="003209BB" w:rsidP="00E43E5A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  <w:r w:rsidRPr="009B6DCF">
              <w:rPr>
                <w:color w:val="000000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9BB" w:rsidRPr="009B6DCF" w:rsidRDefault="003209BB" w:rsidP="00E43E5A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  <w:r w:rsidRPr="009B6DCF">
              <w:rPr>
                <w:color w:val="000000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9BB" w:rsidRPr="009B6DCF" w:rsidRDefault="003209BB" w:rsidP="00E43E5A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  <w:r w:rsidRPr="009B6DCF">
              <w:rPr>
                <w:color w:val="000000"/>
                <w:szCs w:val="22"/>
                <w:lang w:val="en-US" w:eastAsia="en-US"/>
              </w:rPr>
              <w:t> </w:t>
            </w:r>
          </w:p>
        </w:tc>
      </w:tr>
      <w:tr w:rsidR="003209BB" w:rsidRPr="00C24C67" w:rsidTr="00E43E5A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9BB" w:rsidRPr="009B6DCF" w:rsidRDefault="003209BB" w:rsidP="00E43E5A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n-US" w:eastAsia="en-US"/>
              </w:rPr>
            </w:pPr>
            <w:r w:rsidRPr="009B6DCF">
              <w:rPr>
                <w:color w:val="000000"/>
                <w:szCs w:val="22"/>
                <w:lang w:val="en-US" w:eastAsia="en-US"/>
              </w:rPr>
              <w:t>20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9BB" w:rsidRPr="009B6DCF" w:rsidRDefault="003209BB" w:rsidP="00E43E5A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  <w:r w:rsidRPr="009B6DCF">
              <w:rPr>
                <w:rFonts w:eastAsia="Calibri"/>
                <w:bCs/>
                <w:color w:val="000000"/>
                <w:szCs w:val="22"/>
                <w:lang w:val="el-GR" w:eastAsia="en-US"/>
              </w:rPr>
              <w:t xml:space="preserve">  Να συνοδεύεται από </w:t>
            </w:r>
            <w:proofErr w:type="spellStart"/>
            <w:r w:rsidRPr="009B6DCF">
              <w:rPr>
                <w:rFonts w:eastAsia="Calibri"/>
                <w:bCs/>
                <w:color w:val="000000"/>
                <w:szCs w:val="22"/>
                <w:lang w:val="el-GR" w:eastAsia="en-US"/>
              </w:rPr>
              <w:t>αυτοσυμπίεστο</w:t>
            </w:r>
            <w:proofErr w:type="spellEnd"/>
            <w:r w:rsidRPr="009B6DCF">
              <w:rPr>
                <w:rFonts w:eastAsia="Calibri"/>
                <w:bCs/>
                <w:color w:val="000000"/>
                <w:szCs w:val="22"/>
                <w:lang w:val="el-GR" w:eastAsia="en-US"/>
              </w:rPr>
              <w:t xml:space="preserve"> δοχείο αποθήκευσης και μετάγγισης υγρού αζώτου το οποίο θα πρέπει να πληροί τα παρακάτω: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9BB" w:rsidRPr="009B6DCF" w:rsidRDefault="003209BB" w:rsidP="00E43E5A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  <w:r w:rsidRPr="009B6DCF">
              <w:rPr>
                <w:color w:val="000000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9BB" w:rsidRPr="009B6DCF" w:rsidRDefault="003209BB" w:rsidP="00E43E5A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  <w:r w:rsidRPr="009B6DCF">
              <w:rPr>
                <w:color w:val="000000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9BB" w:rsidRPr="009B6DCF" w:rsidRDefault="003209BB" w:rsidP="00E43E5A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  <w:r w:rsidRPr="009B6DCF">
              <w:rPr>
                <w:color w:val="000000"/>
                <w:szCs w:val="22"/>
                <w:lang w:val="en-US" w:eastAsia="en-US"/>
              </w:rPr>
              <w:t> </w:t>
            </w:r>
          </w:p>
        </w:tc>
      </w:tr>
      <w:tr w:rsidR="003209BB" w:rsidRPr="00C24C67" w:rsidTr="00E43E5A">
        <w:trPr>
          <w:trHeight w:val="7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9BB" w:rsidRPr="009B6DCF" w:rsidRDefault="003209BB" w:rsidP="00E43E5A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n-US" w:eastAsia="en-US"/>
              </w:rPr>
            </w:pPr>
            <w:r w:rsidRPr="009B6DCF">
              <w:rPr>
                <w:color w:val="000000"/>
                <w:szCs w:val="22"/>
                <w:lang w:val="en-US" w:eastAsia="en-US"/>
              </w:rPr>
              <w:t>21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9BB" w:rsidRPr="009B6DCF" w:rsidRDefault="003209BB" w:rsidP="00E43E5A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  <w:r w:rsidRPr="009B6DCF">
              <w:rPr>
                <w:rFonts w:eastAsia="Calibri"/>
                <w:bCs/>
                <w:color w:val="000000"/>
                <w:szCs w:val="22"/>
                <w:lang w:val="el-GR" w:eastAsia="en-US"/>
              </w:rPr>
              <w:t xml:space="preserve">   Να είναι κατασκευασμένο από αλουμίνιο υψηλής αντοχής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9BB" w:rsidRPr="009B6DCF" w:rsidRDefault="003209BB" w:rsidP="00E43E5A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  <w:r w:rsidRPr="009B6DCF">
              <w:rPr>
                <w:color w:val="000000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9BB" w:rsidRPr="009B6DCF" w:rsidRDefault="003209BB" w:rsidP="00E43E5A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  <w:r w:rsidRPr="009B6DCF">
              <w:rPr>
                <w:color w:val="000000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9BB" w:rsidRPr="009B6DCF" w:rsidRDefault="003209BB" w:rsidP="00E43E5A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  <w:r w:rsidRPr="009B6DCF">
              <w:rPr>
                <w:color w:val="000000"/>
                <w:szCs w:val="22"/>
                <w:lang w:val="en-US" w:eastAsia="en-US"/>
              </w:rPr>
              <w:t> </w:t>
            </w:r>
          </w:p>
        </w:tc>
      </w:tr>
      <w:tr w:rsidR="003209BB" w:rsidRPr="00C24C67" w:rsidTr="00E43E5A">
        <w:trPr>
          <w:trHeight w:val="7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9BB" w:rsidRPr="009B6DCF" w:rsidRDefault="003209BB" w:rsidP="00E43E5A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n-US" w:eastAsia="en-US"/>
              </w:rPr>
            </w:pPr>
            <w:r w:rsidRPr="009B6DCF">
              <w:rPr>
                <w:color w:val="000000"/>
                <w:szCs w:val="22"/>
                <w:lang w:val="en-US" w:eastAsia="en-US"/>
              </w:rPr>
              <w:t>22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9BB" w:rsidRPr="009B6DCF" w:rsidRDefault="003209BB" w:rsidP="00E43E5A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  <w:r w:rsidRPr="009B6DCF">
              <w:rPr>
                <w:rFonts w:eastAsia="Calibri"/>
                <w:bCs/>
                <w:color w:val="000000"/>
                <w:szCs w:val="22"/>
                <w:lang w:val="el-GR" w:eastAsia="en-US"/>
              </w:rPr>
              <w:t>   Να διαθέτει χωρητικότητα υγρού αζώτου περίπου 100 λίτρα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9BB" w:rsidRPr="009B6DCF" w:rsidRDefault="003209BB" w:rsidP="00E43E5A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  <w:r w:rsidRPr="009B6DCF">
              <w:rPr>
                <w:color w:val="000000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9BB" w:rsidRPr="009B6DCF" w:rsidRDefault="003209BB" w:rsidP="00E43E5A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  <w:r w:rsidRPr="009B6DCF">
              <w:rPr>
                <w:color w:val="000000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9BB" w:rsidRPr="009B6DCF" w:rsidRDefault="003209BB" w:rsidP="00E43E5A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  <w:r w:rsidRPr="009B6DCF">
              <w:rPr>
                <w:color w:val="000000"/>
                <w:szCs w:val="22"/>
                <w:lang w:val="en-US" w:eastAsia="en-US"/>
              </w:rPr>
              <w:t> </w:t>
            </w:r>
          </w:p>
        </w:tc>
      </w:tr>
      <w:tr w:rsidR="003209BB" w:rsidRPr="00C24C67" w:rsidTr="00E43E5A">
        <w:trPr>
          <w:trHeight w:val="7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9BB" w:rsidRPr="009B6DCF" w:rsidRDefault="003209BB" w:rsidP="00E43E5A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n-US" w:eastAsia="en-US"/>
              </w:rPr>
            </w:pPr>
            <w:r w:rsidRPr="009B6DCF">
              <w:rPr>
                <w:color w:val="000000"/>
                <w:szCs w:val="22"/>
                <w:lang w:val="en-US" w:eastAsia="en-US"/>
              </w:rPr>
              <w:t>23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9BB" w:rsidRPr="009B6DCF" w:rsidRDefault="003209BB" w:rsidP="00E43E5A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  <w:r w:rsidRPr="009B6DCF">
              <w:rPr>
                <w:rFonts w:eastAsia="Calibri"/>
                <w:bCs/>
                <w:color w:val="000000"/>
                <w:szCs w:val="22"/>
                <w:lang w:val="el-GR" w:eastAsia="en-US"/>
              </w:rPr>
              <w:t xml:space="preserve">  Να διαθέτει διάμετρο κεφαλής περίπου 50 </w:t>
            </w:r>
            <w:proofErr w:type="spellStart"/>
            <w:r w:rsidRPr="009B6DCF">
              <w:rPr>
                <w:rFonts w:eastAsia="Calibri"/>
                <w:bCs/>
                <w:color w:val="000000"/>
                <w:szCs w:val="22"/>
                <w:lang w:val="el-GR" w:eastAsia="en-US"/>
              </w:rPr>
              <w:t>mm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9BB" w:rsidRPr="009B6DCF" w:rsidRDefault="003209BB" w:rsidP="00E43E5A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  <w:r w:rsidRPr="009B6DCF">
              <w:rPr>
                <w:color w:val="000000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9BB" w:rsidRPr="009B6DCF" w:rsidRDefault="003209BB" w:rsidP="00E43E5A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  <w:r w:rsidRPr="009B6DCF">
              <w:rPr>
                <w:color w:val="000000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9BB" w:rsidRPr="009B6DCF" w:rsidRDefault="003209BB" w:rsidP="00E43E5A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  <w:r w:rsidRPr="009B6DCF">
              <w:rPr>
                <w:color w:val="000000"/>
                <w:szCs w:val="22"/>
                <w:lang w:val="en-US" w:eastAsia="en-US"/>
              </w:rPr>
              <w:t> </w:t>
            </w:r>
          </w:p>
        </w:tc>
      </w:tr>
      <w:tr w:rsidR="003209BB" w:rsidRPr="00C24C67" w:rsidTr="00E43E5A">
        <w:trPr>
          <w:trHeight w:val="7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9BB" w:rsidRPr="009B6DCF" w:rsidRDefault="003209BB" w:rsidP="00E43E5A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n-US" w:eastAsia="en-US"/>
              </w:rPr>
            </w:pPr>
            <w:r w:rsidRPr="009B6DCF">
              <w:rPr>
                <w:color w:val="000000"/>
                <w:szCs w:val="22"/>
                <w:lang w:val="en-US" w:eastAsia="en-US"/>
              </w:rPr>
              <w:t>24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9BB" w:rsidRPr="009B6DCF" w:rsidRDefault="003209BB" w:rsidP="00E43E5A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  <w:r w:rsidRPr="009B6DCF">
              <w:rPr>
                <w:rFonts w:eastAsia="Calibri"/>
                <w:bCs/>
                <w:color w:val="000000"/>
                <w:szCs w:val="22"/>
                <w:lang w:val="el-GR" w:eastAsia="en-US"/>
              </w:rPr>
              <w:t xml:space="preserve">   Να διαθέτει εξωτερική διάμετρο δοχείου περίπου 50 </w:t>
            </w:r>
            <w:proofErr w:type="spellStart"/>
            <w:r w:rsidRPr="009B6DCF">
              <w:rPr>
                <w:rFonts w:eastAsia="Calibri"/>
                <w:bCs/>
                <w:color w:val="000000"/>
                <w:szCs w:val="22"/>
                <w:lang w:val="el-GR" w:eastAsia="en-US"/>
              </w:rPr>
              <w:t>cm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9BB" w:rsidRPr="009B6DCF" w:rsidRDefault="003209BB" w:rsidP="00E43E5A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  <w:r w:rsidRPr="009B6DCF">
              <w:rPr>
                <w:color w:val="000000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9BB" w:rsidRPr="009B6DCF" w:rsidRDefault="003209BB" w:rsidP="00E43E5A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  <w:r w:rsidRPr="009B6DCF">
              <w:rPr>
                <w:color w:val="000000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9BB" w:rsidRPr="009B6DCF" w:rsidRDefault="003209BB" w:rsidP="00E43E5A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  <w:r w:rsidRPr="009B6DCF">
              <w:rPr>
                <w:color w:val="000000"/>
                <w:szCs w:val="22"/>
                <w:lang w:val="en-US" w:eastAsia="en-US"/>
              </w:rPr>
              <w:t> </w:t>
            </w:r>
          </w:p>
        </w:tc>
      </w:tr>
      <w:tr w:rsidR="003209BB" w:rsidRPr="00C24C67" w:rsidTr="00E43E5A">
        <w:trPr>
          <w:trHeight w:val="7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9BB" w:rsidRPr="009B6DCF" w:rsidRDefault="003209BB" w:rsidP="00E43E5A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n-US" w:eastAsia="en-US"/>
              </w:rPr>
            </w:pPr>
            <w:r w:rsidRPr="009B6DCF">
              <w:rPr>
                <w:color w:val="000000"/>
                <w:szCs w:val="22"/>
                <w:lang w:val="en-US" w:eastAsia="en-US"/>
              </w:rPr>
              <w:t>25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9BB" w:rsidRPr="009B6DCF" w:rsidRDefault="003209BB" w:rsidP="00E43E5A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  <w:r w:rsidRPr="009B6DCF">
              <w:rPr>
                <w:rFonts w:eastAsia="Calibri"/>
                <w:bCs/>
                <w:color w:val="000000"/>
                <w:szCs w:val="22"/>
                <w:lang w:val="el-GR" w:eastAsia="en-US"/>
              </w:rPr>
              <w:t xml:space="preserve">  Το ύψος του δοχείου μαζί με την κεφαλή να είναι ως 125 </w:t>
            </w:r>
            <w:proofErr w:type="spellStart"/>
            <w:r w:rsidRPr="009B6DCF">
              <w:rPr>
                <w:rFonts w:eastAsia="Calibri"/>
                <w:bCs/>
                <w:color w:val="000000"/>
                <w:szCs w:val="22"/>
                <w:lang w:val="el-GR" w:eastAsia="en-US"/>
              </w:rPr>
              <w:t>cm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9BB" w:rsidRPr="009B6DCF" w:rsidRDefault="003209BB" w:rsidP="00E43E5A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  <w:r w:rsidRPr="009B6DCF">
              <w:rPr>
                <w:color w:val="000000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9BB" w:rsidRPr="009B6DCF" w:rsidRDefault="003209BB" w:rsidP="00E43E5A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  <w:r w:rsidRPr="009B6DCF">
              <w:rPr>
                <w:color w:val="000000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9BB" w:rsidRPr="009B6DCF" w:rsidRDefault="003209BB" w:rsidP="00E43E5A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  <w:r w:rsidRPr="009B6DCF">
              <w:rPr>
                <w:color w:val="000000"/>
                <w:szCs w:val="22"/>
                <w:lang w:val="en-US" w:eastAsia="en-US"/>
              </w:rPr>
              <w:t> </w:t>
            </w:r>
          </w:p>
        </w:tc>
      </w:tr>
      <w:tr w:rsidR="003209BB" w:rsidRPr="00C24C67" w:rsidTr="00E43E5A">
        <w:trPr>
          <w:trHeight w:val="7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9BB" w:rsidRPr="009B6DCF" w:rsidRDefault="003209BB" w:rsidP="00E43E5A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n-US" w:eastAsia="en-US"/>
              </w:rPr>
            </w:pPr>
            <w:r w:rsidRPr="009B6DCF">
              <w:rPr>
                <w:color w:val="000000"/>
                <w:szCs w:val="22"/>
                <w:lang w:val="en-US" w:eastAsia="en-US"/>
              </w:rPr>
              <w:t>26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9BB" w:rsidRPr="009B6DCF" w:rsidRDefault="003209BB" w:rsidP="00E43E5A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  <w:r w:rsidRPr="009B6DCF">
              <w:rPr>
                <w:rFonts w:eastAsia="Calibri"/>
                <w:bCs/>
                <w:color w:val="000000"/>
                <w:szCs w:val="22"/>
                <w:lang w:val="el-GR" w:eastAsia="en-US"/>
              </w:rPr>
              <w:t>   Το βάρος του δοχείου σε πλήρωση να είναι ως 115 κιλά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9BB" w:rsidRPr="009B6DCF" w:rsidRDefault="003209BB" w:rsidP="00E43E5A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  <w:r w:rsidRPr="009B6DCF">
              <w:rPr>
                <w:color w:val="000000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9BB" w:rsidRPr="009B6DCF" w:rsidRDefault="003209BB" w:rsidP="00E43E5A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  <w:r w:rsidRPr="009B6DCF">
              <w:rPr>
                <w:color w:val="000000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9BB" w:rsidRPr="009B6DCF" w:rsidRDefault="003209BB" w:rsidP="00E43E5A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  <w:r w:rsidRPr="009B6DCF">
              <w:rPr>
                <w:color w:val="000000"/>
                <w:szCs w:val="22"/>
                <w:lang w:val="en-US" w:eastAsia="en-US"/>
              </w:rPr>
              <w:t> </w:t>
            </w:r>
          </w:p>
        </w:tc>
      </w:tr>
      <w:tr w:rsidR="003209BB" w:rsidRPr="00C24C67" w:rsidTr="00C24C67">
        <w:trPr>
          <w:trHeight w:val="7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9BB" w:rsidRPr="009B6DCF" w:rsidRDefault="003209BB" w:rsidP="00E43E5A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n-US" w:eastAsia="en-US"/>
              </w:rPr>
            </w:pPr>
            <w:r w:rsidRPr="009B6DCF">
              <w:rPr>
                <w:color w:val="000000"/>
                <w:szCs w:val="22"/>
                <w:lang w:val="en-US" w:eastAsia="en-US"/>
              </w:rPr>
              <w:t>27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9BB" w:rsidRPr="009B6DCF" w:rsidRDefault="003209BB" w:rsidP="00E43E5A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  <w:r w:rsidRPr="009B6DCF">
              <w:rPr>
                <w:rFonts w:eastAsia="Calibri"/>
                <w:bCs/>
                <w:color w:val="000000"/>
                <w:szCs w:val="22"/>
                <w:lang w:val="el-GR" w:eastAsia="en-US"/>
              </w:rPr>
              <w:t>   Ο δείκτης εξαέρωσης να είναι ως 1,3 λίτρο/ημέρα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9BB" w:rsidRPr="009B6DCF" w:rsidRDefault="003209BB" w:rsidP="00E43E5A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  <w:r w:rsidRPr="009B6DCF">
              <w:rPr>
                <w:color w:val="000000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9BB" w:rsidRPr="009B6DCF" w:rsidRDefault="003209BB" w:rsidP="00E43E5A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  <w:r w:rsidRPr="009B6DCF">
              <w:rPr>
                <w:color w:val="000000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9BB" w:rsidRPr="009B6DCF" w:rsidRDefault="003209BB" w:rsidP="00E43E5A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  <w:r w:rsidRPr="009B6DCF">
              <w:rPr>
                <w:color w:val="000000"/>
                <w:szCs w:val="22"/>
                <w:lang w:val="en-US" w:eastAsia="en-US"/>
              </w:rPr>
              <w:t> </w:t>
            </w:r>
          </w:p>
        </w:tc>
      </w:tr>
      <w:tr w:rsidR="003209BB" w:rsidRPr="00C24C67" w:rsidTr="00C24C67">
        <w:trPr>
          <w:trHeight w:val="7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9BB" w:rsidRPr="009B6DCF" w:rsidRDefault="003209BB" w:rsidP="00E43E5A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n-US" w:eastAsia="en-US"/>
              </w:rPr>
            </w:pPr>
            <w:r w:rsidRPr="009B6DCF">
              <w:rPr>
                <w:color w:val="000000"/>
                <w:szCs w:val="22"/>
                <w:lang w:val="en-US" w:eastAsia="en-US"/>
              </w:rPr>
              <w:lastRenderedPageBreak/>
              <w:t>28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9BB" w:rsidRPr="009B6DCF" w:rsidRDefault="003209BB" w:rsidP="00E43E5A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  <w:r w:rsidRPr="009B6DCF">
              <w:rPr>
                <w:rFonts w:eastAsia="Calibri"/>
                <w:bCs/>
                <w:color w:val="000000"/>
                <w:szCs w:val="22"/>
                <w:lang w:val="el-GR" w:eastAsia="en-US"/>
              </w:rPr>
              <w:t>  Η διάρκεια στατικής αποθήκευσης να είναι 75 ημέρες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9BB" w:rsidRPr="009B6DCF" w:rsidRDefault="003209BB" w:rsidP="00E43E5A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  <w:r w:rsidRPr="009B6DCF">
              <w:rPr>
                <w:color w:val="000000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9BB" w:rsidRPr="009B6DCF" w:rsidRDefault="003209BB" w:rsidP="00E43E5A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  <w:r w:rsidRPr="009B6DCF">
              <w:rPr>
                <w:color w:val="000000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9BB" w:rsidRPr="009B6DCF" w:rsidRDefault="003209BB" w:rsidP="00E43E5A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  <w:r w:rsidRPr="009B6DCF">
              <w:rPr>
                <w:color w:val="000000"/>
                <w:szCs w:val="22"/>
                <w:lang w:val="en-US" w:eastAsia="en-US"/>
              </w:rPr>
              <w:t> </w:t>
            </w:r>
          </w:p>
        </w:tc>
      </w:tr>
      <w:tr w:rsidR="003209BB" w:rsidRPr="00C24C67" w:rsidTr="00E43E5A">
        <w:trPr>
          <w:trHeight w:val="7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9BB" w:rsidRPr="009B6DCF" w:rsidRDefault="003209BB" w:rsidP="00E43E5A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n-US" w:eastAsia="en-US"/>
              </w:rPr>
            </w:pPr>
            <w:r w:rsidRPr="009B6DCF">
              <w:rPr>
                <w:color w:val="000000"/>
                <w:szCs w:val="22"/>
                <w:lang w:val="en-US" w:eastAsia="en-US"/>
              </w:rPr>
              <w:t>29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9BB" w:rsidRPr="009B6DCF" w:rsidRDefault="003209BB" w:rsidP="00E43E5A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  <w:r w:rsidRPr="009B6DCF">
              <w:rPr>
                <w:rFonts w:eastAsia="Calibri"/>
                <w:bCs/>
                <w:color w:val="000000"/>
                <w:szCs w:val="22"/>
                <w:lang w:val="el-GR" w:eastAsia="en-US"/>
              </w:rPr>
              <w:t>   Να διαθέτει ενσωματωμένο μανόμετρο ένδειξης πίεσης δοχείου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9BB" w:rsidRPr="009B6DCF" w:rsidRDefault="003209BB" w:rsidP="00E43E5A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  <w:r w:rsidRPr="009B6DCF">
              <w:rPr>
                <w:color w:val="000000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9BB" w:rsidRPr="009B6DCF" w:rsidRDefault="003209BB" w:rsidP="00E43E5A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  <w:r w:rsidRPr="009B6DCF">
              <w:rPr>
                <w:color w:val="000000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9BB" w:rsidRPr="009B6DCF" w:rsidRDefault="003209BB" w:rsidP="00E43E5A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  <w:r w:rsidRPr="009B6DCF">
              <w:rPr>
                <w:color w:val="000000"/>
                <w:szCs w:val="22"/>
                <w:lang w:val="en-US" w:eastAsia="en-US"/>
              </w:rPr>
              <w:t> </w:t>
            </w:r>
          </w:p>
        </w:tc>
      </w:tr>
      <w:tr w:rsidR="003209BB" w:rsidRPr="00C24C67" w:rsidTr="00E43E5A">
        <w:trPr>
          <w:trHeight w:val="7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9BB" w:rsidRPr="009B6DCF" w:rsidRDefault="003209BB" w:rsidP="00E43E5A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n-US" w:eastAsia="en-US"/>
              </w:rPr>
            </w:pPr>
            <w:r w:rsidRPr="009B6DCF">
              <w:rPr>
                <w:color w:val="000000"/>
                <w:szCs w:val="22"/>
                <w:lang w:val="en-US" w:eastAsia="en-US"/>
              </w:rPr>
              <w:t>30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9BB" w:rsidRPr="009B6DCF" w:rsidRDefault="003209BB" w:rsidP="00E43E5A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  <w:r w:rsidRPr="009B6DCF">
              <w:rPr>
                <w:rFonts w:eastAsia="Calibri"/>
                <w:bCs/>
                <w:color w:val="000000"/>
                <w:szCs w:val="22"/>
                <w:lang w:val="el-GR" w:eastAsia="en-US"/>
              </w:rPr>
              <w:t>  Να διαθέτει δείκτη μέτρησης της στάθμης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9BB" w:rsidRPr="009B6DCF" w:rsidRDefault="003209BB" w:rsidP="00E43E5A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  <w:r w:rsidRPr="009B6DCF">
              <w:rPr>
                <w:color w:val="000000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9BB" w:rsidRPr="009B6DCF" w:rsidRDefault="003209BB" w:rsidP="00E43E5A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  <w:r w:rsidRPr="009B6DCF">
              <w:rPr>
                <w:color w:val="000000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9BB" w:rsidRPr="009B6DCF" w:rsidRDefault="003209BB" w:rsidP="00E43E5A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  <w:r w:rsidRPr="009B6DCF">
              <w:rPr>
                <w:color w:val="000000"/>
                <w:szCs w:val="22"/>
                <w:lang w:val="en-US" w:eastAsia="en-US"/>
              </w:rPr>
              <w:t> </w:t>
            </w:r>
          </w:p>
        </w:tc>
      </w:tr>
      <w:tr w:rsidR="003209BB" w:rsidRPr="00C24C67" w:rsidTr="00E43E5A">
        <w:trPr>
          <w:trHeight w:val="7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9BB" w:rsidRPr="009B6DCF" w:rsidRDefault="003209BB" w:rsidP="00E43E5A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n-US" w:eastAsia="en-US"/>
              </w:rPr>
            </w:pPr>
            <w:r w:rsidRPr="009B6DCF">
              <w:rPr>
                <w:color w:val="000000"/>
                <w:szCs w:val="22"/>
                <w:lang w:val="en-US" w:eastAsia="en-US"/>
              </w:rPr>
              <w:t>31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9BB" w:rsidRPr="009B6DCF" w:rsidRDefault="003209BB" w:rsidP="00E43E5A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  <w:r w:rsidRPr="009B6DCF">
              <w:rPr>
                <w:rFonts w:eastAsia="Calibri"/>
                <w:bCs/>
                <w:color w:val="000000"/>
                <w:szCs w:val="22"/>
                <w:lang w:val="el-GR" w:eastAsia="en-US"/>
              </w:rPr>
              <w:t xml:space="preserve">   Να διαθέτει δύο </w:t>
            </w:r>
            <w:proofErr w:type="spellStart"/>
            <w:r w:rsidRPr="009B6DCF">
              <w:rPr>
                <w:rFonts w:eastAsia="Calibri"/>
                <w:bCs/>
                <w:color w:val="000000"/>
                <w:szCs w:val="22"/>
                <w:lang w:val="el-GR" w:eastAsia="en-US"/>
              </w:rPr>
              <w:t>κρυογονικές</w:t>
            </w:r>
            <w:proofErr w:type="spellEnd"/>
            <w:r w:rsidRPr="009B6DCF">
              <w:rPr>
                <w:rFonts w:eastAsia="Calibri"/>
                <w:bCs/>
                <w:color w:val="000000"/>
                <w:szCs w:val="22"/>
                <w:lang w:val="el-GR" w:eastAsia="en-US"/>
              </w:rPr>
              <w:t xml:space="preserve"> βάνες (μία για λήψη υγρού και μία για λήψη αερίου αζώτου)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9BB" w:rsidRPr="009B6DCF" w:rsidRDefault="003209BB" w:rsidP="00E43E5A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  <w:r w:rsidRPr="009B6DCF">
              <w:rPr>
                <w:color w:val="000000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9BB" w:rsidRPr="009B6DCF" w:rsidRDefault="003209BB" w:rsidP="00E43E5A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  <w:r w:rsidRPr="009B6DCF">
              <w:rPr>
                <w:color w:val="000000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9BB" w:rsidRPr="009B6DCF" w:rsidRDefault="003209BB" w:rsidP="00E43E5A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  <w:r w:rsidRPr="009B6DCF">
              <w:rPr>
                <w:color w:val="000000"/>
                <w:szCs w:val="22"/>
                <w:lang w:val="en-US" w:eastAsia="en-US"/>
              </w:rPr>
              <w:t> </w:t>
            </w:r>
          </w:p>
        </w:tc>
      </w:tr>
      <w:tr w:rsidR="003209BB" w:rsidRPr="00C24C67" w:rsidTr="00E43E5A">
        <w:trPr>
          <w:trHeight w:val="7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9BB" w:rsidRPr="009B6DCF" w:rsidRDefault="003209BB" w:rsidP="00E43E5A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n-US" w:eastAsia="en-US"/>
              </w:rPr>
            </w:pPr>
            <w:r w:rsidRPr="009B6DCF">
              <w:rPr>
                <w:color w:val="000000"/>
                <w:szCs w:val="22"/>
                <w:lang w:val="en-US" w:eastAsia="en-US"/>
              </w:rPr>
              <w:t>32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9BB" w:rsidRPr="009B6DCF" w:rsidRDefault="003209BB" w:rsidP="00E43E5A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  <w:r w:rsidRPr="009B6DCF">
              <w:rPr>
                <w:rFonts w:eastAsia="Calibri"/>
                <w:bCs/>
                <w:color w:val="000000"/>
                <w:szCs w:val="22"/>
                <w:lang w:val="el-GR" w:eastAsia="en-US"/>
              </w:rPr>
              <w:t xml:space="preserve">   Να λειτουργεί σε μέγιστη πίεση 0,5 </w:t>
            </w:r>
            <w:proofErr w:type="spellStart"/>
            <w:r w:rsidRPr="009B6DCF">
              <w:rPr>
                <w:rFonts w:eastAsia="Calibri"/>
                <w:bCs/>
                <w:color w:val="000000"/>
                <w:szCs w:val="22"/>
                <w:lang w:val="el-GR" w:eastAsia="en-US"/>
              </w:rPr>
              <w:t>bar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9BB" w:rsidRPr="009B6DCF" w:rsidRDefault="003209BB" w:rsidP="00E43E5A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  <w:r w:rsidRPr="009B6DCF">
              <w:rPr>
                <w:color w:val="000000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9BB" w:rsidRPr="009B6DCF" w:rsidRDefault="003209BB" w:rsidP="00E43E5A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  <w:r w:rsidRPr="009B6DCF">
              <w:rPr>
                <w:color w:val="000000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9BB" w:rsidRPr="009B6DCF" w:rsidRDefault="003209BB" w:rsidP="00E43E5A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  <w:r w:rsidRPr="009B6DCF">
              <w:rPr>
                <w:color w:val="000000"/>
                <w:szCs w:val="22"/>
                <w:lang w:val="en-US" w:eastAsia="en-US"/>
              </w:rPr>
              <w:t> </w:t>
            </w:r>
          </w:p>
        </w:tc>
      </w:tr>
      <w:tr w:rsidR="003209BB" w:rsidRPr="00C24C67" w:rsidTr="00E43E5A">
        <w:trPr>
          <w:trHeight w:val="7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9BB" w:rsidRPr="009B6DCF" w:rsidRDefault="003209BB" w:rsidP="00E43E5A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n-US" w:eastAsia="en-US"/>
              </w:rPr>
            </w:pPr>
            <w:r w:rsidRPr="009B6DCF">
              <w:rPr>
                <w:color w:val="000000"/>
                <w:szCs w:val="22"/>
                <w:lang w:val="en-US" w:eastAsia="en-US"/>
              </w:rPr>
              <w:t>33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9BB" w:rsidRPr="009B6DCF" w:rsidRDefault="003209BB" w:rsidP="00E43E5A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  <w:r w:rsidRPr="009B6DCF">
              <w:rPr>
                <w:rFonts w:eastAsia="Calibri"/>
                <w:bCs/>
                <w:color w:val="000000"/>
                <w:szCs w:val="22"/>
                <w:lang w:val="el-GR" w:eastAsia="en-US"/>
              </w:rPr>
              <w:t xml:space="preserve">   Να διαθέτει δύο ασφαλιστικές βαλβίδες </w:t>
            </w:r>
            <w:proofErr w:type="spellStart"/>
            <w:r w:rsidRPr="009B6DCF">
              <w:rPr>
                <w:rFonts w:eastAsia="Calibri"/>
                <w:bCs/>
                <w:color w:val="000000"/>
                <w:szCs w:val="22"/>
                <w:lang w:val="el-GR" w:eastAsia="en-US"/>
              </w:rPr>
              <w:t>προρρυθμισμένες</w:t>
            </w:r>
            <w:proofErr w:type="spellEnd"/>
            <w:r w:rsidRPr="009B6DCF">
              <w:rPr>
                <w:rFonts w:eastAsia="Calibri"/>
                <w:bCs/>
                <w:color w:val="000000"/>
                <w:szCs w:val="22"/>
                <w:lang w:val="el-GR" w:eastAsia="en-US"/>
              </w:rPr>
              <w:t xml:space="preserve"> στα 0,5 </w:t>
            </w:r>
            <w:proofErr w:type="spellStart"/>
            <w:r w:rsidRPr="009B6DCF">
              <w:rPr>
                <w:rFonts w:eastAsia="Calibri"/>
                <w:bCs/>
                <w:color w:val="000000"/>
                <w:szCs w:val="22"/>
                <w:lang w:val="el-GR" w:eastAsia="en-US"/>
              </w:rPr>
              <w:t>bar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9BB" w:rsidRPr="009B6DCF" w:rsidRDefault="003209BB" w:rsidP="00E43E5A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  <w:r w:rsidRPr="009B6DCF">
              <w:rPr>
                <w:color w:val="000000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9BB" w:rsidRPr="009B6DCF" w:rsidRDefault="003209BB" w:rsidP="00E43E5A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  <w:r w:rsidRPr="009B6DCF">
              <w:rPr>
                <w:color w:val="000000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9BB" w:rsidRPr="009B6DCF" w:rsidRDefault="003209BB" w:rsidP="00E43E5A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  <w:r w:rsidRPr="009B6DCF">
              <w:rPr>
                <w:color w:val="000000"/>
                <w:szCs w:val="22"/>
                <w:lang w:val="en-US" w:eastAsia="en-US"/>
              </w:rPr>
              <w:t> </w:t>
            </w:r>
          </w:p>
        </w:tc>
      </w:tr>
      <w:tr w:rsidR="003209BB" w:rsidRPr="00C24C67" w:rsidTr="00E43E5A">
        <w:trPr>
          <w:trHeight w:val="7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9BB" w:rsidRPr="009B6DCF" w:rsidRDefault="003209BB" w:rsidP="00E43E5A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n-US" w:eastAsia="en-US"/>
              </w:rPr>
            </w:pPr>
            <w:r w:rsidRPr="009B6DCF">
              <w:rPr>
                <w:color w:val="000000"/>
                <w:szCs w:val="22"/>
                <w:lang w:val="en-US" w:eastAsia="en-US"/>
              </w:rPr>
              <w:t>34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9BB" w:rsidRPr="009B6DCF" w:rsidRDefault="003209BB" w:rsidP="00E43E5A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  <w:r w:rsidRPr="009B6DCF">
              <w:rPr>
                <w:rFonts w:eastAsia="Calibri"/>
                <w:bCs/>
                <w:color w:val="000000"/>
                <w:szCs w:val="22"/>
                <w:lang w:val="el-GR" w:eastAsia="en-US"/>
              </w:rPr>
              <w:t xml:space="preserve">   Η μέγιστη παροχή να είναι περίπου 5 λίτρα / λεπτό (με πίεση 0,5 </w:t>
            </w:r>
            <w:proofErr w:type="spellStart"/>
            <w:r w:rsidRPr="009B6DCF">
              <w:rPr>
                <w:rFonts w:eastAsia="Calibri"/>
                <w:bCs/>
                <w:color w:val="000000"/>
                <w:szCs w:val="22"/>
                <w:lang w:val="el-GR" w:eastAsia="en-US"/>
              </w:rPr>
              <w:t>bar</w:t>
            </w:r>
            <w:proofErr w:type="spellEnd"/>
            <w:r w:rsidRPr="009B6DCF">
              <w:rPr>
                <w:rFonts w:eastAsia="Calibri"/>
                <w:bCs/>
                <w:color w:val="000000"/>
                <w:szCs w:val="22"/>
                <w:lang w:val="el-GR" w:eastAsia="en-US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9BB" w:rsidRPr="009B6DCF" w:rsidRDefault="003209BB" w:rsidP="00E43E5A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  <w:r w:rsidRPr="009B6DCF">
              <w:rPr>
                <w:color w:val="000000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9BB" w:rsidRPr="009B6DCF" w:rsidRDefault="003209BB" w:rsidP="00E43E5A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  <w:r w:rsidRPr="009B6DCF">
              <w:rPr>
                <w:color w:val="000000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9BB" w:rsidRPr="009B6DCF" w:rsidRDefault="003209BB" w:rsidP="00E43E5A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  <w:r w:rsidRPr="009B6DCF">
              <w:rPr>
                <w:color w:val="000000"/>
                <w:szCs w:val="22"/>
                <w:lang w:val="en-US" w:eastAsia="en-US"/>
              </w:rPr>
              <w:t> </w:t>
            </w:r>
          </w:p>
        </w:tc>
      </w:tr>
      <w:tr w:rsidR="003209BB" w:rsidRPr="00C24C67" w:rsidTr="00E43E5A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9BB" w:rsidRPr="009B6DCF" w:rsidRDefault="003209BB" w:rsidP="00E43E5A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n-US" w:eastAsia="en-US"/>
              </w:rPr>
            </w:pPr>
            <w:r w:rsidRPr="009B6DCF">
              <w:rPr>
                <w:color w:val="000000"/>
                <w:szCs w:val="22"/>
                <w:lang w:val="en-US" w:eastAsia="en-US"/>
              </w:rPr>
              <w:t>35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9BB" w:rsidRPr="009B6DCF" w:rsidRDefault="003209BB" w:rsidP="00E43E5A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  <w:r w:rsidRPr="009B6DCF">
              <w:rPr>
                <w:rFonts w:eastAsia="Calibri"/>
                <w:bCs/>
                <w:color w:val="000000"/>
                <w:szCs w:val="22"/>
                <w:lang w:val="el-GR" w:eastAsia="en-US"/>
              </w:rPr>
              <w:t>   Να συνοδεύεται από τροχήλατη βάση μεταφοράς κατάλληλη για δοχείο υγρού αζώτου για τη μετακίνηση του επί επίπεδης επιφάνειας με πέντε τροχούς και δύο φρένα.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9BB" w:rsidRPr="009B6DCF" w:rsidRDefault="003209BB" w:rsidP="00E43E5A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  <w:r w:rsidRPr="009B6DCF">
              <w:rPr>
                <w:color w:val="000000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9BB" w:rsidRPr="009B6DCF" w:rsidRDefault="003209BB" w:rsidP="00E43E5A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  <w:r w:rsidRPr="009B6DCF">
              <w:rPr>
                <w:color w:val="000000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9BB" w:rsidRPr="009B6DCF" w:rsidRDefault="003209BB" w:rsidP="00E43E5A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  <w:r w:rsidRPr="009B6DCF">
              <w:rPr>
                <w:color w:val="000000"/>
                <w:szCs w:val="22"/>
                <w:lang w:val="en-US" w:eastAsia="en-US"/>
              </w:rPr>
              <w:t> </w:t>
            </w:r>
          </w:p>
        </w:tc>
      </w:tr>
      <w:tr w:rsidR="003209BB" w:rsidRPr="00C24C67" w:rsidTr="00E43E5A">
        <w:trPr>
          <w:trHeight w:val="15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9BB" w:rsidRPr="009B6DCF" w:rsidRDefault="003209BB" w:rsidP="00E43E5A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n-US" w:eastAsia="en-US"/>
              </w:rPr>
            </w:pPr>
            <w:r w:rsidRPr="009B6DCF">
              <w:rPr>
                <w:color w:val="000000"/>
                <w:szCs w:val="22"/>
                <w:lang w:val="en-US" w:eastAsia="en-US"/>
              </w:rPr>
              <w:t>36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9BB" w:rsidRPr="009B6DCF" w:rsidRDefault="003209BB" w:rsidP="00E43E5A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  <w:r w:rsidRPr="009B6DCF">
              <w:rPr>
                <w:rFonts w:eastAsia="Calibri"/>
                <w:bCs/>
                <w:color w:val="000000"/>
                <w:szCs w:val="22"/>
                <w:lang w:val="el-GR" w:eastAsia="en-US"/>
              </w:rPr>
              <w:t xml:space="preserve">  Να διαθέτει εύκαμπτο σωλήνα υγρού αζώτου 1,5-2 m, με κατάλληλα άκρα – </w:t>
            </w:r>
            <w:proofErr w:type="spellStart"/>
            <w:r w:rsidRPr="009B6DCF">
              <w:rPr>
                <w:rFonts w:eastAsia="Calibri"/>
                <w:bCs/>
                <w:color w:val="000000"/>
                <w:szCs w:val="22"/>
                <w:lang w:val="el-GR" w:eastAsia="en-US"/>
              </w:rPr>
              <w:t>ρακόρ</w:t>
            </w:r>
            <w:proofErr w:type="spellEnd"/>
            <w:r w:rsidRPr="009B6DCF">
              <w:rPr>
                <w:rFonts w:eastAsia="Calibri"/>
                <w:bCs/>
                <w:color w:val="000000"/>
                <w:szCs w:val="22"/>
                <w:lang w:val="el-GR" w:eastAsia="en-US"/>
              </w:rPr>
              <w:t xml:space="preserve"> σύνδεσης για το σύστημα μετάγγισης από το </w:t>
            </w:r>
            <w:proofErr w:type="spellStart"/>
            <w:r w:rsidRPr="009B6DCF">
              <w:rPr>
                <w:rFonts w:eastAsia="Calibri"/>
                <w:bCs/>
                <w:color w:val="000000"/>
                <w:szCs w:val="22"/>
                <w:lang w:val="el-GR" w:eastAsia="en-US"/>
              </w:rPr>
              <w:t>αυτοσυμπίεστο</w:t>
            </w:r>
            <w:proofErr w:type="spellEnd"/>
            <w:r w:rsidRPr="009B6DCF">
              <w:rPr>
                <w:rFonts w:eastAsia="Calibri"/>
                <w:bCs/>
                <w:color w:val="000000"/>
                <w:szCs w:val="22"/>
                <w:lang w:val="el-GR" w:eastAsia="en-US"/>
              </w:rPr>
              <w:t xml:space="preserve"> δοχείο στο δοχείο </w:t>
            </w:r>
            <w:proofErr w:type="spellStart"/>
            <w:r w:rsidRPr="009B6DCF">
              <w:rPr>
                <w:rFonts w:eastAsia="Calibri"/>
                <w:bCs/>
                <w:color w:val="000000"/>
                <w:szCs w:val="22"/>
                <w:lang w:val="el-GR" w:eastAsia="en-US"/>
              </w:rPr>
              <w:t>κρυοσυντήρησης</w:t>
            </w:r>
            <w:proofErr w:type="spellEnd"/>
            <w:r w:rsidRPr="009B6DCF">
              <w:rPr>
                <w:rFonts w:eastAsia="Calibri"/>
                <w:bCs/>
                <w:color w:val="000000"/>
                <w:szCs w:val="22"/>
                <w:lang w:val="el-GR" w:eastAsia="en-US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9BB" w:rsidRPr="009B6DCF" w:rsidRDefault="003209BB" w:rsidP="00E43E5A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  <w:r w:rsidRPr="009B6DCF">
              <w:rPr>
                <w:color w:val="000000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9BB" w:rsidRPr="009B6DCF" w:rsidRDefault="003209BB" w:rsidP="00E43E5A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  <w:r w:rsidRPr="009B6DCF">
              <w:rPr>
                <w:color w:val="000000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9BB" w:rsidRPr="009B6DCF" w:rsidRDefault="003209BB" w:rsidP="00E43E5A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  <w:r w:rsidRPr="009B6DCF">
              <w:rPr>
                <w:color w:val="000000"/>
                <w:szCs w:val="22"/>
                <w:lang w:val="en-US" w:eastAsia="en-US"/>
              </w:rPr>
              <w:t> </w:t>
            </w:r>
          </w:p>
        </w:tc>
      </w:tr>
      <w:tr w:rsidR="003209BB" w:rsidRPr="00C24C67" w:rsidTr="00E43E5A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9BB" w:rsidRPr="009B6DCF" w:rsidRDefault="003209BB" w:rsidP="00E43E5A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n-US" w:eastAsia="en-US"/>
              </w:rPr>
            </w:pPr>
            <w:r w:rsidRPr="009B6DCF">
              <w:rPr>
                <w:color w:val="000000"/>
                <w:szCs w:val="22"/>
                <w:lang w:val="en-US" w:eastAsia="en-US"/>
              </w:rPr>
              <w:t>37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9BB" w:rsidRPr="009B6DCF" w:rsidRDefault="003209BB" w:rsidP="00E43E5A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  <w:r w:rsidRPr="009B6DCF">
              <w:rPr>
                <w:rFonts w:eastAsia="Calibri"/>
                <w:bCs/>
                <w:color w:val="000000"/>
                <w:szCs w:val="22"/>
                <w:lang w:val="el-GR" w:eastAsia="en-US"/>
              </w:rPr>
              <w:t>   Η εγγύηση κενού από τον κατασκευαστή να καλύπτει 5 έτη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9BB" w:rsidRPr="009B6DCF" w:rsidRDefault="003209BB" w:rsidP="00E43E5A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  <w:r w:rsidRPr="009B6DCF">
              <w:rPr>
                <w:color w:val="000000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9BB" w:rsidRPr="009B6DCF" w:rsidRDefault="003209BB" w:rsidP="00E43E5A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  <w:r w:rsidRPr="009B6DCF">
              <w:rPr>
                <w:color w:val="000000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9BB" w:rsidRPr="009B6DCF" w:rsidRDefault="003209BB" w:rsidP="00E43E5A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  <w:r w:rsidRPr="009B6DCF">
              <w:rPr>
                <w:color w:val="000000"/>
                <w:szCs w:val="22"/>
                <w:lang w:val="en-US" w:eastAsia="en-US"/>
              </w:rPr>
              <w:t> </w:t>
            </w:r>
          </w:p>
        </w:tc>
      </w:tr>
      <w:tr w:rsidR="003209BB" w:rsidRPr="00C24C67" w:rsidTr="00E43E5A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9BB" w:rsidRPr="009B6DCF" w:rsidRDefault="003209BB" w:rsidP="00E43E5A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n-US" w:eastAsia="en-US"/>
              </w:rPr>
            </w:pPr>
            <w:r w:rsidRPr="009B6DCF">
              <w:rPr>
                <w:color w:val="000000"/>
                <w:szCs w:val="22"/>
                <w:lang w:val="en-US" w:eastAsia="en-US"/>
              </w:rPr>
              <w:t>38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9BB" w:rsidRPr="009B6DCF" w:rsidRDefault="003209BB" w:rsidP="00E43E5A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  <w:r w:rsidRPr="009B6DCF">
              <w:rPr>
                <w:rFonts w:eastAsia="Calibri"/>
                <w:bCs/>
                <w:color w:val="000000"/>
                <w:szCs w:val="22"/>
                <w:lang w:val="el-GR" w:eastAsia="en-US"/>
              </w:rPr>
              <w:t>   Ο χρόνος παράδοσης να είναι μέγιστο 3 μήνες από την παραγγελία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9BB" w:rsidRPr="009B6DCF" w:rsidRDefault="003209BB" w:rsidP="00E43E5A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  <w:r w:rsidRPr="009B6DCF">
              <w:rPr>
                <w:color w:val="000000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9BB" w:rsidRPr="009B6DCF" w:rsidRDefault="003209BB" w:rsidP="00E43E5A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  <w:r w:rsidRPr="009B6DCF">
              <w:rPr>
                <w:color w:val="000000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9BB" w:rsidRPr="009B6DCF" w:rsidRDefault="003209BB" w:rsidP="00E43E5A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  <w:r w:rsidRPr="009B6DCF">
              <w:rPr>
                <w:color w:val="000000"/>
                <w:szCs w:val="22"/>
                <w:lang w:val="en-US" w:eastAsia="en-US"/>
              </w:rPr>
              <w:t> </w:t>
            </w:r>
          </w:p>
        </w:tc>
      </w:tr>
      <w:tr w:rsidR="003209BB" w:rsidRPr="00C24C67" w:rsidTr="00E43E5A">
        <w:trPr>
          <w:trHeight w:val="8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9BB" w:rsidRPr="009B6DCF" w:rsidRDefault="003209BB" w:rsidP="00E43E5A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n-US" w:eastAsia="en-US"/>
              </w:rPr>
            </w:pPr>
            <w:r w:rsidRPr="009B6DCF">
              <w:rPr>
                <w:color w:val="000000"/>
                <w:szCs w:val="22"/>
                <w:lang w:val="en-US" w:eastAsia="en-US"/>
              </w:rPr>
              <w:t>39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9BB" w:rsidRPr="009B6DCF" w:rsidRDefault="003209BB" w:rsidP="00E43E5A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  <w:r w:rsidRPr="009B6DCF">
              <w:rPr>
                <w:rFonts w:eastAsia="Calibri"/>
                <w:bCs/>
                <w:color w:val="000000"/>
                <w:szCs w:val="22"/>
                <w:lang w:val="el-GR" w:eastAsia="en-US"/>
              </w:rPr>
              <w:t xml:space="preserve"> Ο προμηθευτής να είναι πιστοποιημένος κατά ISO 9001:2015, ISO 13485:2016, ISO 14001:2015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9BB" w:rsidRPr="009B6DCF" w:rsidRDefault="003209BB" w:rsidP="00E43E5A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  <w:r w:rsidRPr="009B6DCF">
              <w:rPr>
                <w:color w:val="000000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9BB" w:rsidRPr="009B6DCF" w:rsidRDefault="003209BB" w:rsidP="00E43E5A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  <w:r w:rsidRPr="009B6DCF">
              <w:rPr>
                <w:color w:val="000000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9BB" w:rsidRPr="009B6DCF" w:rsidRDefault="003209BB" w:rsidP="00E43E5A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  <w:r w:rsidRPr="009B6DCF">
              <w:rPr>
                <w:color w:val="000000"/>
                <w:szCs w:val="22"/>
                <w:lang w:val="en-US" w:eastAsia="en-US"/>
              </w:rPr>
              <w:t> </w:t>
            </w:r>
          </w:p>
        </w:tc>
      </w:tr>
      <w:tr w:rsidR="003209BB" w:rsidRPr="00C24C67" w:rsidTr="00E43E5A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9BB" w:rsidRPr="009B6DCF" w:rsidRDefault="003209BB" w:rsidP="00E43E5A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n-US" w:eastAsia="en-US"/>
              </w:rPr>
            </w:pPr>
            <w:r w:rsidRPr="009B6DCF">
              <w:rPr>
                <w:color w:val="000000"/>
                <w:szCs w:val="22"/>
                <w:lang w:val="en-US" w:eastAsia="en-US"/>
              </w:rPr>
              <w:t>40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9BB" w:rsidRPr="009B6DCF" w:rsidRDefault="003209BB" w:rsidP="00E43E5A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  <w:r w:rsidRPr="009B6DCF">
              <w:rPr>
                <w:rFonts w:eastAsia="Calibri"/>
                <w:bCs/>
                <w:color w:val="000000"/>
                <w:szCs w:val="22"/>
                <w:lang w:val="el-GR" w:eastAsia="en-US"/>
              </w:rPr>
              <w:t>  Ο προμηθευτής να προσκομίσει πέντε (5) τουλάχιστον συμβάσεις ή τιμολόγια, με δημόσιους ή ιδιωτικούς φορείς, προμήθειας αντίστοιχων δοχείων υγρού αζώτου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9BB" w:rsidRPr="009B6DCF" w:rsidRDefault="003209BB" w:rsidP="00E43E5A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  <w:r w:rsidRPr="009B6DCF">
              <w:rPr>
                <w:color w:val="000000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9BB" w:rsidRPr="009B6DCF" w:rsidRDefault="003209BB" w:rsidP="00E43E5A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  <w:r w:rsidRPr="009B6DCF">
              <w:rPr>
                <w:color w:val="000000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9BB" w:rsidRPr="009B6DCF" w:rsidRDefault="003209BB" w:rsidP="00E43E5A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  <w:r w:rsidRPr="009B6DCF">
              <w:rPr>
                <w:color w:val="000000"/>
                <w:szCs w:val="22"/>
                <w:lang w:val="en-US" w:eastAsia="en-US"/>
              </w:rPr>
              <w:t> </w:t>
            </w:r>
          </w:p>
        </w:tc>
      </w:tr>
      <w:tr w:rsidR="003209BB" w:rsidRPr="00C24C67" w:rsidTr="00E43E5A">
        <w:trPr>
          <w:trHeight w:val="18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9BB" w:rsidRPr="009B6DCF" w:rsidRDefault="003209BB" w:rsidP="00E43E5A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n-US" w:eastAsia="en-US"/>
              </w:rPr>
            </w:pPr>
            <w:r w:rsidRPr="009B6DCF">
              <w:rPr>
                <w:color w:val="000000"/>
                <w:szCs w:val="22"/>
                <w:lang w:val="en-US" w:eastAsia="en-US"/>
              </w:rPr>
              <w:lastRenderedPageBreak/>
              <w:t>41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9BB" w:rsidRPr="009B6DCF" w:rsidRDefault="003209BB" w:rsidP="00E43E5A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  <w:r w:rsidRPr="009B6DCF">
              <w:rPr>
                <w:rFonts w:eastAsia="Calibri"/>
                <w:bCs/>
                <w:color w:val="000000"/>
                <w:szCs w:val="22"/>
                <w:lang w:val="el-GR" w:eastAsia="en-US"/>
              </w:rPr>
              <w:t>   Ο προμηθευτής να καταθέσει βεβαίωση του κατασκευαστή που να βεβαιώνει τη συνεργασία του με τον υποψήφιο ανάδοχο (προμηθευτή) και τη δυνατότητα πώλησης των προϊόντων του καθώς και ανταλλακτικών και αναλωσίμων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9BB" w:rsidRPr="009B6DCF" w:rsidRDefault="003209BB" w:rsidP="00E43E5A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  <w:r w:rsidRPr="009B6DCF">
              <w:rPr>
                <w:color w:val="000000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9BB" w:rsidRPr="009B6DCF" w:rsidRDefault="003209BB" w:rsidP="00E43E5A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  <w:r w:rsidRPr="009B6DCF">
              <w:rPr>
                <w:color w:val="000000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9BB" w:rsidRPr="009B6DCF" w:rsidRDefault="003209BB" w:rsidP="00E43E5A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  <w:r w:rsidRPr="009B6DCF">
              <w:rPr>
                <w:color w:val="000000"/>
                <w:szCs w:val="22"/>
                <w:lang w:val="en-US" w:eastAsia="en-US"/>
              </w:rPr>
              <w:t> </w:t>
            </w:r>
          </w:p>
        </w:tc>
      </w:tr>
      <w:tr w:rsidR="003209BB" w:rsidRPr="00C24C67" w:rsidTr="00E43E5A">
        <w:trPr>
          <w:trHeight w:val="27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9BB" w:rsidRPr="009B6DCF" w:rsidRDefault="003209BB" w:rsidP="00E43E5A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n-US" w:eastAsia="en-US"/>
              </w:rPr>
            </w:pPr>
            <w:r w:rsidRPr="009B6DCF">
              <w:rPr>
                <w:color w:val="000000"/>
                <w:szCs w:val="22"/>
                <w:lang w:val="en-US" w:eastAsia="en-US"/>
              </w:rPr>
              <w:t>42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9BB" w:rsidRPr="009B6DCF" w:rsidRDefault="003209BB" w:rsidP="00E43E5A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  <w:r w:rsidRPr="009B6DCF">
              <w:rPr>
                <w:rFonts w:eastAsia="Calibri"/>
                <w:bCs/>
                <w:color w:val="000000"/>
                <w:szCs w:val="22"/>
                <w:lang w:val="el-GR" w:eastAsia="en-US"/>
              </w:rPr>
              <w:t>Η εγκατάσταση, η σύνδεση και η πρώτη πλήρωση των δοχείων με υγρό άζωτο να πραγματοποιηθούν από πιστοποιημένους τεχνικούς του προμηθευτή, που να διαθέτουν άδεια «εργοδηγού υδραυλικού 2ης ειδικότητας» για εγκαταστάσεις αποθήκευσης και διανομής αερίων για βιομηχανική ή ιατρική χρήση, σύμφωνα με το Π.Δ.112/2012.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9BB" w:rsidRPr="009B6DCF" w:rsidRDefault="003209BB" w:rsidP="00E43E5A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  <w:r w:rsidRPr="009B6DCF">
              <w:rPr>
                <w:color w:val="000000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9BB" w:rsidRPr="009B6DCF" w:rsidRDefault="003209BB" w:rsidP="00E43E5A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  <w:r w:rsidRPr="009B6DCF">
              <w:rPr>
                <w:color w:val="000000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9BB" w:rsidRPr="009B6DCF" w:rsidRDefault="003209BB" w:rsidP="00E43E5A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  <w:r w:rsidRPr="009B6DCF">
              <w:rPr>
                <w:color w:val="000000"/>
                <w:szCs w:val="22"/>
                <w:lang w:val="en-US" w:eastAsia="en-US"/>
              </w:rPr>
              <w:t> </w:t>
            </w:r>
          </w:p>
        </w:tc>
      </w:tr>
      <w:tr w:rsidR="003209BB" w:rsidRPr="00C24C67" w:rsidTr="00E43E5A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9BB" w:rsidRPr="009B6DCF" w:rsidRDefault="003209BB" w:rsidP="00E43E5A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n-US" w:eastAsia="en-US"/>
              </w:rPr>
            </w:pPr>
            <w:r w:rsidRPr="009B6DCF">
              <w:rPr>
                <w:color w:val="000000"/>
                <w:szCs w:val="22"/>
                <w:lang w:val="en-US" w:eastAsia="en-US"/>
              </w:rPr>
              <w:t>43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9BB" w:rsidRPr="009B6DCF" w:rsidRDefault="003209BB" w:rsidP="00E43E5A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  <w:r w:rsidRPr="009B6DCF">
              <w:rPr>
                <w:rFonts w:eastAsia="Calibri"/>
                <w:bCs/>
                <w:color w:val="000000"/>
                <w:szCs w:val="22"/>
                <w:lang w:val="el-GR" w:eastAsia="en-US"/>
              </w:rPr>
              <w:t xml:space="preserve">  Ο προμηθευτής να εκπαιδεύσει το αρμόδιο προσωπικό του φορέα, ως προς την ορθή λειτουργία και τη σωστή χρήση των δοχείων υγρού αζώτου.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9BB" w:rsidRPr="009B6DCF" w:rsidRDefault="003209BB" w:rsidP="00E43E5A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  <w:r w:rsidRPr="009B6DCF">
              <w:rPr>
                <w:color w:val="000000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9BB" w:rsidRPr="009B6DCF" w:rsidRDefault="003209BB" w:rsidP="00E43E5A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  <w:r w:rsidRPr="009B6DCF">
              <w:rPr>
                <w:color w:val="000000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9BB" w:rsidRPr="009B6DCF" w:rsidRDefault="003209BB" w:rsidP="00E43E5A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  <w:r w:rsidRPr="009B6DCF">
              <w:rPr>
                <w:color w:val="000000"/>
                <w:szCs w:val="22"/>
                <w:lang w:val="en-US" w:eastAsia="en-US"/>
              </w:rPr>
              <w:t> </w:t>
            </w:r>
          </w:p>
        </w:tc>
      </w:tr>
      <w:tr w:rsidR="003209BB" w:rsidRPr="00C24C67" w:rsidTr="00E43E5A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9BB" w:rsidRPr="009B6DCF" w:rsidRDefault="003209BB" w:rsidP="00E43E5A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n-US" w:eastAsia="en-US"/>
              </w:rPr>
            </w:pPr>
            <w:r w:rsidRPr="009B6DCF">
              <w:rPr>
                <w:color w:val="000000"/>
                <w:szCs w:val="22"/>
                <w:lang w:val="en-US" w:eastAsia="en-US"/>
              </w:rPr>
              <w:t>44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9BB" w:rsidRPr="009B6DCF" w:rsidRDefault="003209BB" w:rsidP="00E43E5A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  <w:r w:rsidRPr="009B6DCF">
              <w:rPr>
                <w:color w:val="000000"/>
                <w:szCs w:val="22"/>
                <w:lang w:val="el-GR" w:eastAsia="en-US"/>
              </w:rPr>
              <w:t>Οι ενδιαφερόμενοι να λάβουν γνώση των συνθηκών του εργαστηρίου και να παραλάβουν σχετική βεβαίωση από το φορέα, επί ποινή απόρριψης.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9BB" w:rsidRPr="009B6DCF" w:rsidRDefault="003209BB" w:rsidP="00E43E5A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  <w:r w:rsidRPr="009B6DCF">
              <w:rPr>
                <w:color w:val="000000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9BB" w:rsidRPr="009B6DCF" w:rsidRDefault="003209BB" w:rsidP="00E43E5A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  <w:r w:rsidRPr="009B6DCF">
              <w:rPr>
                <w:color w:val="000000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9BB" w:rsidRPr="009B6DCF" w:rsidRDefault="003209BB" w:rsidP="00E43E5A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  <w:r w:rsidRPr="009B6DCF">
              <w:rPr>
                <w:color w:val="000000"/>
                <w:szCs w:val="22"/>
                <w:lang w:val="en-US" w:eastAsia="en-US"/>
              </w:rPr>
              <w:t> </w:t>
            </w:r>
          </w:p>
        </w:tc>
      </w:tr>
    </w:tbl>
    <w:p w:rsidR="003209BB" w:rsidRPr="009B6DCF" w:rsidRDefault="003209BB" w:rsidP="003209BB">
      <w:pPr>
        <w:suppressAutoHyphens w:val="0"/>
        <w:autoSpaceDE w:val="0"/>
        <w:rPr>
          <w:rFonts w:eastAsia="SimSun"/>
          <w:szCs w:val="22"/>
          <w:lang w:val="el-GR"/>
        </w:rPr>
      </w:pPr>
    </w:p>
    <w:p w:rsidR="003209BB" w:rsidRPr="009B6DCF" w:rsidRDefault="003209BB" w:rsidP="003209BB">
      <w:pPr>
        <w:suppressAutoHyphens w:val="0"/>
        <w:autoSpaceDE w:val="0"/>
        <w:rPr>
          <w:rFonts w:eastAsia="SimSun"/>
          <w:szCs w:val="22"/>
          <w:lang w:val="el-GR"/>
        </w:rPr>
      </w:pPr>
    </w:p>
    <w:p w:rsidR="003209BB" w:rsidRPr="009B6DCF" w:rsidRDefault="003209BB" w:rsidP="003209BB">
      <w:pPr>
        <w:suppressAutoHyphens w:val="0"/>
        <w:autoSpaceDE w:val="0"/>
        <w:rPr>
          <w:rFonts w:eastAsia="SimSun"/>
          <w:szCs w:val="22"/>
          <w:lang w:val="el-GR"/>
        </w:rPr>
      </w:pPr>
    </w:p>
    <w:p w:rsidR="003209BB" w:rsidRPr="009B6DCF" w:rsidRDefault="003209BB" w:rsidP="003209BB">
      <w:pPr>
        <w:suppressAutoHyphens w:val="0"/>
        <w:autoSpaceDE w:val="0"/>
        <w:rPr>
          <w:rFonts w:eastAsia="SimSun"/>
          <w:szCs w:val="22"/>
          <w:lang w:val="el-GR"/>
        </w:rPr>
      </w:pPr>
    </w:p>
    <w:p w:rsidR="003209BB" w:rsidRPr="009B6DCF" w:rsidRDefault="003209BB" w:rsidP="003209BB">
      <w:pPr>
        <w:suppressAutoHyphens w:val="0"/>
        <w:autoSpaceDE w:val="0"/>
        <w:rPr>
          <w:rFonts w:eastAsia="SimSun"/>
          <w:szCs w:val="22"/>
          <w:lang w:val="el-GR"/>
        </w:rPr>
      </w:pPr>
    </w:p>
    <w:p w:rsidR="003209BB" w:rsidRPr="003209BB" w:rsidRDefault="003209BB">
      <w:pPr>
        <w:rPr>
          <w:lang w:val="el-GR"/>
        </w:rPr>
      </w:pPr>
    </w:p>
    <w:p w:rsidR="003209BB" w:rsidRPr="003209BB" w:rsidRDefault="003209BB">
      <w:pPr>
        <w:rPr>
          <w:lang w:val="el-GR"/>
        </w:rPr>
      </w:pPr>
    </w:p>
    <w:sectPr w:rsidR="003209BB" w:rsidRPr="003209BB">
      <w:headerReference w:type="default" r:id="rId6"/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21C8" w:rsidRDefault="003F21C8" w:rsidP="00C24C67">
      <w:pPr>
        <w:spacing w:after="0"/>
      </w:pPr>
      <w:r>
        <w:separator/>
      </w:r>
    </w:p>
  </w:endnote>
  <w:endnote w:type="continuationSeparator" w:id="0">
    <w:p w:rsidR="003F21C8" w:rsidRDefault="003F21C8" w:rsidP="00C24C6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C67" w:rsidRPr="00C24C67" w:rsidRDefault="00C24C67">
    <w:pPr>
      <w:pStyle w:val="Footer"/>
      <w:rPr>
        <w:lang w:val="el-GR"/>
      </w:rPr>
    </w:pPr>
    <w:r>
      <w:rPr>
        <w:lang w:val="el-GR"/>
      </w:rPr>
      <w:t xml:space="preserve">                                                </w:t>
    </w:r>
    <w:r>
      <w:rPr>
        <w:noProof/>
        <w:lang w:val="el-GR" w:eastAsia="el-GR"/>
      </w:rPr>
      <w:drawing>
        <wp:inline distT="0" distB="0" distL="0" distR="0" wp14:anchorId="7E3BF03E">
          <wp:extent cx="2495550" cy="333375"/>
          <wp:effectExtent l="0" t="0" r="0" b="9525"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5550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21C8" w:rsidRDefault="003F21C8" w:rsidP="00C24C67">
      <w:pPr>
        <w:spacing w:after="0"/>
      </w:pPr>
      <w:r>
        <w:separator/>
      </w:r>
    </w:p>
  </w:footnote>
  <w:footnote w:type="continuationSeparator" w:id="0">
    <w:p w:rsidR="003F21C8" w:rsidRDefault="003F21C8" w:rsidP="00C24C6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C67" w:rsidRDefault="00C24C67">
    <w:pPr>
      <w:pStyle w:val="Header"/>
    </w:pPr>
    <w:r>
      <w:rPr>
        <w:noProof/>
        <w:lang w:val="el-GR" w:eastAsia="el-GR"/>
      </w:rPr>
      <w:drawing>
        <wp:inline distT="0" distB="0" distL="0" distR="0" wp14:anchorId="5BE9796A">
          <wp:extent cx="466725" cy="447675"/>
          <wp:effectExtent l="0" t="0" r="9525" b="9525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447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C24C67" w:rsidRPr="00C24C67" w:rsidRDefault="00C24C67" w:rsidP="00C24C67">
    <w:pPr>
      <w:pStyle w:val="Header"/>
      <w:rPr>
        <w:b/>
        <w:bCs/>
        <w:lang w:val="el-GR"/>
      </w:rPr>
    </w:pPr>
    <w:r w:rsidRPr="00C24C67">
      <w:rPr>
        <w:b/>
        <w:bCs/>
        <w:lang w:val="el-GR"/>
      </w:rPr>
      <w:t>ΕΛΛΗΝΙΚΗ ΔΗΜΟΚΡΑΤΙΑ</w:t>
    </w:r>
  </w:p>
  <w:p w:rsidR="00C24C67" w:rsidRPr="00C24C67" w:rsidRDefault="00C24C67" w:rsidP="00C24C67">
    <w:pPr>
      <w:pStyle w:val="Header"/>
      <w:rPr>
        <w:b/>
        <w:lang w:val="el-GR"/>
      </w:rPr>
    </w:pPr>
    <w:r w:rsidRPr="00C24C67">
      <w:rPr>
        <w:b/>
        <w:lang w:val="el-GR"/>
      </w:rPr>
      <w:t xml:space="preserve">ΥΠΟΥΡΓΕΙΟ </w:t>
    </w:r>
    <w:r w:rsidRPr="00C24C67">
      <w:rPr>
        <w:b/>
        <w:bCs/>
        <w:lang w:val="el-GR"/>
      </w:rPr>
      <w:t xml:space="preserve">ΑΝΑΠΤΥΞΗΣ </w:t>
    </w:r>
    <w:r w:rsidRPr="00C24C67">
      <w:rPr>
        <w:b/>
        <w:lang w:val="el-GR"/>
      </w:rPr>
      <w:t xml:space="preserve"> </w:t>
    </w:r>
    <w:r w:rsidRPr="00C24C67">
      <w:rPr>
        <w:b/>
        <w:lang w:val="el-GR"/>
      </w:rPr>
      <w:tab/>
    </w:r>
  </w:p>
  <w:p w:rsidR="00C24C67" w:rsidRDefault="00C24C67" w:rsidP="00C24C67">
    <w:pPr>
      <w:pStyle w:val="Header"/>
      <w:rPr>
        <w:b/>
        <w:lang w:val="el-GR"/>
      </w:rPr>
    </w:pPr>
    <w:r w:rsidRPr="00C24C67">
      <w:rPr>
        <w:b/>
        <w:lang w:val="el-GR"/>
      </w:rPr>
      <w:t>ΓΕΝΙΚΗ ΓΡΑΜΜΑΤΕΙΑ ΕΡΕΥΝΑΣ &amp; ΚΑΙΝΟΤΟΜΙΑΣ</w:t>
    </w:r>
  </w:p>
  <w:p w:rsidR="00C24C67" w:rsidRDefault="00C24C67" w:rsidP="00C24C67">
    <w:pPr>
      <w:pStyle w:val="Header"/>
    </w:pPr>
    <w:r>
      <w:rPr>
        <w:noProof/>
        <w:lang w:val="el-GR" w:eastAsia="el-GR"/>
      </w:rPr>
      <w:drawing>
        <wp:inline distT="0" distB="0" distL="0" distR="0" wp14:anchorId="303617D6">
          <wp:extent cx="2409825" cy="371475"/>
          <wp:effectExtent l="0" t="0" r="9525" b="9525"/>
          <wp:docPr id="2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9825" cy="371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9BB"/>
    <w:rsid w:val="00204EC6"/>
    <w:rsid w:val="003209BB"/>
    <w:rsid w:val="00374E20"/>
    <w:rsid w:val="003F21C8"/>
    <w:rsid w:val="007B4CBE"/>
    <w:rsid w:val="00C24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89AB393-FF35-4795-9DFE-0853FD685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9BB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autoRedefine/>
    <w:rsid w:val="007B4CBE"/>
    <w:pPr>
      <w:spacing w:after="0"/>
      <w:ind w:left="1540"/>
      <w:jc w:val="left"/>
    </w:pPr>
    <w:rPr>
      <w:sz w:val="18"/>
      <w:szCs w:val="18"/>
      <w:lang w:eastAsia="zh-CN"/>
    </w:rPr>
  </w:style>
  <w:style w:type="paragraph" w:customStyle="1" w:styleId="normalwithoutspacing">
    <w:name w:val="normal_without_spacing"/>
    <w:basedOn w:val="Normal"/>
    <w:rsid w:val="003209BB"/>
    <w:pPr>
      <w:spacing w:after="60"/>
    </w:pPr>
    <w:rPr>
      <w:lang w:val="el-GR"/>
    </w:rPr>
  </w:style>
  <w:style w:type="paragraph" w:styleId="Header">
    <w:name w:val="header"/>
    <w:basedOn w:val="Normal"/>
    <w:link w:val="HeaderChar"/>
    <w:uiPriority w:val="99"/>
    <w:unhideWhenUsed/>
    <w:rsid w:val="00C24C67"/>
    <w:pPr>
      <w:tabs>
        <w:tab w:val="center" w:pos="4153"/>
        <w:tab w:val="right" w:pos="83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24C67"/>
    <w:rPr>
      <w:rFonts w:ascii="Calibri" w:eastAsia="Times New Roman" w:hAnsi="Calibri" w:cs="Calibri"/>
      <w:szCs w:val="24"/>
      <w:lang w:val="en-GB" w:eastAsia="ar-SA"/>
    </w:rPr>
  </w:style>
  <w:style w:type="paragraph" w:styleId="Footer">
    <w:name w:val="footer"/>
    <w:basedOn w:val="Normal"/>
    <w:link w:val="FooterChar"/>
    <w:uiPriority w:val="99"/>
    <w:unhideWhenUsed/>
    <w:rsid w:val="00C24C67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24C67"/>
    <w:rPr>
      <w:rFonts w:ascii="Calibri" w:eastAsia="Times New Roman" w:hAnsi="Calibri" w:cs="Calibri"/>
      <w:szCs w:val="24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676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Βασιλική Παπαιωάννου</dc:creator>
  <cp:keywords/>
  <dc:description/>
  <cp:lastModifiedBy>Μαρία Αποστολάκη</cp:lastModifiedBy>
  <cp:revision>2</cp:revision>
  <dcterms:created xsi:type="dcterms:W3CDTF">2025-02-11T11:53:00Z</dcterms:created>
  <dcterms:modified xsi:type="dcterms:W3CDTF">2025-02-11T11:53:00Z</dcterms:modified>
</cp:coreProperties>
</file>