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EC6" w:rsidRPr="000360A3" w:rsidRDefault="000360A3">
      <w:pPr>
        <w:rPr>
          <w:b/>
          <w:u w:val="single"/>
        </w:rPr>
      </w:pPr>
      <w:bookmarkStart w:id="0" w:name="_GoBack"/>
      <w:bookmarkEnd w:id="0"/>
      <w:r w:rsidRPr="000360A3">
        <w:rPr>
          <w:b/>
          <w:u w:val="single"/>
        </w:rPr>
        <w:t>ΦΥΛΛΟ ΣΥΜΜΟΡΦΩΣΗΣ</w:t>
      </w:r>
    </w:p>
    <w:p w:rsidR="000360A3" w:rsidRDefault="000360A3"/>
    <w:tbl>
      <w:tblPr>
        <w:tblStyle w:val="TableNormal1"/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7"/>
        <w:gridCol w:w="1431"/>
        <w:gridCol w:w="1442"/>
      </w:tblGrid>
      <w:tr w:rsidR="000360A3" w:rsidTr="000360A3">
        <w:trPr>
          <w:trHeight w:val="268"/>
        </w:trPr>
        <w:tc>
          <w:tcPr>
            <w:tcW w:w="3309" w:type="pct"/>
          </w:tcPr>
          <w:p w:rsidR="000360A3" w:rsidRDefault="000360A3" w:rsidP="00C171C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Ι.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Λογιστικές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Οικονομικές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Υπ</w:t>
            </w:r>
            <w:proofErr w:type="spellStart"/>
            <w:r>
              <w:rPr>
                <w:b/>
              </w:rPr>
              <w:t>ηρεσίες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842" w:type="pct"/>
          </w:tcPr>
          <w:p w:rsidR="000360A3" w:rsidRDefault="000360A3" w:rsidP="00C171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pct"/>
          </w:tcPr>
          <w:p w:rsidR="000360A3" w:rsidRDefault="000360A3" w:rsidP="00C171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60A3" w:rsidTr="000360A3">
        <w:trPr>
          <w:trHeight w:val="2709"/>
        </w:trPr>
        <w:tc>
          <w:tcPr>
            <w:tcW w:w="3309" w:type="pct"/>
          </w:tcPr>
          <w:p w:rsidR="000360A3" w:rsidRPr="000360A3" w:rsidRDefault="000360A3" w:rsidP="00C171C5">
            <w:pPr>
              <w:pStyle w:val="TableParagraph"/>
              <w:spacing w:line="249" w:lineRule="exact"/>
              <w:ind w:right="416"/>
              <w:rPr>
                <w:b/>
                <w:lang w:val="el-GR"/>
              </w:rPr>
            </w:pPr>
          </w:p>
          <w:p w:rsidR="000360A3" w:rsidRPr="000360A3" w:rsidRDefault="000360A3" w:rsidP="00C171C5">
            <w:pPr>
              <w:pStyle w:val="TableParagraph"/>
              <w:spacing w:line="249" w:lineRule="exact"/>
              <w:ind w:left="107"/>
              <w:rPr>
                <w:b/>
                <w:lang w:val="el-GR"/>
              </w:rPr>
            </w:pPr>
          </w:p>
          <w:p w:rsidR="000360A3" w:rsidRDefault="000360A3" w:rsidP="00C171C5">
            <w:pPr>
              <w:pStyle w:val="TableParagraph"/>
              <w:spacing w:line="249" w:lineRule="exact"/>
              <w:ind w:left="107"/>
              <w:rPr>
                <w:b/>
                <w:bCs/>
              </w:rPr>
            </w:pPr>
            <w:r w:rsidRPr="000360A3">
              <w:rPr>
                <w:b/>
                <w:lang w:val="el-GR"/>
              </w:rPr>
              <w:t>Α.</w:t>
            </w:r>
            <w:r w:rsidRPr="000360A3">
              <w:rPr>
                <w:b/>
                <w:lang w:val="el-GR"/>
              </w:rPr>
              <w:tab/>
            </w:r>
            <w:r w:rsidRPr="000360A3">
              <w:rPr>
                <w:b/>
                <w:bCs/>
                <w:lang w:val="el-GR"/>
              </w:rPr>
              <w:t xml:space="preserve">Πιλοτικές και ελεγκτικές εργασίες ως προς το νέο πληροφοριακό σύστημα. </w:t>
            </w:r>
            <w:r w:rsidRPr="00EC740B">
              <w:rPr>
                <w:b/>
                <w:bCs/>
              </w:rPr>
              <w:t>Επιπ</w:t>
            </w:r>
            <w:proofErr w:type="spellStart"/>
            <w:r w:rsidRPr="00EC740B">
              <w:rPr>
                <w:b/>
                <w:bCs/>
              </w:rPr>
              <w:t>λέον</w:t>
            </w:r>
            <w:proofErr w:type="spellEnd"/>
            <w:r w:rsidRPr="00EC740B">
              <w:rPr>
                <w:b/>
                <w:bCs/>
              </w:rPr>
              <w:t xml:space="preserve"> παρα</w:t>
            </w:r>
            <w:proofErr w:type="spellStart"/>
            <w:r w:rsidRPr="00EC740B">
              <w:rPr>
                <w:b/>
                <w:bCs/>
              </w:rPr>
              <w:t>μετρο</w:t>
            </w:r>
            <w:proofErr w:type="spellEnd"/>
            <w:r w:rsidRPr="00EC740B">
              <w:rPr>
                <w:b/>
                <w:bCs/>
              </w:rPr>
              <w:t xml:space="preserve">ποίηση </w:t>
            </w:r>
            <w:proofErr w:type="spellStart"/>
            <w:r w:rsidRPr="00EC740B">
              <w:rPr>
                <w:b/>
                <w:bCs/>
              </w:rPr>
              <w:t>συνέχιση</w:t>
            </w:r>
            <w:proofErr w:type="spellEnd"/>
            <w:r w:rsidRPr="00EC740B">
              <w:rPr>
                <w:b/>
                <w:bCs/>
              </w:rPr>
              <w:t xml:space="preserve"> υπ</w:t>
            </w:r>
            <w:proofErr w:type="spellStart"/>
            <w:r w:rsidRPr="00EC740B">
              <w:rPr>
                <w:b/>
                <w:bCs/>
              </w:rPr>
              <w:t>οστήριξης</w:t>
            </w:r>
            <w:proofErr w:type="spellEnd"/>
            <w:r w:rsidRPr="00EC740B">
              <w:rPr>
                <w:b/>
                <w:bCs/>
              </w:rPr>
              <w:t xml:space="preserve"> </w:t>
            </w:r>
            <w:proofErr w:type="spellStart"/>
            <w:r w:rsidRPr="00EC740B">
              <w:rPr>
                <w:b/>
                <w:bCs/>
              </w:rPr>
              <w:t>χρήσης</w:t>
            </w:r>
            <w:proofErr w:type="spellEnd"/>
            <w:r w:rsidRPr="00EC740B">
              <w:rPr>
                <w:b/>
                <w:bCs/>
              </w:rPr>
              <w:t xml:space="preserve"> 2024</w:t>
            </w:r>
          </w:p>
          <w:p w:rsidR="000360A3" w:rsidRDefault="000360A3" w:rsidP="00C171C5">
            <w:pPr>
              <w:pStyle w:val="TableParagraph"/>
              <w:spacing w:line="249" w:lineRule="exact"/>
              <w:ind w:left="107"/>
              <w:rPr>
                <w:b/>
                <w:bCs/>
              </w:rPr>
            </w:pPr>
          </w:p>
          <w:p w:rsidR="000360A3" w:rsidRPr="000360A3" w:rsidRDefault="000360A3" w:rsidP="000360A3">
            <w:pPr>
              <w:widowControl/>
              <w:numPr>
                <w:ilvl w:val="0"/>
                <w:numId w:val="3"/>
              </w:numPr>
              <w:autoSpaceDE/>
              <w:autoSpaceDN/>
              <w:ind w:right="274"/>
              <w:contextualSpacing/>
              <w:jc w:val="both"/>
              <w:rPr>
                <w:rFonts w:cs="Times New Roman"/>
                <w:lang w:val="el-GR"/>
              </w:rPr>
            </w:pPr>
            <w:r w:rsidRPr="000360A3">
              <w:rPr>
                <w:rFonts w:cs="Times New Roman"/>
                <w:lang w:val="el-GR"/>
              </w:rPr>
              <w:t>Πλήρης και συνεχόμενη υποστήριξη και καθοδήγηση της Οικονομικής Διεύθυνσης για τον χειρισμό  όλων  των οικονομικών γεγονότων της χρήσης 2024.</w:t>
            </w:r>
          </w:p>
          <w:p w:rsidR="000360A3" w:rsidRPr="000360A3" w:rsidRDefault="000360A3" w:rsidP="00C171C5">
            <w:pPr>
              <w:pStyle w:val="TableParagraph"/>
              <w:spacing w:line="249" w:lineRule="exact"/>
              <w:rPr>
                <w:b/>
                <w:bCs/>
                <w:lang w:val="el-GR"/>
              </w:rPr>
            </w:pPr>
          </w:p>
          <w:p w:rsidR="000360A3" w:rsidRPr="000360A3" w:rsidRDefault="000360A3" w:rsidP="00C171C5">
            <w:pPr>
              <w:pStyle w:val="TableParagraph"/>
              <w:spacing w:line="249" w:lineRule="exact"/>
              <w:ind w:left="107"/>
              <w:rPr>
                <w:b/>
                <w:lang w:val="el-GR"/>
              </w:rPr>
            </w:pPr>
          </w:p>
        </w:tc>
        <w:tc>
          <w:tcPr>
            <w:tcW w:w="842" w:type="pct"/>
          </w:tcPr>
          <w:p w:rsidR="000360A3" w:rsidRDefault="000360A3" w:rsidP="00C171C5">
            <w:pPr>
              <w:pStyle w:val="TableParagraph"/>
              <w:spacing w:line="268" w:lineRule="exact"/>
              <w:ind w:left="374"/>
              <w:rPr>
                <w:b/>
              </w:rPr>
            </w:pPr>
            <w:r>
              <w:rPr>
                <w:b/>
              </w:rPr>
              <w:t>ΑΠΑΙΤΗΣΗ</w:t>
            </w:r>
          </w:p>
          <w:p w:rsidR="000360A3" w:rsidRDefault="000360A3" w:rsidP="00C171C5">
            <w:pPr>
              <w:pStyle w:val="TableParagraph"/>
              <w:spacing w:line="268" w:lineRule="exact"/>
              <w:ind w:left="374"/>
              <w:rPr>
                <w:b/>
              </w:rPr>
            </w:pPr>
          </w:p>
          <w:p w:rsidR="000360A3" w:rsidRDefault="000360A3" w:rsidP="00C171C5">
            <w:pPr>
              <w:pStyle w:val="TableParagraph"/>
              <w:spacing w:line="268" w:lineRule="exact"/>
              <w:ind w:left="374"/>
              <w:rPr>
                <w:b/>
              </w:rPr>
            </w:pPr>
          </w:p>
          <w:p w:rsidR="000360A3" w:rsidRDefault="000360A3" w:rsidP="00C171C5">
            <w:pPr>
              <w:pStyle w:val="TableParagraph"/>
              <w:spacing w:line="268" w:lineRule="exact"/>
              <w:ind w:left="374"/>
              <w:rPr>
                <w:b/>
              </w:rPr>
            </w:pPr>
          </w:p>
          <w:p w:rsidR="000360A3" w:rsidRDefault="000360A3" w:rsidP="00C171C5">
            <w:pPr>
              <w:pStyle w:val="TableParagraph"/>
              <w:spacing w:line="268" w:lineRule="exact"/>
              <w:ind w:left="374"/>
              <w:rPr>
                <w:b/>
              </w:rPr>
            </w:pPr>
          </w:p>
          <w:p w:rsidR="000360A3" w:rsidRPr="00EC740B" w:rsidRDefault="000360A3" w:rsidP="00C171C5">
            <w:pPr>
              <w:pStyle w:val="TableParagraph"/>
              <w:ind w:left="374"/>
              <w:rPr>
                <w:b/>
              </w:rPr>
            </w:pPr>
          </w:p>
          <w:p w:rsidR="000360A3" w:rsidRDefault="000360A3" w:rsidP="00C171C5">
            <w:pPr>
              <w:pStyle w:val="TableParagraph"/>
              <w:spacing w:line="268" w:lineRule="exact"/>
              <w:ind w:left="374"/>
              <w:rPr>
                <w:b/>
              </w:rPr>
            </w:pPr>
          </w:p>
          <w:p w:rsidR="000360A3" w:rsidRDefault="000360A3" w:rsidP="00C171C5">
            <w:pPr>
              <w:pStyle w:val="TableParagraph"/>
              <w:spacing w:line="268" w:lineRule="exact"/>
              <w:ind w:left="374"/>
              <w:rPr>
                <w:b/>
              </w:rPr>
            </w:pPr>
          </w:p>
          <w:p w:rsidR="000360A3" w:rsidRPr="00EC740B" w:rsidRDefault="000360A3" w:rsidP="00C171C5">
            <w:pPr>
              <w:pStyle w:val="TableParagraph"/>
              <w:spacing w:line="268" w:lineRule="exact"/>
              <w:ind w:left="374"/>
              <w:rPr>
                <w:b/>
              </w:rPr>
            </w:pPr>
            <w:r w:rsidRPr="00EC740B">
              <w:rPr>
                <w:b/>
              </w:rPr>
              <w:t>ΝΑΙ</w:t>
            </w:r>
          </w:p>
        </w:tc>
        <w:tc>
          <w:tcPr>
            <w:tcW w:w="848" w:type="pct"/>
          </w:tcPr>
          <w:p w:rsidR="000360A3" w:rsidRDefault="000360A3" w:rsidP="00C171C5">
            <w:pPr>
              <w:pStyle w:val="TableParagraph"/>
              <w:spacing w:line="268" w:lineRule="exact"/>
              <w:ind w:left="187"/>
              <w:rPr>
                <w:b/>
              </w:rPr>
            </w:pPr>
            <w:r>
              <w:rPr>
                <w:b/>
              </w:rPr>
              <w:t>ΑΠΑΝΤΗΣΗ</w:t>
            </w:r>
          </w:p>
        </w:tc>
      </w:tr>
      <w:tr w:rsidR="000360A3" w:rsidTr="000360A3">
        <w:trPr>
          <w:trHeight w:val="701"/>
        </w:trPr>
        <w:tc>
          <w:tcPr>
            <w:tcW w:w="3309" w:type="pct"/>
          </w:tcPr>
          <w:p w:rsidR="000360A3" w:rsidRPr="000360A3" w:rsidRDefault="000360A3" w:rsidP="000360A3">
            <w:pPr>
              <w:widowControl/>
              <w:numPr>
                <w:ilvl w:val="0"/>
                <w:numId w:val="3"/>
              </w:numPr>
              <w:autoSpaceDE/>
              <w:autoSpaceDN/>
              <w:ind w:right="274"/>
              <w:contextualSpacing/>
              <w:jc w:val="both"/>
              <w:rPr>
                <w:rFonts w:cs="Times New Roman"/>
                <w:lang w:val="el-GR"/>
              </w:rPr>
            </w:pPr>
            <w:r w:rsidRPr="000360A3">
              <w:rPr>
                <w:rFonts w:cs="Times New Roman"/>
                <w:lang w:val="el-GR"/>
              </w:rPr>
              <w:t xml:space="preserve">Ολοκλήρωση της πλήρους εναρμόνισης των υπηρεσιών του λογιστηρίου με την εφαρμογή  του Νόμου Α1138/2020  περί </w:t>
            </w:r>
            <w:r w:rsidRPr="00EC740B">
              <w:rPr>
                <w:rFonts w:cs="Times New Roman"/>
              </w:rPr>
              <w:t>MY</w:t>
            </w:r>
            <w:r w:rsidRPr="000360A3">
              <w:rPr>
                <w:rFonts w:cs="Times New Roman"/>
                <w:lang w:val="el-GR"/>
              </w:rPr>
              <w:t xml:space="preserve"> </w:t>
            </w:r>
            <w:r w:rsidRPr="00EC740B">
              <w:rPr>
                <w:rFonts w:cs="Times New Roman"/>
              </w:rPr>
              <w:t>DATA</w:t>
            </w:r>
            <w:r w:rsidRPr="000360A3">
              <w:rPr>
                <w:rFonts w:cs="Times New Roman"/>
                <w:lang w:val="el-GR"/>
              </w:rPr>
              <w:t xml:space="preserve">. </w:t>
            </w:r>
          </w:p>
        </w:tc>
        <w:tc>
          <w:tcPr>
            <w:tcW w:w="842" w:type="pct"/>
          </w:tcPr>
          <w:p w:rsidR="000360A3" w:rsidRDefault="000360A3" w:rsidP="00C171C5">
            <w:pPr>
              <w:pStyle w:val="TableParagraph"/>
              <w:spacing w:line="268" w:lineRule="exact"/>
              <w:ind w:left="374"/>
              <w:rPr>
                <w:b/>
              </w:rPr>
            </w:pPr>
            <w:r w:rsidRPr="00EC740B">
              <w:rPr>
                <w:b/>
              </w:rPr>
              <w:t>ΝΑΙ</w:t>
            </w:r>
          </w:p>
        </w:tc>
        <w:tc>
          <w:tcPr>
            <w:tcW w:w="848" w:type="pct"/>
          </w:tcPr>
          <w:p w:rsidR="000360A3" w:rsidRDefault="000360A3" w:rsidP="00C171C5">
            <w:pPr>
              <w:pStyle w:val="TableParagraph"/>
              <w:spacing w:line="268" w:lineRule="exact"/>
              <w:ind w:left="187"/>
              <w:rPr>
                <w:b/>
              </w:rPr>
            </w:pPr>
          </w:p>
        </w:tc>
      </w:tr>
      <w:tr w:rsidR="000360A3" w:rsidTr="000360A3">
        <w:trPr>
          <w:trHeight w:val="1137"/>
        </w:trPr>
        <w:tc>
          <w:tcPr>
            <w:tcW w:w="3309" w:type="pct"/>
          </w:tcPr>
          <w:p w:rsidR="000360A3" w:rsidRPr="000360A3" w:rsidRDefault="000360A3" w:rsidP="000360A3">
            <w:pPr>
              <w:widowControl/>
              <w:numPr>
                <w:ilvl w:val="0"/>
                <w:numId w:val="3"/>
              </w:numPr>
              <w:autoSpaceDE/>
              <w:autoSpaceDN/>
              <w:ind w:right="274"/>
              <w:contextualSpacing/>
              <w:jc w:val="both"/>
              <w:rPr>
                <w:rFonts w:cs="Times New Roman"/>
                <w:lang w:val="el-GR"/>
              </w:rPr>
            </w:pPr>
            <w:r w:rsidRPr="000360A3">
              <w:rPr>
                <w:rFonts w:cs="Times New Roman"/>
                <w:lang w:val="el-GR"/>
              </w:rPr>
              <w:t>Εφαρμογή  του Ν.4601/2019  όπως έχει τροποποιηθεί και ισχύει με τον Ν.5104/2024 για την θέσπιση κανόνων των ηλεκτρονικών τιμολογίων για συμβάσεις αναδόχων από 01/06/2024  για όλους τους  φορείς του Δημοσίου.</w:t>
            </w:r>
          </w:p>
          <w:p w:rsidR="000360A3" w:rsidRPr="000360A3" w:rsidRDefault="000360A3" w:rsidP="00C171C5">
            <w:pPr>
              <w:pStyle w:val="TableParagraph"/>
              <w:spacing w:line="249" w:lineRule="exact"/>
              <w:ind w:right="416"/>
              <w:rPr>
                <w:b/>
                <w:lang w:val="el-GR"/>
              </w:rPr>
            </w:pPr>
          </w:p>
        </w:tc>
        <w:tc>
          <w:tcPr>
            <w:tcW w:w="842" w:type="pct"/>
          </w:tcPr>
          <w:p w:rsidR="000360A3" w:rsidRDefault="000360A3" w:rsidP="00C171C5">
            <w:pPr>
              <w:pStyle w:val="TableParagraph"/>
              <w:spacing w:line="268" w:lineRule="exact"/>
              <w:ind w:left="374"/>
              <w:rPr>
                <w:b/>
              </w:rPr>
            </w:pPr>
            <w:r w:rsidRPr="00EC740B">
              <w:rPr>
                <w:b/>
              </w:rPr>
              <w:t>ΝΑΙ</w:t>
            </w:r>
          </w:p>
        </w:tc>
        <w:tc>
          <w:tcPr>
            <w:tcW w:w="848" w:type="pct"/>
          </w:tcPr>
          <w:p w:rsidR="000360A3" w:rsidRDefault="000360A3" w:rsidP="00C171C5">
            <w:pPr>
              <w:pStyle w:val="TableParagraph"/>
              <w:spacing w:line="268" w:lineRule="exact"/>
              <w:ind w:left="187"/>
              <w:rPr>
                <w:b/>
              </w:rPr>
            </w:pPr>
          </w:p>
        </w:tc>
      </w:tr>
      <w:tr w:rsidR="000360A3" w:rsidTr="000360A3">
        <w:trPr>
          <w:trHeight w:val="1368"/>
        </w:trPr>
        <w:tc>
          <w:tcPr>
            <w:tcW w:w="3309" w:type="pct"/>
          </w:tcPr>
          <w:p w:rsidR="000360A3" w:rsidRPr="000360A3" w:rsidRDefault="000360A3" w:rsidP="000360A3">
            <w:pPr>
              <w:widowControl/>
              <w:numPr>
                <w:ilvl w:val="0"/>
                <w:numId w:val="3"/>
              </w:numPr>
              <w:autoSpaceDE/>
              <w:autoSpaceDN/>
              <w:ind w:right="274"/>
              <w:contextualSpacing/>
              <w:jc w:val="both"/>
              <w:rPr>
                <w:rFonts w:cs="Times New Roman"/>
                <w:lang w:val="el-GR"/>
              </w:rPr>
            </w:pPr>
            <w:r w:rsidRPr="000360A3">
              <w:rPr>
                <w:rFonts w:cs="Times New Roman"/>
                <w:lang w:val="el-GR"/>
              </w:rPr>
              <w:t xml:space="preserve">Επισκόπηση και έλεγχος  </w:t>
            </w:r>
            <w:proofErr w:type="spellStart"/>
            <w:r w:rsidRPr="000360A3">
              <w:rPr>
                <w:rFonts w:cs="Times New Roman"/>
                <w:lang w:val="el-GR"/>
              </w:rPr>
              <w:t>κατ</w:t>
            </w:r>
            <w:proofErr w:type="spellEnd"/>
            <w:r w:rsidRPr="000360A3">
              <w:rPr>
                <w:rFonts w:cs="Times New Roman"/>
                <w:lang w:val="el-GR"/>
              </w:rPr>
              <w:t xml:space="preserve"> ΄ελάχιστον δεκαετίας της οικονομικής παρακολούθησης των  περατωμένων προγραμμάτων  έως 31/12/2022, τα οποία απογράφηκαν  στον νέο πληροφοριακό σύστημα 01/01/2023 και εμφάνιζαν λογιστικά υπόλοιπα.   Σκοπός της εν λόγω εργασίας είναι η ασφαλής  μεταφορά των ταμειακών υπολοίπων τους στα χρηματικά διαθέσιμα του Παστέρ.</w:t>
            </w:r>
          </w:p>
          <w:p w:rsidR="000360A3" w:rsidRPr="000360A3" w:rsidRDefault="000360A3" w:rsidP="00C171C5">
            <w:pPr>
              <w:pStyle w:val="TableParagraph"/>
              <w:spacing w:line="249" w:lineRule="exact"/>
              <w:ind w:right="416"/>
              <w:rPr>
                <w:b/>
                <w:lang w:val="el-GR"/>
              </w:rPr>
            </w:pPr>
          </w:p>
        </w:tc>
        <w:tc>
          <w:tcPr>
            <w:tcW w:w="842" w:type="pct"/>
          </w:tcPr>
          <w:p w:rsidR="000360A3" w:rsidRDefault="000360A3" w:rsidP="00C171C5">
            <w:pPr>
              <w:pStyle w:val="TableParagraph"/>
              <w:spacing w:line="268" w:lineRule="exact"/>
              <w:ind w:left="374"/>
              <w:rPr>
                <w:b/>
              </w:rPr>
            </w:pPr>
            <w:r w:rsidRPr="00EC740B">
              <w:rPr>
                <w:b/>
              </w:rPr>
              <w:t>ΝΑΙ</w:t>
            </w:r>
          </w:p>
        </w:tc>
        <w:tc>
          <w:tcPr>
            <w:tcW w:w="848" w:type="pct"/>
          </w:tcPr>
          <w:p w:rsidR="000360A3" w:rsidRDefault="000360A3" w:rsidP="00C171C5">
            <w:pPr>
              <w:pStyle w:val="TableParagraph"/>
              <w:spacing w:line="268" w:lineRule="exact"/>
              <w:ind w:left="187"/>
              <w:rPr>
                <w:b/>
              </w:rPr>
            </w:pPr>
          </w:p>
        </w:tc>
      </w:tr>
      <w:tr w:rsidR="000360A3" w:rsidTr="000360A3">
        <w:trPr>
          <w:trHeight w:val="1368"/>
        </w:trPr>
        <w:tc>
          <w:tcPr>
            <w:tcW w:w="3309" w:type="pct"/>
          </w:tcPr>
          <w:p w:rsidR="000360A3" w:rsidRPr="000360A3" w:rsidRDefault="000360A3" w:rsidP="000360A3">
            <w:pPr>
              <w:widowControl/>
              <w:numPr>
                <w:ilvl w:val="0"/>
                <w:numId w:val="3"/>
              </w:numPr>
              <w:autoSpaceDE/>
              <w:autoSpaceDN/>
              <w:ind w:right="274"/>
              <w:contextualSpacing/>
              <w:jc w:val="both"/>
              <w:rPr>
                <w:rFonts w:cs="Times New Roman"/>
                <w:lang w:val="el-GR"/>
              </w:rPr>
            </w:pPr>
            <w:r w:rsidRPr="000360A3">
              <w:rPr>
                <w:rFonts w:cs="Times New Roman"/>
                <w:lang w:val="el-GR"/>
              </w:rPr>
              <w:t xml:space="preserve">Επισκόπηση και έλεγχος  συμφωνίας  ενεργών προγραμμάτων τα οποία απογράφηκαν  στον νέο πληροφοριακό σύστημα 01/01/2023 και εμφάνιζαν λογιστικά  υπόλοιπα καθότι παρακολουθούνται για πρώτη φορά σε αυτόνομους τραπεζικούς λογαριασμούς ως υποχρεούνταν με βάσει τις αρχές της  ορθής Οικονομικής Διαχείρισης. </w:t>
            </w:r>
          </w:p>
          <w:p w:rsidR="000360A3" w:rsidRPr="000360A3" w:rsidRDefault="000360A3" w:rsidP="00C171C5">
            <w:pPr>
              <w:pStyle w:val="TableParagraph"/>
              <w:spacing w:line="249" w:lineRule="exact"/>
              <w:ind w:right="416"/>
              <w:rPr>
                <w:b/>
                <w:lang w:val="el-GR"/>
              </w:rPr>
            </w:pPr>
          </w:p>
        </w:tc>
        <w:tc>
          <w:tcPr>
            <w:tcW w:w="842" w:type="pct"/>
          </w:tcPr>
          <w:p w:rsidR="000360A3" w:rsidRDefault="000360A3" w:rsidP="00C171C5">
            <w:pPr>
              <w:pStyle w:val="TableParagraph"/>
              <w:spacing w:line="268" w:lineRule="exact"/>
              <w:ind w:left="374"/>
              <w:rPr>
                <w:b/>
              </w:rPr>
            </w:pPr>
            <w:r w:rsidRPr="00EC740B">
              <w:rPr>
                <w:b/>
              </w:rPr>
              <w:t>ΝΑΙ</w:t>
            </w:r>
          </w:p>
        </w:tc>
        <w:tc>
          <w:tcPr>
            <w:tcW w:w="848" w:type="pct"/>
          </w:tcPr>
          <w:p w:rsidR="000360A3" w:rsidRDefault="000360A3" w:rsidP="00C171C5">
            <w:pPr>
              <w:pStyle w:val="TableParagraph"/>
              <w:spacing w:line="268" w:lineRule="exact"/>
              <w:ind w:left="187"/>
              <w:rPr>
                <w:b/>
              </w:rPr>
            </w:pPr>
          </w:p>
        </w:tc>
      </w:tr>
      <w:tr w:rsidR="000360A3" w:rsidTr="000360A3">
        <w:trPr>
          <w:trHeight w:val="1368"/>
        </w:trPr>
        <w:tc>
          <w:tcPr>
            <w:tcW w:w="3309" w:type="pct"/>
          </w:tcPr>
          <w:p w:rsidR="000360A3" w:rsidRPr="000360A3" w:rsidRDefault="000360A3" w:rsidP="000360A3">
            <w:pPr>
              <w:widowControl/>
              <w:numPr>
                <w:ilvl w:val="0"/>
                <w:numId w:val="3"/>
              </w:numPr>
              <w:autoSpaceDE/>
              <w:autoSpaceDN/>
              <w:ind w:right="274"/>
              <w:contextualSpacing/>
              <w:jc w:val="both"/>
              <w:rPr>
                <w:rFonts w:cs="Times New Roman"/>
                <w:lang w:val="el-GR"/>
              </w:rPr>
            </w:pPr>
            <w:r w:rsidRPr="000360A3">
              <w:rPr>
                <w:rFonts w:cs="Times New Roman"/>
                <w:lang w:val="el-GR"/>
              </w:rPr>
              <w:t xml:space="preserve">Ολοκλήρωση της πλήρους παραμετροποίησης του νέου πληροφοριακού συστήματος με σκοπό την καθολική εφαρμογή και αξιοποίηση του από τους εμπλεκόμενους χρήστες όλων των τμημάτων του Οικονομικού Τμήματος. </w:t>
            </w:r>
          </w:p>
          <w:p w:rsidR="000360A3" w:rsidRPr="000360A3" w:rsidRDefault="000360A3" w:rsidP="00C171C5">
            <w:pPr>
              <w:pStyle w:val="TableParagraph"/>
              <w:spacing w:line="249" w:lineRule="exact"/>
              <w:ind w:right="416"/>
              <w:rPr>
                <w:b/>
                <w:lang w:val="el-GR"/>
              </w:rPr>
            </w:pPr>
          </w:p>
        </w:tc>
        <w:tc>
          <w:tcPr>
            <w:tcW w:w="842" w:type="pct"/>
          </w:tcPr>
          <w:p w:rsidR="000360A3" w:rsidRDefault="000360A3" w:rsidP="00C171C5">
            <w:pPr>
              <w:pStyle w:val="TableParagraph"/>
              <w:spacing w:line="268" w:lineRule="exact"/>
              <w:ind w:left="374"/>
              <w:rPr>
                <w:b/>
              </w:rPr>
            </w:pPr>
            <w:r w:rsidRPr="00EC740B">
              <w:rPr>
                <w:b/>
              </w:rPr>
              <w:t>ΝΑΙ</w:t>
            </w:r>
          </w:p>
        </w:tc>
        <w:tc>
          <w:tcPr>
            <w:tcW w:w="848" w:type="pct"/>
          </w:tcPr>
          <w:p w:rsidR="000360A3" w:rsidRDefault="000360A3" w:rsidP="00C171C5">
            <w:pPr>
              <w:pStyle w:val="TableParagraph"/>
              <w:spacing w:line="268" w:lineRule="exact"/>
              <w:ind w:left="187"/>
              <w:rPr>
                <w:b/>
              </w:rPr>
            </w:pPr>
          </w:p>
        </w:tc>
      </w:tr>
      <w:tr w:rsidR="000360A3" w:rsidTr="000360A3">
        <w:trPr>
          <w:trHeight w:val="70"/>
        </w:trPr>
        <w:tc>
          <w:tcPr>
            <w:tcW w:w="3309" w:type="pct"/>
          </w:tcPr>
          <w:p w:rsidR="000360A3" w:rsidRPr="000360A3" w:rsidRDefault="000360A3" w:rsidP="000360A3">
            <w:pPr>
              <w:widowControl/>
              <w:numPr>
                <w:ilvl w:val="0"/>
                <w:numId w:val="3"/>
              </w:numPr>
              <w:autoSpaceDE/>
              <w:autoSpaceDN/>
              <w:ind w:right="274"/>
              <w:contextualSpacing/>
              <w:jc w:val="both"/>
              <w:rPr>
                <w:rFonts w:cs="Times New Roman"/>
                <w:lang w:val="el-GR"/>
              </w:rPr>
            </w:pPr>
            <w:r w:rsidRPr="000360A3">
              <w:rPr>
                <w:rFonts w:cs="Times New Roman"/>
                <w:lang w:val="el-GR"/>
              </w:rPr>
              <w:t xml:space="preserve">Ολοκλήρωση  και βελτιστοποίηση των διαδικασιών  εκτέλεσης των ροών εργασίας μεταξύ των  τμημάτων της Διεύθυνσης Οικονομικών, κάνοντας παράλληλα χρήση και του νέου Πληροφοριακού Συστήματος ως  βασικό εργαλείο. </w:t>
            </w:r>
          </w:p>
          <w:p w:rsidR="000360A3" w:rsidRPr="000360A3" w:rsidRDefault="000360A3" w:rsidP="00C171C5">
            <w:pPr>
              <w:pStyle w:val="TableParagraph"/>
              <w:spacing w:line="249" w:lineRule="exact"/>
              <w:ind w:right="416"/>
              <w:rPr>
                <w:b/>
                <w:lang w:val="el-GR"/>
              </w:rPr>
            </w:pPr>
          </w:p>
        </w:tc>
        <w:tc>
          <w:tcPr>
            <w:tcW w:w="842" w:type="pct"/>
          </w:tcPr>
          <w:p w:rsidR="000360A3" w:rsidRDefault="000360A3" w:rsidP="00C171C5">
            <w:pPr>
              <w:pStyle w:val="TableParagraph"/>
              <w:spacing w:line="268" w:lineRule="exact"/>
              <w:ind w:left="374"/>
              <w:rPr>
                <w:b/>
              </w:rPr>
            </w:pPr>
            <w:r w:rsidRPr="00EC740B">
              <w:rPr>
                <w:b/>
              </w:rPr>
              <w:lastRenderedPageBreak/>
              <w:t>ΝΑΙ</w:t>
            </w:r>
          </w:p>
        </w:tc>
        <w:tc>
          <w:tcPr>
            <w:tcW w:w="848" w:type="pct"/>
          </w:tcPr>
          <w:p w:rsidR="000360A3" w:rsidRDefault="000360A3" w:rsidP="00C171C5">
            <w:pPr>
              <w:pStyle w:val="TableParagraph"/>
              <w:spacing w:line="268" w:lineRule="exact"/>
              <w:ind w:left="187"/>
              <w:rPr>
                <w:b/>
              </w:rPr>
            </w:pPr>
          </w:p>
        </w:tc>
      </w:tr>
      <w:tr w:rsidR="000360A3" w:rsidTr="000360A3">
        <w:trPr>
          <w:trHeight w:val="703"/>
        </w:trPr>
        <w:tc>
          <w:tcPr>
            <w:tcW w:w="3309" w:type="pct"/>
          </w:tcPr>
          <w:p w:rsidR="000360A3" w:rsidRPr="000360A3" w:rsidRDefault="000360A3" w:rsidP="000360A3">
            <w:pPr>
              <w:widowControl/>
              <w:numPr>
                <w:ilvl w:val="0"/>
                <w:numId w:val="3"/>
              </w:numPr>
              <w:autoSpaceDE/>
              <w:autoSpaceDN/>
              <w:ind w:right="274"/>
              <w:contextualSpacing/>
              <w:jc w:val="both"/>
              <w:rPr>
                <w:rFonts w:cs="Times New Roman"/>
                <w:lang w:val="el-GR"/>
              </w:rPr>
            </w:pPr>
            <w:r w:rsidRPr="000360A3">
              <w:rPr>
                <w:rFonts w:cs="Times New Roman"/>
                <w:lang w:val="el-GR"/>
              </w:rPr>
              <w:lastRenderedPageBreak/>
              <w:t xml:space="preserve">Επιπλέον συνέχιση  υποστήριξης στους κάτωθι πυλώνες έργου. </w:t>
            </w:r>
          </w:p>
          <w:p w:rsidR="000360A3" w:rsidRPr="000360A3" w:rsidRDefault="000360A3" w:rsidP="00C171C5">
            <w:pPr>
              <w:pStyle w:val="TableParagraph"/>
              <w:spacing w:line="249" w:lineRule="exact"/>
              <w:ind w:right="416"/>
              <w:rPr>
                <w:b/>
                <w:lang w:val="el-GR"/>
              </w:rPr>
            </w:pPr>
          </w:p>
        </w:tc>
        <w:tc>
          <w:tcPr>
            <w:tcW w:w="842" w:type="pct"/>
          </w:tcPr>
          <w:p w:rsidR="000360A3" w:rsidRDefault="000360A3" w:rsidP="00C171C5">
            <w:pPr>
              <w:pStyle w:val="TableParagraph"/>
              <w:spacing w:line="268" w:lineRule="exact"/>
              <w:ind w:left="374"/>
              <w:rPr>
                <w:b/>
              </w:rPr>
            </w:pPr>
            <w:r w:rsidRPr="00EC740B">
              <w:rPr>
                <w:b/>
              </w:rPr>
              <w:t>ΝΑΙ</w:t>
            </w:r>
          </w:p>
        </w:tc>
        <w:tc>
          <w:tcPr>
            <w:tcW w:w="848" w:type="pct"/>
          </w:tcPr>
          <w:p w:rsidR="000360A3" w:rsidRDefault="000360A3" w:rsidP="00C171C5">
            <w:pPr>
              <w:pStyle w:val="TableParagraph"/>
              <w:spacing w:line="268" w:lineRule="exact"/>
              <w:ind w:left="187"/>
              <w:rPr>
                <w:b/>
              </w:rPr>
            </w:pPr>
          </w:p>
        </w:tc>
      </w:tr>
      <w:tr w:rsidR="000360A3" w:rsidTr="000360A3">
        <w:trPr>
          <w:trHeight w:val="4740"/>
        </w:trPr>
        <w:tc>
          <w:tcPr>
            <w:tcW w:w="3309" w:type="pct"/>
          </w:tcPr>
          <w:p w:rsidR="000360A3" w:rsidRPr="000360A3" w:rsidRDefault="000360A3" w:rsidP="00C171C5">
            <w:pPr>
              <w:pStyle w:val="TableParagraph"/>
              <w:ind w:left="107" w:right="93"/>
              <w:jc w:val="both"/>
              <w:rPr>
                <w:lang w:val="el-GR"/>
              </w:rPr>
            </w:pPr>
            <w:r>
              <w:rPr>
                <w:b/>
              </w:rPr>
              <w:t>B</w:t>
            </w:r>
            <w:r w:rsidRPr="000360A3">
              <w:rPr>
                <w:b/>
                <w:lang w:val="el-GR"/>
              </w:rPr>
              <w:t>. Περαιτέρω</w:t>
            </w:r>
            <w:r w:rsidRPr="000360A3">
              <w:rPr>
                <w:lang w:val="el-GR"/>
              </w:rPr>
              <w:t xml:space="preserve"> </w:t>
            </w:r>
            <w:r w:rsidRPr="000360A3">
              <w:rPr>
                <w:b/>
                <w:bCs/>
                <w:lang w:val="el-GR"/>
              </w:rPr>
              <w:t>Υποστηρικτικές εργασίες στον Προϋπολογισμό - Δημοσιονομική παρακολούθηση &amp; αναφορές</w:t>
            </w:r>
            <w:r w:rsidRPr="000360A3">
              <w:rPr>
                <w:b/>
                <w:lang w:val="el-GR"/>
              </w:rPr>
              <w:t>.</w:t>
            </w:r>
          </w:p>
          <w:p w:rsidR="000360A3" w:rsidRPr="000360A3" w:rsidRDefault="000360A3" w:rsidP="00C171C5">
            <w:pPr>
              <w:pStyle w:val="TableParagraph"/>
              <w:ind w:left="107" w:right="93"/>
              <w:jc w:val="both"/>
              <w:rPr>
                <w:lang w:val="el-GR"/>
              </w:rPr>
            </w:pPr>
          </w:p>
          <w:p w:rsidR="000360A3" w:rsidRPr="000360A3" w:rsidRDefault="000360A3" w:rsidP="00C171C5">
            <w:pPr>
              <w:pStyle w:val="TableParagraph"/>
              <w:ind w:left="107" w:right="93"/>
              <w:jc w:val="both"/>
              <w:rPr>
                <w:lang w:val="el-GR"/>
              </w:rPr>
            </w:pPr>
            <w:r w:rsidRPr="000360A3">
              <w:rPr>
                <w:lang w:val="el-GR"/>
              </w:rPr>
              <w:t>Υποστήριξη</w:t>
            </w:r>
            <w:r w:rsidRPr="000360A3">
              <w:rPr>
                <w:spacing w:val="1"/>
                <w:lang w:val="el-GR"/>
              </w:rPr>
              <w:t xml:space="preserve"> </w:t>
            </w:r>
            <w:r w:rsidRPr="000360A3">
              <w:rPr>
                <w:lang w:val="el-GR"/>
              </w:rPr>
              <w:t>σε</w:t>
            </w:r>
            <w:r w:rsidRPr="000360A3">
              <w:rPr>
                <w:spacing w:val="50"/>
                <w:lang w:val="el-GR"/>
              </w:rPr>
              <w:t xml:space="preserve"> </w:t>
            </w:r>
            <w:r w:rsidRPr="000360A3">
              <w:rPr>
                <w:lang w:val="el-GR"/>
              </w:rPr>
              <w:t>απαραίτητες</w:t>
            </w:r>
            <w:r w:rsidRPr="000360A3">
              <w:rPr>
                <w:spacing w:val="49"/>
                <w:lang w:val="el-GR"/>
              </w:rPr>
              <w:t xml:space="preserve"> </w:t>
            </w:r>
            <w:r w:rsidRPr="000360A3">
              <w:rPr>
                <w:lang w:val="el-GR"/>
              </w:rPr>
              <w:t>Δημοσιονομικές</w:t>
            </w:r>
            <w:r w:rsidRPr="000360A3">
              <w:rPr>
                <w:spacing w:val="50"/>
                <w:lang w:val="el-GR"/>
              </w:rPr>
              <w:t xml:space="preserve"> </w:t>
            </w:r>
            <w:r w:rsidRPr="000360A3">
              <w:rPr>
                <w:lang w:val="el-GR"/>
              </w:rPr>
              <w:t>παραμετροποιήσεις</w:t>
            </w:r>
            <w:r w:rsidRPr="000360A3">
              <w:rPr>
                <w:spacing w:val="1"/>
                <w:lang w:val="el-GR"/>
              </w:rPr>
              <w:t xml:space="preserve"> </w:t>
            </w:r>
            <w:r w:rsidRPr="000360A3">
              <w:rPr>
                <w:lang w:val="el-GR"/>
              </w:rPr>
              <w:t>στο πληροφοριακό σύστημα ώστε να εξάγονται όλες οι απαιτούμενες</w:t>
            </w:r>
            <w:r w:rsidRPr="000360A3">
              <w:rPr>
                <w:spacing w:val="-47"/>
                <w:lang w:val="el-GR"/>
              </w:rPr>
              <w:t xml:space="preserve"> </w:t>
            </w:r>
            <w:r w:rsidRPr="000360A3">
              <w:rPr>
                <w:lang w:val="el-GR"/>
              </w:rPr>
              <w:t>αναφορές Προϋπολογισμού και</w:t>
            </w:r>
            <w:r w:rsidRPr="000360A3">
              <w:rPr>
                <w:spacing w:val="1"/>
                <w:lang w:val="el-GR"/>
              </w:rPr>
              <w:t xml:space="preserve"> </w:t>
            </w:r>
            <w:r w:rsidRPr="000360A3">
              <w:rPr>
                <w:lang w:val="el-GR"/>
              </w:rPr>
              <w:t>λοιπές Δημοσιονομικές αναφορές</w:t>
            </w:r>
            <w:r w:rsidRPr="000360A3">
              <w:rPr>
                <w:spacing w:val="1"/>
                <w:lang w:val="el-GR"/>
              </w:rPr>
              <w:t xml:space="preserve"> </w:t>
            </w:r>
            <w:r w:rsidRPr="000360A3">
              <w:rPr>
                <w:lang w:val="el-GR"/>
              </w:rPr>
              <w:t>Ειδικότερα</w:t>
            </w:r>
            <w:r w:rsidRPr="000360A3">
              <w:rPr>
                <w:spacing w:val="-3"/>
                <w:lang w:val="el-GR"/>
              </w:rPr>
              <w:t xml:space="preserve"> </w:t>
            </w:r>
            <w:r w:rsidRPr="000360A3">
              <w:rPr>
                <w:lang w:val="el-GR"/>
              </w:rPr>
              <w:t>:</w:t>
            </w:r>
          </w:p>
          <w:p w:rsidR="000360A3" w:rsidRDefault="000360A3" w:rsidP="000360A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20"/>
              <w:ind w:hanging="361"/>
              <w:rPr>
                <w:b/>
              </w:rPr>
            </w:pPr>
            <w:proofErr w:type="spellStart"/>
            <w:r>
              <w:rPr>
                <w:b/>
              </w:rPr>
              <w:t>Μηνι</w:t>
            </w:r>
            <w:proofErr w:type="spellEnd"/>
            <w:r>
              <w:rPr>
                <w:b/>
              </w:rPr>
              <w:t>αίο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Δελτίο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  <w:p w:rsidR="000360A3" w:rsidRDefault="000360A3" w:rsidP="000360A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7"/>
              <w:ind w:hanging="361"/>
              <w:rPr>
                <w:b/>
              </w:rPr>
            </w:pPr>
            <w:proofErr w:type="spellStart"/>
            <w:r>
              <w:rPr>
                <w:b/>
              </w:rPr>
              <w:t>Σύνοψη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Μητρώου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Δεσμεύσεων</w:t>
            </w:r>
            <w:proofErr w:type="spellEnd"/>
          </w:p>
          <w:p w:rsidR="000360A3" w:rsidRDefault="000360A3" w:rsidP="000360A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8"/>
              <w:ind w:hanging="361"/>
              <w:rPr>
                <w:b/>
              </w:rPr>
            </w:pPr>
            <w:proofErr w:type="spellStart"/>
            <w:r>
              <w:rPr>
                <w:b/>
              </w:rPr>
              <w:t>Μηνι</w:t>
            </w:r>
            <w:proofErr w:type="spellEnd"/>
            <w:r>
              <w:rPr>
                <w:b/>
              </w:rPr>
              <w:t>αίο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Δελτίο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 (</w:t>
            </w:r>
            <w:proofErr w:type="spellStart"/>
            <w:r>
              <w:rPr>
                <w:b/>
              </w:rPr>
              <w:t>γι</w:t>
            </w:r>
            <w:proofErr w:type="spellEnd"/>
            <w:r>
              <w:rPr>
                <w:b/>
              </w:rPr>
              <w:t>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ΝΠΙΔ)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–ΣΤΟΧΟΘΕΣΙΑ</w:t>
            </w:r>
          </w:p>
          <w:p w:rsidR="000360A3" w:rsidRPr="000360A3" w:rsidRDefault="000360A3" w:rsidP="000360A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0" w:line="254" w:lineRule="auto"/>
              <w:ind w:right="802"/>
              <w:rPr>
                <w:b/>
                <w:lang w:val="el-GR"/>
              </w:rPr>
            </w:pPr>
            <w:r w:rsidRPr="000360A3">
              <w:rPr>
                <w:b/>
                <w:lang w:val="el-GR"/>
              </w:rPr>
              <w:t>Τριμηνιαία Έκθεση τήρησης &amp; λειτουργίας Μητρώου</w:t>
            </w:r>
            <w:r w:rsidRPr="000360A3">
              <w:rPr>
                <w:b/>
                <w:spacing w:val="-48"/>
                <w:lang w:val="el-GR"/>
              </w:rPr>
              <w:t xml:space="preserve"> </w:t>
            </w:r>
            <w:r w:rsidRPr="000360A3">
              <w:rPr>
                <w:b/>
                <w:lang w:val="el-GR"/>
              </w:rPr>
              <w:t>Δεσμεύσεων</w:t>
            </w:r>
          </w:p>
          <w:p w:rsidR="000360A3" w:rsidRDefault="000360A3" w:rsidP="000360A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b/>
              </w:rPr>
            </w:pPr>
            <w:proofErr w:type="spellStart"/>
            <w:r>
              <w:rPr>
                <w:b/>
              </w:rPr>
              <w:t>Ερωτημ</w:t>
            </w:r>
            <w:proofErr w:type="spellEnd"/>
            <w:r>
              <w:rPr>
                <w:b/>
              </w:rPr>
              <w:t>ατολόγιο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ΕΛΣΤΑΤ-ΤΡΊΜΗΝΟ</w:t>
            </w:r>
          </w:p>
          <w:p w:rsidR="000360A3" w:rsidRPr="000360A3" w:rsidRDefault="000360A3" w:rsidP="000360A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8" w:line="256" w:lineRule="auto"/>
              <w:ind w:right="964"/>
              <w:rPr>
                <w:b/>
                <w:lang w:val="el-GR"/>
              </w:rPr>
            </w:pPr>
            <w:r w:rsidRPr="000360A3">
              <w:rPr>
                <w:b/>
                <w:lang w:val="el-GR"/>
              </w:rPr>
              <w:t xml:space="preserve">Τριμηνιαία Αναφορά </w:t>
            </w:r>
            <w:r>
              <w:rPr>
                <w:b/>
              </w:rPr>
              <w:t>KPI</w:t>
            </w:r>
            <w:r w:rsidRPr="000360A3">
              <w:rPr>
                <w:b/>
                <w:lang w:val="el-GR"/>
              </w:rPr>
              <w:t>-κύριου δείκτη επιδόσεων</w:t>
            </w:r>
            <w:r w:rsidRPr="000360A3">
              <w:rPr>
                <w:b/>
                <w:spacing w:val="-47"/>
                <w:lang w:val="el-GR"/>
              </w:rPr>
              <w:t xml:space="preserve"> </w:t>
            </w:r>
            <w:r w:rsidRPr="000360A3">
              <w:rPr>
                <w:b/>
                <w:lang w:val="el-GR"/>
              </w:rPr>
              <w:t>πληρωμών.</w:t>
            </w:r>
          </w:p>
          <w:p w:rsidR="000360A3" w:rsidRPr="000360A3" w:rsidRDefault="000360A3" w:rsidP="00C171C5">
            <w:pPr>
              <w:pStyle w:val="TableParagraph"/>
              <w:tabs>
                <w:tab w:val="left" w:pos="828"/>
                <w:tab w:val="left" w:pos="829"/>
              </w:tabs>
              <w:spacing w:before="18" w:line="256" w:lineRule="auto"/>
              <w:ind w:left="828" w:right="964"/>
              <w:rPr>
                <w:b/>
                <w:lang w:val="el-GR"/>
              </w:rPr>
            </w:pPr>
          </w:p>
        </w:tc>
        <w:tc>
          <w:tcPr>
            <w:tcW w:w="842" w:type="pct"/>
          </w:tcPr>
          <w:p w:rsidR="000360A3" w:rsidRPr="000360A3" w:rsidRDefault="000360A3" w:rsidP="00C171C5">
            <w:pPr>
              <w:pStyle w:val="TableParagraph"/>
              <w:spacing w:line="268" w:lineRule="exact"/>
              <w:ind w:left="453"/>
              <w:rPr>
                <w:b/>
                <w:lang w:val="el-GR"/>
              </w:rPr>
            </w:pPr>
          </w:p>
          <w:p w:rsidR="000360A3" w:rsidRPr="000360A3" w:rsidRDefault="000360A3" w:rsidP="00C171C5">
            <w:pPr>
              <w:pStyle w:val="TableParagraph"/>
              <w:spacing w:line="268" w:lineRule="exact"/>
              <w:ind w:left="453"/>
              <w:rPr>
                <w:b/>
                <w:lang w:val="el-GR"/>
              </w:rPr>
            </w:pPr>
          </w:p>
          <w:p w:rsidR="000360A3" w:rsidRPr="000360A3" w:rsidRDefault="000360A3" w:rsidP="00C171C5">
            <w:pPr>
              <w:pStyle w:val="TableParagraph"/>
              <w:spacing w:line="268" w:lineRule="exact"/>
              <w:ind w:left="453"/>
              <w:rPr>
                <w:b/>
                <w:lang w:val="el-GR"/>
              </w:rPr>
            </w:pPr>
          </w:p>
          <w:p w:rsidR="000360A3" w:rsidRPr="000360A3" w:rsidRDefault="000360A3" w:rsidP="00C171C5">
            <w:pPr>
              <w:pStyle w:val="TableParagraph"/>
              <w:spacing w:line="268" w:lineRule="exact"/>
              <w:ind w:left="453"/>
              <w:rPr>
                <w:b/>
                <w:lang w:val="el-GR"/>
              </w:rPr>
            </w:pPr>
          </w:p>
          <w:p w:rsidR="000360A3" w:rsidRDefault="000360A3" w:rsidP="00C171C5">
            <w:pPr>
              <w:pStyle w:val="TableParagraph"/>
              <w:spacing w:line="268" w:lineRule="exact"/>
              <w:ind w:left="453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848" w:type="pct"/>
          </w:tcPr>
          <w:p w:rsidR="000360A3" w:rsidRDefault="000360A3" w:rsidP="00C171C5">
            <w:pPr>
              <w:pStyle w:val="TableParagraph"/>
              <w:rPr>
                <w:rFonts w:ascii="Times New Roman"/>
              </w:rPr>
            </w:pPr>
          </w:p>
        </w:tc>
      </w:tr>
      <w:tr w:rsidR="000360A3" w:rsidTr="000360A3">
        <w:trPr>
          <w:trHeight w:val="770"/>
        </w:trPr>
        <w:tc>
          <w:tcPr>
            <w:tcW w:w="3309" w:type="pct"/>
          </w:tcPr>
          <w:p w:rsidR="000360A3" w:rsidRPr="000360A3" w:rsidRDefault="000360A3" w:rsidP="00C171C5">
            <w:pPr>
              <w:widowControl/>
              <w:autoSpaceDE/>
              <w:autoSpaceDN/>
              <w:spacing w:after="160"/>
              <w:ind w:left="544" w:right="274"/>
              <w:jc w:val="both"/>
              <w:rPr>
                <w:rFonts w:cs="Times New Roman"/>
                <w:bCs/>
                <w:lang w:val="el-GR"/>
              </w:rPr>
            </w:pPr>
            <w:r w:rsidRPr="000360A3">
              <w:rPr>
                <w:rFonts w:cs="Times New Roman"/>
                <w:bCs/>
                <w:lang w:val="el-GR"/>
              </w:rPr>
              <w:t>Περαιτέρω υποστήριξη στις κάτωθι εργασίες.</w:t>
            </w:r>
          </w:p>
          <w:p w:rsidR="000360A3" w:rsidRPr="000360A3" w:rsidRDefault="000360A3" w:rsidP="000360A3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after="120" w:line="276" w:lineRule="auto"/>
              <w:ind w:left="544" w:right="274" w:firstLine="0"/>
              <w:contextualSpacing/>
              <w:jc w:val="both"/>
              <w:rPr>
                <w:rFonts w:cs="Times New Roman"/>
                <w:lang w:val="el-GR"/>
              </w:rPr>
            </w:pPr>
            <w:r w:rsidRPr="000360A3">
              <w:rPr>
                <w:rFonts w:cs="Times New Roman"/>
                <w:lang w:val="el-GR"/>
              </w:rPr>
              <w:t xml:space="preserve">Υποστήριξη στην σύνταξη Συνοπτικού και Αναλυτικού  ετήσιου  Προϋπολογισμού. </w:t>
            </w:r>
          </w:p>
        </w:tc>
        <w:tc>
          <w:tcPr>
            <w:tcW w:w="842" w:type="pct"/>
          </w:tcPr>
          <w:p w:rsidR="000360A3" w:rsidRPr="000360A3" w:rsidRDefault="000360A3" w:rsidP="00C171C5">
            <w:pPr>
              <w:pStyle w:val="TableParagraph"/>
              <w:spacing w:line="268" w:lineRule="exact"/>
              <w:ind w:left="453"/>
              <w:rPr>
                <w:b/>
                <w:lang w:val="el-GR"/>
              </w:rPr>
            </w:pPr>
          </w:p>
          <w:p w:rsidR="000360A3" w:rsidRDefault="000360A3" w:rsidP="00C171C5">
            <w:pPr>
              <w:pStyle w:val="TableParagraph"/>
              <w:spacing w:line="268" w:lineRule="exact"/>
              <w:ind w:left="453"/>
              <w:rPr>
                <w:b/>
              </w:rPr>
            </w:pPr>
            <w:r w:rsidRPr="000360A3">
              <w:rPr>
                <w:b/>
                <w:lang w:val="el-GR"/>
              </w:rPr>
              <w:t xml:space="preserve"> </w:t>
            </w:r>
            <w:r>
              <w:rPr>
                <w:b/>
              </w:rPr>
              <w:t>ΝΑΙ</w:t>
            </w:r>
          </w:p>
        </w:tc>
        <w:tc>
          <w:tcPr>
            <w:tcW w:w="848" w:type="pct"/>
          </w:tcPr>
          <w:p w:rsidR="000360A3" w:rsidRDefault="000360A3" w:rsidP="00C171C5">
            <w:pPr>
              <w:pStyle w:val="TableParagraph"/>
              <w:rPr>
                <w:b/>
              </w:rPr>
            </w:pPr>
          </w:p>
          <w:p w:rsidR="000360A3" w:rsidRDefault="000360A3" w:rsidP="00C171C5">
            <w:pPr>
              <w:pStyle w:val="TableParagraph"/>
              <w:rPr>
                <w:rFonts w:ascii="Times New Roman"/>
              </w:rPr>
            </w:pPr>
          </w:p>
        </w:tc>
      </w:tr>
      <w:tr w:rsidR="000360A3" w:rsidTr="000360A3">
        <w:trPr>
          <w:trHeight w:val="766"/>
        </w:trPr>
        <w:tc>
          <w:tcPr>
            <w:tcW w:w="3309" w:type="pct"/>
          </w:tcPr>
          <w:p w:rsidR="000360A3" w:rsidRPr="000360A3" w:rsidRDefault="000360A3" w:rsidP="000360A3">
            <w:pPr>
              <w:widowControl/>
              <w:numPr>
                <w:ilvl w:val="0"/>
                <w:numId w:val="2"/>
              </w:numPr>
              <w:autoSpaceDE/>
              <w:autoSpaceDN/>
              <w:spacing w:after="160"/>
              <w:ind w:left="544" w:right="274" w:firstLine="0"/>
              <w:jc w:val="both"/>
              <w:rPr>
                <w:rFonts w:cs="Times New Roman"/>
                <w:bCs/>
                <w:lang w:val="el-GR"/>
              </w:rPr>
            </w:pPr>
            <w:r w:rsidRPr="000360A3">
              <w:rPr>
                <w:rFonts w:cs="Times New Roman"/>
                <w:bCs/>
                <w:lang w:val="el-GR"/>
              </w:rPr>
              <w:t xml:space="preserve">Υποστήριξη στην παρακολούθηση εγκεκριμένου προϋπολογισμού ,τόσο σε επίπεδο λειτουργίας όσο και σε επίπεδο έργων. </w:t>
            </w:r>
          </w:p>
        </w:tc>
        <w:tc>
          <w:tcPr>
            <w:tcW w:w="842" w:type="pct"/>
          </w:tcPr>
          <w:p w:rsidR="000360A3" w:rsidRPr="00EC740B" w:rsidRDefault="000360A3" w:rsidP="00C171C5">
            <w:pPr>
              <w:pStyle w:val="TableParagraph"/>
              <w:spacing w:line="268" w:lineRule="exact"/>
              <w:ind w:left="453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848" w:type="pct"/>
          </w:tcPr>
          <w:p w:rsidR="000360A3" w:rsidRDefault="000360A3" w:rsidP="00C171C5">
            <w:pPr>
              <w:pStyle w:val="TableParagraph"/>
              <w:rPr>
                <w:rFonts w:ascii="Times New Roman"/>
              </w:rPr>
            </w:pPr>
          </w:p>
        </w:tc>
      </w:tr>
      <w:tr w:rsidR="000360A3" w:rsidTr="000360A3">
        <w:trPr>
          <w:trHeight w:val="766"/>
        </w:trPr>
        <w:tc>
          <w:tcPr>
            <w:tcW w:w="3309" w:type="pct"/>
          </w:tcPr>
          <w:p w:rsidR="000360A3" w:rsidRPr="000360A3" w:rsidRDefault="000360A3" w:rsidP="000360A3">
            <w:pPr>
              <w:widowControl/>
              <w:numPr>
                <w:ilvl w:val="0"/>
                <w:numId w:val="2"/>
              </w:numPr>
              <w:autoSpaceDE/>
              <w:autoSpaceDN/>
              <w:spacing w:after="160"/>
              <w:ind w:left="544" w:right="274" w:firstLine="0"/>
              <w:jc w:val="both"/>
              <w:rPr>
                <w:rFonts w:cs="Times New Roman"/>
                <w:bCs/>
                <w:lang w:val="el-GR"/>
              </w:rPr>
            </w:pPr>
            <w:r w:rsidRPr="000360A3">
              <w:rPr>
                <w:rFonts w:cs="Times New Roman"/>
                <w:bCs/>
                <w:lang w:val="el-GR"/>
              </w:rPr>
              <w:t xml:space="preserve">Υποστήριξη στην αποτύπωση και στην τήρησή του Προϋπολογισμού με βάση το ΠΔ80/2016 - ΦΕΚ 145/Α/5.8.2016. </w:t>
            </w:r>
          </w:p>
        </w:tc>
        <w:tc>
          <w:tcPr>
            <w:tcW w:w="842" w:type="pct"/>
          </w:tcPr>
          <w:p w:rsidR="000360A3" w:rsidRPr="00EC740B" w:rsidRDefault="000360A3" w:rsidP="00C171C5">
            <w:pPr>
              <w:pStyle w:val="TableParagraph"/>
              <w:spacing w:line="268" w:lineRule="exact"/>
              <w:ind w:left="453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848" w:type="pct"/>
          </w:tcPr>
          <w:p w:rsidR="000360A3" w:rsidRDefault="000360A3" w:rsidP="00C171C5">
            <w:pPr>
              <w:pStyle w:val="TableParagraph"/>
              <w:rPr>
                <w:rFonts w:ascii="Times New Roman"/>
              </w:rPr>
            </w:pPr>
          </w:p>
        </w:tc>
      </w:tr>
      <w:tr w:rsidR="000360A3" w:rsidTr="000360A3">
        <w:trPr>
          <w:trHeight w:val="766"/>
        </w:trPr>
        <w:tc>
          <w:tcPr>
            <w:tcW w:w="3309" w:type="pct"/>
          </w:tcPr>
          <w:p w:rsidR="000360A3" w:rsidRPr="000360A3" w:rsidRDefault="000360A3" w:rsidP="00C171C5">
            <w:pPr>
              <w:widowControl/>
              <w:autoSpaceDE/>
              <w:autoSpaceDN/>
              <w:spacing w:after="160"/>
              <w:ind w:left="544" w:right="274"/>
              <w:jc w:val="both"/>
              <w:rPr>
                <w:rFonts w:cs="Times New Roman"/>
                <w:bCs/>
                <w:lang w:val="el-GR"/>
              </w:rPr>
            </w:pPr>
            <w:r w:rsidRPr="000360A3">
              <w:rPr>
                <w:rFonts w:cs="Times New Roman"/>
                <w:bCs/>
                <w:lang w:val="el-GR"/>
              </w:rPr>
              <w:t>•</w:t>
            </w:r>
            <w:r w:rsidRPr="000360A3">
              <w:rPr>
                <w:rFonts w:cs="Times New Roman"/>
                <w:bCs/>
                <w:lang w:val="el-GR"/>
              </w:rPr>
              <w:tab/>
              <w:t>Υποστήριξη στην σύνταξη όλων των δημοσιονομικών αναφορών με υποχρέωση αποστολής τους στο αρμόδιο εποπτεύον Υπουργείο και το Γενικό Λογιστήριο του Κράτους</w:t>
            </w:r>
          </w:p>
        </w:tc>
        <w:tc>
          <w:tcPr>
            <w:tcW w:w="842" w:type="pct"/>
          </w:tcPr>
          <w:p w:rsidR="000360A3" w:rsidRPr="00EC740B" w:rsidRDefault="000360A3" w:rsidP="00C171C5">
            <w:pPr>
              <w:pStyle w:val="TableParagraph"/>
              <w:spacing w:line="268" w:lineRule="exact"/>
              <w:ind w:left="453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848" w:type="pct"/>
          </w:tcPr>
          <w:p w:rsidR="000360A3" w:rsidRDefault="000360A3" w:rsidP="00C171C5">
            <w:pPr>
              <w:pStyle w:val="TableParagraph"/>
              <w:rPr>
                <w:rFonts w:ascii="Times New Roman"/>
              </w:rPr>
            </w:pPr>
          </w:p>
        </w:tc>
      </w:tr>
      <w:tr w:rsidR="000360A3" w:rsidTr="000360A3">
        <w:trPr>
          <w:trHeight w:val="766"/>
        </w:trPr>
        <w:tc>
          <w:tcPr>
            <w:tcW w:w="3309" w:type="pct"/>
          </w:tcPr>
          <w:p w:rsidR="000360A3" w:rsidRPr="000360A3" w:rsidRDefault="000360A3" w:rsidP="00C171C5">
            <w:pPr>
              <w:widowControl/>
              <w:autoSpaceDE/>
              <w:autoSpaceDN/>
              <w:spacing w:after="160"/>
              <w:ind w:left="544" w:right="274"/>
              <w:jc w:val="both"/>
              <w:rPr>
                <w:rFonts w:cs="Times New Roman"/>
                <w:bCs/>
                <w:lang w:val="el-GR"/>
              </w:rPr>
            </w:pPr>
            <w:r w:rsidRPr="000360A3">
              <w:rPr>
                <w:rFonts w:cs="Times New Roman"/>
                <w:bCs/>
                <w:lang w:val="el-GR"/>
              </w:rPr>
              <w:t>•</w:t>
            </w:r>
            <w:r w:rsidRPr="000360A3">
              <w:rPr>
                <w:rFonts w:cs="Times New Roman"/>
                <w:bCs/>
                <w:lang w:val="el-GR"/>
              </w:rPr>
              <w:tab/>
              <w:t>Υποστήριξη στην σύνταξη όλων των δημοσιονομικών αναφορών με υποχρέωση αποστολής τους στο αρμόδιο εποπτεύον Υπουργείο και το Γενικό Λογιστήριο του Κράτους.</w:t>
            </w:r>
          </w:p>
        </w:tc>
        <w:tc>
          <w:tcPr>
            <w:tcW w:w="842" w:type="pct"/>
          </w:tcPr>
          <w:p w:rsidR="000360A3" w:rsidRPr="00EC740B" w:rsidRDefault="000360A3" w:rsidP="00C171C5">
            <w:pPr>
              <w:pStyle w:val="TableParagraph"/>
              <w:spacing w:line="268" w:lineRule="exact"/>
              <w:ind w:left="453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848" w:type="pct"/>
          </w:tcPr>
          <w:p w:rsidR="000360A3" w:rsidRDefault="000360A3" w:rsidP="00C171C5">
            <w:pPr>
              <w:pStyle w:val="TableParagraph"/>
              <w:rPr>
                <w:rFonts w:ascii="Times New Roman"/>
              </w:rPr>
            </w:pPr>
          </w:p>
        </w:tc>
      </w:tr>
      <w:tr w:rsidR="000360A3" w:rsidTr="000360A3">
        <w:trPr>
          <w:trHeight w:val="766"/>
        </w:trPr>
        <w:tc>
          <w:tcPr>
            <w:tcW w:w="3309" w:type="pct"/>
          </w:tcPr>
          <w:p w:rsidR="000360A3" w:rsidRPr="00103318" w:rsidRDefault="000360A3" w:rsidP="00C171C5">
            <w:pPr>
              <w:widowControl/>
              <w:autoSpaceDE/>
              <w:autoSpaceDN/>
              <w:spacing w:after="160"/>
              <w:ind w:left="544" w:right="274"/>
              <w:jc w:val="both"/>
              <w:rPr>
                <w:rFonts w:cs="Times New Roman"/>
                <w:bCs/>
              </w:rPr>
            </w:pPr>
            <w:r w:rsidRPr="000360A3">
              <w:rPr>
                <w:rFonts w:cs="Times New Roman"/>
                <w:bCs/>
                <w:lang w:val="el-GR"/>
              </w:rPr>
              <w:t>•</w:t>
            </w:r>
            <w:r w:rsidRPr="000360A3">
              <w:rPr>
                <w:rFonts w:cs="Times New Roman"/>
                <w:bCs/>
                <w:lang w:val="el-GR"/>
              </w:rPr>
              <w:tab/>
              <w:t xml:space="preserve">Υποστήριξη στην σύνταξη Ετήσιου Απολογισμού Εσόδων-Εξόδων προς αποστολή στις αρμόδιες ελεγκτικές υπηρεσίες (Ελεγκτικό Συνέδριο, Γενικό Λογιστήριο του Κράτους κτλ.) </w:t>
            </w:r>
            <w:r w:rsidRPr="00EC740B">
              <w:rPr>
                <w:rFonts w:cs="Times New Roman"/>
                <w:bCs/>
              </w:rPr>
              <w:t>.</w:t>
            </w:r>
          </w:p>
        </w:tc>
        <w:tc>
          <w:tcPr>
            <w:tcW w:w="842" w:type="pct"/>
          </w:tcPr>
          <w:p w:rsidR="000360A3" w:rsidRPr="00EC740B" w:rsidRDefault="000360A3" w:rsidP="00C171C5">
            <w:pPr>
              <w:pStyle w:val="TableParagraph"/>
              <w:spacing w:line="268" w:lineRule="exact"/>
              <w:ind w:left="453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848" w:type="pct"/>
          </w:tcPr>
          <w:p w:rsidR="000360A3" w:rsidRDefault="000360A3" w:rsidP="00C171C5">
            <w:pPr>
              <w:pStyle w:val="TableParagraph"/>
              <w:rPr>
                <w:rFonts w:ascii="Times New Roman"/>
              </w:rPr>
            </w:pPr>
          </w:p>
        </w:tc>
      </w:tr>
      <w:tr w:rsidR="000360A3" w:rsidTr="000360A3">
        <w:trPr>
          <w:trHeight w:val="766"/>
        </w:trPr>
        <w:tc>
          <w:tcPr>
            <w:tcW w:w="3309" w:type="pct"/>
          </w:tcPr>
          <w:p w:rsidR="000360A3" w:rsidRPr="000360A3" w:rsidRDefault="000360A3" w:rsidP="00C171C5">
            <w:pPr>
              <w:widowControl/>
              <w:autoSpaceDE/>
              <w:autoSpaceDN/>
              <w:spacing w:after="160"/>
              <w:ind w:left="544" w:right="274"/>
              <w:jc w:val="both"/>
              <w:rPr>
                <w:rFonts w:cs="Times New Roman"/>
                <w:bCs/>
                <w:lang w:val="el-GR"/>
              </w:rPr>
            </w:pPr>
            <w:r w:rsidRPr="000360A3">
              <w:rPr>
                <w:rFonts w:cs="Times New Roman"/>
                <w:bCs/>
                <w:lang w:val="el-GR"/>
              </w:rPr>
              <w:t>•</w:t>
            </w:r>
            <w:r w:rsidRPr="000360A3">
              <w:rPr>
                <w:rFonts w:cs="Times New Roman"/>
                <w:bCs/>
                <w:lang w:val="el-GR"/>
              </w:rPr>
              <w:tab/>
              <w:t>Υποστήριξη στην σύνταξη Μηνιαίας έκθεση ληξιπρόθεσμων υποχρεώσεων.</w:t>
            </w:r>
          </w:p>
        </w:tc>
        <w:tc>
          <w:tcPr>
            <w:tcW w:w="842" w:type="pct"/>
          </w:tcPr>
          <w:p w:rsidR="000360A3" w:rsidRPr="00EC740B" w:rsidRDefault="000360A3" w:rsidP="00C171C5">
            <w:pPr>
              <w:pStyle w:val="TableParagraph"/>
              <w:spacing w:line="268" w:lineRule="exact"/>
              <w:ind w:left="453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848" w:type="pct"/>
          </w:tcPr>
          <w:p w:rsidR="000360A3" w:rsidRDefault="000360A3" w:rsidP="00C171C5">
            <w:pPr>
              <w:pStyle w:val="TableParagraph"/>
              <w:rPr>
                <w:rFonts w:ascii="Times New Roman"/>
              </w:rPr>
            </w:pPr>
          </w:p>
        </w:tc>
      </w:tr>
      <w:tr w:rsidR="000360A3" w:rsidTr="000360A3">
        <w:trPr>
          <w:trHeight w:val="534"/>
        </w:trPr>
        <w:tc>
          <w:tcPr>
            <w:tcW w:w="3309" w:type="pct"/>
          </w:tcPr>
          <w:p w:rsidR="000360A3" w:rsidRPr="000360A3" w:rsidRDefault="000360A3" w:rsidP="00C171C5">
            <w:pPr>
              <w:widowControl/>
              <w:autoSpaceDE/>
              <w:autoSpaceDN/>
              <w:spacing w:after="160"/>
              <w:ind w:left="544" w:right="274"/>
              <w:jc w:val="both"/>
              <w:rPr>
                <w:rFonts w:cs="Times New Roman"/>
                <w:bCs/>
                <w:lang w:val="el-GR"/>
              </w:rPr>
            </w:pPr>
            <w:r w:rsidRPr="000360A3">
              <w:rPr>
                <w:rFonts w:cs="Times New Roman"/>
                <w:bCs/>
                <w:lang w:val="el-GR"/>
              </w:rPr>
              <w:lastRenderedPageBreak/>
              <w:t>•</w:t>
            </w:r>
            <w:r w:rsidRPr="000360A3">
              <w:rPr>
                <w:rFonts w:cs="Times New Roman"/>
                <w:bCs/>
                <w:lang w:val="el-GR"/>
              </w:rPr>
              <w:tab/>
              <w:t>Υποστήριξη στην σύνταξη Μηνιαίων οικονομικών στοιχείων</w:t>
            </w:r>
          </w:p>
        </w:tc>
        <w:tc>
          <w:tcPr>
            <w:tcW w:w="842" w:type="pct"/>
          </w:tcPr>
          <w:p w:rsidR="000360A3" w:rsidRPr="00EC740B" w:rsidRDefault="000360A3" w:rsidP="00C171C5">
            <w:pPr>
              <w:pStyle w:val="TableParagraph"/>
              <w:spacing w:line="268" w:lineRule="exact"/>
              <w:ind w:left="453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848" w:type="pct"/>
          </w:tcPr>
          <w:p w:rsidR="000360A3" w:rsidRDefault="000360A3" w:rsidP="00C171C5">
            <w:pPr>
              <w:pStyle w:val="TableParagraph"/>
              <w:rPr>
                <w:rFonts w:ascii="Times New Roman"/>
              </w:rPr>
            </w:pPr>
          </w:p>
        </w:tc>
      </w:tr>
      <w:tr w:rsidR="000360A3" w:rsidTr="000360A3">
        <w:trPr>
          <w:trHeight w:val="766"/>
        </w:trPr>
        <w:tc>
          <w:tcPr>
            <w:tcW w:w="3309" w:type="pct"/>
          </w:tcPr>
          <w:p w:rsidR="000360A3" w:rsidRPr="000360A3" w:rsidRDefault="000360A3" w:rsidP="00C171C5">
            <w:pPr>
              <w:widowControl/>
              <w:autoSpaceDE/>
              <w:autoSpaceDN/>
              <w:spacing w:after="160"/>
              <w:ind w:left="544" w:right="274"/>
              <w:jc w:val="both"/>
              <w:rPr>
                <w:rFonts w:cs="Times New Roman"/>
                <w:bCs/>
                <w:lang w:val="el-GR"/>
              </w:rPr>
            </w:pPr>
            <w:r w:rsidRPr="000360A3">
              <w:rPr>
                <w:rFonts w:cs="Times New Roman"/>
                <w:bCs/>
                <w:lang w:val="el-GR"/>
              </w:rPr>
              <w:t>•</w:t>
            </w:r>
            <w:r w:rsidRPr="000360A3">
              <w:rPr>
                <w:rFonts w:cs="Times New Roman"/>
                <w:bCs/>
                <w:lang w:val="el-GR"/>
              </w:rPr>
              <w:tab/>
              <w:t>Υποστήριξη στην σύνταξη Μηνιαίας Αναφοράς Μητρώου Δεσμεύσεων</w:t>
            </w:r>
          </w:p>
        </w:tc>
        <w:tc>
          <w:tcPr>
            <w:tcW w:w="842" w:type="pct"/>
          </w:tcPr>
          <w:p w:rsidR="000360A3" w:rsidRPr="00EC740B" w:rsidRDefault="000360A3" w:rsidP="00C171C5">
            <w:pPr>
              <w:pStyle w:val="TableParagraph"/>
              <w:spacing w:line="268" w:lineRule="exact"/>
              <w:ind w:left="453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848" w:type="pct"/>
          </w:tcPr>
          <w:p w:rsidR="000360A3" w:rsidRDefault="000360A3" w:rsidP="00C171C5">
            <w:pPr>
              <w:pStyle w:val="TableParagraph"/>
              <w:rPr>
                <w:rFonts w:ascii="Times New Roman"/>
              </w:rPr>
            </w:pPr>
          </w:p>
        </w:tc>
      </w:tr>
      <w:tr w:rsidR="000360A3" w:rsidTr="000360A3">
        <w:trPr>
          <w:trHeight w:val="766"/>
        </w:trPr>
        <w:tc>
          <w:tcPr>
            <w:tcW w:w="3309" w:type="pct"/>
          </w:tcPr>
          <w:p w:rsidR="000360A3" w:rsidRPr="000360A3" w:rsidRDefault="000360A3" w:rsidP="00C171C5">
            <w:pPr>
              <w:widowControl/>
              <w:autoSpaceDE/>
              <w:autoSpaceDN/>
              <w:spacing w:after="160"/>
              <w:ind w:left="544" w:right="274"/>
              <w:jc w:val="both"/>
              <w:rPr>
                <w:rFonts w:cs="Times New Roman"/>
                <w:bCs/>
                <w:lang w:val="el-GR"/>
              </w:rPr>
            </w:pPr>
            <w:r w:rsidRPr="000360A3">
              <w:rPr>
                <w:rFonts w:cs="Times New Roman"/>
                <w:bCs/>
                <w:lang w:val="el-GR"/>
              </w:rPr>
              <w:t>•</w:t>
            </w:r>
            <w:r w:rsidRPr="000360A3">
              <w:rPr>
                <w:rFonts w:cs="Times New Roman"/>
                <w:bCs/>
                <w:lang w:val="el-GR"/>
              </w:rPr>
              <w:tab/>
              <w:t>Υποστήριξη στην σύνταξη και ανάρτηση στοιχείων στην ΕΛΣΤΑΤ (τριμηνιαία, ετήσια)</w:t>
            </w:r>
          </w:p>
        </w:tc>
        <w:tc>
          <w:tcPr>
            <w:tcW w:w="842" w:type="pct"/>
          </w:tcPr>
          <w:p w:rsidR="000360A3" w:rsidRPr="00EC740B" w:rsidRDefault="000360A3" w:rsidP="00C171C5">
            <w:pPr>
              <w:pStyle w:val="TableParagraph"/>
              <w:spacing w:line="268" w:lineRule="exact"/>
              <w:ind w:left="453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848" w:type="pct"/>
          </w:tcPr>
          <w:p w:rsidR="000360A3" w:rsidRDefault="000360A3" w:rsidP="00C171C5">
            <w:pPr>
              <w:pStyle w:val="TableParagraph"/>
              <w:rPr>
                <w:rFonts w:ascii="Times New Roman"/>
              </w:rPr>
            </w:pPr>
          </w:p>
        </w:tc>
      </w:tr>
      <w:tr w:rsidR="000360A3" w:rsidTr="000360A3">
        <w:trPr>
          <w:trHeight w:val="766"/>
        </w:trPr>
        <w:tc>
          <w:tcPr>
            <w:tcW w:w="3309" w:type="pct"/>
          </w:tcPr>
          <w:p w:rsidR="000360A3" w:rsidRPr="000360A3" w:rsidRDefault="000360A3" w:rsidP="00C171C5">
            <w:pPr>
              <w:widowControl/>
              <w:autoSpaceDE/>
              <w:autoSpaceDN/>
              <w:spacing w:after="160"/>
              <w:ind w:left="544" w:right="274"/>
              <w:jc w:val="both"/>
              <w:rPr>
                <w:rFonts w:cs="Times New Roman"/>
                <w:bCs/>
                <w:lang w:val="el-GR"/>
              </w:rPr>
            </w:pPr>
            <w:r w:rsidRPr="000360A3">
              <w:rPr>
                <w:rFonts w:cs="Times New Roman"/>
                <w:bCs/>
                <w:lang w:val="el-GR"/>
              </w:rPr>
              <w:t>•</w:t>
            </w:r>
            <w:r w:rsidRPr="000360A3">
              <w:rPr>
                <w:rFonts w:cs="Times New Roman"/>
                <w:bCs/>
                <w:lang w:val="el-GR"/>
              </w:rPr>
              <w:tab/>
              <w:t xml:space="preserve">Υποστήριξη στην σύνταξη ετήσιας </w:t>
            </w:r>
            <w:proofErr w:type="spellStart"/>
            <w:r w:rsidRPr="000360A3">
              <w:rPr>
                <w:rFonts w:cs="Times New Roman"/>
                <w:bCs/>
                <w:lang w:val="el-GR"/>
              </w:rPr>
              <w:t>στοχοθεσίας</w:t>
            </w:r>
            <w:proofErr w:type="spellEnd"/>
            <w:r w:rsidRPr="000360A3">
              <w:rPr>
                <w:rFonts w:cs="Times New Roman"/>
                <w:bCs/>
                <w:lang w:val="el-GR"/>
              </w:rPr>
              <w:t xml:space="preserve"> σε τρίμηνα</w:t>
            </w:r>
          </w:p>
        </w:tc>
        <w:tc>
          <w:tcPr>
            <w:tcW w:w="842" w:type="pct"/>
          </w:tcPr>
          <w:p w:rsidR="000360A3" w:rsidRPr="00EC740B" w:rsidRDefault="000360A3" w:rsidP="00C171C5">
            <w:pPr>
              <w:pStyle w:val="TableParagraph"/>
              <w:spacing w:line="268" w:lineRule="exact"/>
              <w:ind w:left="453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848" w:type="pct"/>
          </w:tcPr>
          <w:p w:rsidR="000360A3" w:rsidRDefault="000360A3" w:rsidP="00C171C5">
            <w:pPr>
              <w:pStyle w:val="TableParagraph"/>
              <w:rPr>
                <w:rFonts w:ascii="Times New Roman"/>
              </w:rPr>
            </w:pPr>
          </w:p>
        </w:tc>
      </w:tr>
      <w:tr w:rsidR="000360A3" w:rsidTr="000360A3">
        <w:trPr>
          <w:trHeight w:val="766"/>
        </w:trPr>
        <w:tc>
          <w:tcPr>
            <w:tcW w:w="3309" w:type="pct"/>
          </w:tcPr>
          <w:p w:rsidR="000360A3" w:rsidRPr="000360A3" w:rsidRDefault="000360A3" w:rsidP="000360A3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160"/>
              <w:ind w:left="544" w:right="274" w:firstLine="0"/>
              <w:jc w:val="both"/>
              <w:rPr>
                <w:rFonts w:cs="Times New Roman"/>
                <w:bCs/>
                <w:lang w:val="el-GR"/>
              </w:rPr>
            </w:pPr>
            <w:r w:rsidRPr="000360A3">
              <w:rPr>
                <w:rFonts w:cs="Times New Roman"/>
                <w:bCs/>
                <w:lang w:val="el-GR"/>
              </w:rPr>
              <w:t>Υποστήριξη στην σύνταξη των απαιτούμενων αναμορφώσεων προϋπολογισμού</w:t>
            </w:r>
            <w:r w:rsidRPr="000360A3">
              <w:rPr>
                <w:rFonts w:cs="Times New Roman"/>
                <w:lang w:val="el-GR"/>
              </w:rPr>
              <w:t xml:space="preserve"> </w:t>
            </w:r>
          </w:p>
        </w:tc>
        <w:tc>
          <w:tcPr>
            <w:tcW w:w="842" w:type="pct"/>
          </w:tcPr>
          <w:p w:rsidR="000360A3" w:rsidRPr="00EC740B" w:rsidRDefault="000360A3" w:rsidP="00C171C5">
            <w:pPr>
              <w:pStyle w:val="TableParagraph"/>
              <w:spacing w:line="268" w:lineRule="exact"/>
              <w:ind w:left="453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848" w:type="pct"/>
          </w:tcPr>
          <w:p w:rsidR="000360A3" w:rsidRDefault="000360A3" w:rsidP="00C171C5">
            <w:pPr>
              <w:pStyle w:val="TableParagraph"/>
              <w:rPr>
                <w:rFonts w:ascii="Times New Roman"/>
              </w:rPr>
            </w:pPr>
          </w:p>
        </w:tc>
      </w:tr>
    </w:tbl>
    <w:p w:rsidR="000360A3" w:rsidRDefault="000360A3"/>
    <w:p w:rsidR="000360A3" w:rsidRDefault="000360A3"/>
    <w:tbl>
      <w:tblPr>
        <w:tblStyle w:val="TableNormal1"/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3"/>
        <w:gridCol w:w="1590"/>
        <w:gridCol w:w="1367"/>
      </w:tblGrid>
      <w:tr w:rsidR="000360A3" w:rsidTr="000360A3">
        <w:trPr>
          <w:trHeight w:val="537"/>
        </w:trPr>
        <w:tc>
          <w:tcPr>
            <w:tcW w:w="3261" w:type="pct"/>
          </w:tcPr>
          <w:p w:rsidR="000360A3" w:rsidRPr="000360A3" w:rsidRDefault="000360A3" w:rsidP="00C171C5">
            <w:pPr>
              <w:pStyle w:val="TableParagraph"/>
              <w:spacing w:line="268" w:lineRule="exact"/>
              <w:ind w:left="107"/>
              <w:rPr>
                <w:b/>
                <w:lang w:val="el-GR"/>
              </w:rPr>
            </w:pPr>
            <w:r w:rsidRPr="000360A3">
              <w:rPr>
                <w:b/>
                <w:lang w:val="el-GR"/>
              </w:rPr>
              <w:t>Γ .</w:t>
            </w:r>
            <w:r w:rsidRPr="000360A3">
              <w:rPr>
                <w:b/>
                <w:spacing w:val="-4"/>
                <w:lang w:val="el-GR"/>
              </w:rPr>
              <w:t xml:space="preserve"> </w:t>
            </w:r>
            <w:r w:rsidRPr="000360A3">
              <w:rPr>
                <w:b/>
                <w:lang w:val="el-GR"/>
              </w:rPr>
              <w:t>Λογιστική</w:t>
            </w:r>
            <w:r w:rsidRPr="000360A3">
              <w:rPr>
                <w:b/>
                <w:spacing w:val="-3"/>
                <w:lang w:val="el-GR"/>
              </w:rPr>
              <w:t xml:space="preserve"> </w:t>
            </w:r>
            <w:r w:rsidRPr="000360A3">
              <w:rPr>
                <w:b/>
                <w:lang w:val="el-GR"/>
              </w:rPr>
              <w:t>λειτουργία</w:t>
            </w:r>
            <w:r w:rsidRPr="000360A3">
              <w:rPr>
                <w:b/>
                <w:spacing w:val="-4"/>
                <w:lang w:val="el-GR"/>
              </w:rPr>
              <w:t xml:space="preserve"> </w:t>
            </w:r>
            <w:r w:rsidRPr="000360A3">
              <w:rPr>
                <w:b/>
                <w:lang w:val="el-GR"/>
              </w:rPr>
              <w:t>και</w:t>
            </w:r>
            <w:r w:rsidRPr="000360A3">
              <w:rPr>
                <w:b/>
                <w:spacing w:val="-3"/>
                <w:lang w:val="el-GR"/>
              </w:rPr>
              <w:t xml:space="preserve"> </w:t>
            </w:r>
            <w:r w:rsidRPr="000360A3">
              <w:rPr>
                <w:b/>
                <w:lang w:val="el-GR"/>
              </w:rPr>
              <w:t>παρακολούθηση</w:t>
            </w:r>
          </w:p>
        </w:tc>
        <w:tc>
          <w:tcPr>
            <w:tcW w:w="935" w:type="pct"/>
          </w:tcPr>
          <w:p w:rsidR="000360A3" w:rsidRDefault="000360A3" w:rsidP="00C171C5">
            <w:pPr>
              <w:pStyle w:val="TableParagraph"/>
              <w:spacing w:line="268" w:lineRule="exact"/>
              <w:ind w:right="626"/>
              <w:jc w:val="right"/>
              <w:rPr>
                <w:b/>
              </w:rPr>
            </w:pPr>
            <w:r>
              <w:rPr>
                <w:b/>
              </w:rPr>
              <w:t>ΑΠΑΙΤΗΣΗ</w:t>
            </w:r>
          </w:p>
        </w:tc>
        <w:tc>
          <w:tcPr>
            <w:tcW w:w="804" w:type="pct"/>
          </w:tcPr>
          <w:p w:rsidR="000360A3" w:rsidRDefault="000360A3" w:rsidP="00C171C5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ΑΠΑΝΤΗΣΗ</w:t>
            </w:r>
          </w:p>
        </w:tc>
      </w:tr>
      <w:tr w:rsidR="000360A3" w:rsidRPr="000B352F" w:rsidTr="000360A3">
        <w:trPr>
          <w:trHeight w:val="926"/>
        </w:trPr>
        <w:tc>
          <w:tcPr>
            <w:tcW w:w="3261" w:type="pct"/>
          </w:tcPr>
          <w:p w:rsidR="000360A3" w:rsidRPr="000360A3" w:rsidRDefault="000360A3" w:rsidP="000360A3">
            <w:pPr>
              <w:widowControl/>
              <w:numPr>
                <w:ilvl w:val="0"/>
                <w:numId w:val="5"/>
              </w:numPr>
              <w:suppressAutoHyphens/>
              <w:autoSpaceDE/>
              <w:autoSpaceDN/>
              <w:spacing w:after="120" w:line="276" w:lineRule="auto"/>
              <w:ind w:right="139"/>
              <w:contextualSpacing/>
              <w:jc w:val="both"/>
              <w:rPr>
                <w:rFonts w:cs="Times New Roman"/>
                <w:lang w:val="el-GR"/>
              </w:rPr>
            </w:pPr>
            <w:r w:rsidRPr="000360A3">
              <w:rPr>
                <w:rFonts w:cs="Times New Roman"/>
                <w:lang w:val="el-GR"/>
              </w:rPr>
              <w:t>Υποστήριξη στην συμφωνία  όλων των λογαριασμών  γενικής λογιστικής  συνολικά και ανά έργο.</w:t>
            </w:r>
          </w:p>
        </w:tc>
        <w:tc>
          <w:tcPr>
            <w:tcW w:w="935" w:type="pct"/>
          </w:tcPr>
          <w:p w:rsidR="000360A3" w:rsidRPr="000B352F" w:rsidRDefault="000360A3" w:rsidP="00C171C5">
            <w:pPr>
              <w:pStyle w:val="TableParagraph"/>
              <w:spacing w:line="268" w:lineRule="exact"/>
              <w:ind w:right="671"/>
              <w:jc w:val="right"/>
              <w:rPr>
                <w:rFonts w:cs="Times New Roman"/>
              </w:rPr>
            </w:pPr>
            <w:r w:rsidRPr="000B352F">
              <w:rPr>
                <w:rFonts w:cs="Times New Roman"/>
              </w:rPr>
              <w:t>ΝΑΙ</w:t>
            </w:r>
          </w:p>
        </w:tc>
        <w:tc>
          <w:tcPr>
            <w:tcW w:w="804" w:type="pct"/>
          </w:tcPr>
          <w:p w:rsidR="000360A3" w:rsidRPr="000B352F" w:rsidRDefault="000360A3" w:rsidP="00C171C5">
            <w:pPr>
              <w:pStyle w:val="TableParagraph"/>
              <w:rPr>
                <w:rFonts w:cs="Times New Roman"/>
              </w:rPr>
            </w:pPr>
          </w:p>
        </w:tc>
      </w:tr>
      <w:tr w:rsidR="000360A3" w:rsidRPr="000B352F" w:rsidTr="000360A3">
        <w:trPr>
          <w:trHeight w:val="806"/>
        </w:trPr>
        <w:tc>
          <w:tcPr>
            <w:tcW w:w="3261" w:type="pct"/>
          </w:tcPr>
          <w:p w:rsidR="000360A3" w:rsidRPr="000360A3" w:rsidRDefault="000360A3" w:rsidP="000360A3">
            <w:pPr>
              <w:widowControl/>
              <w:numPr>
                <w:ilvl w:val="0"/>
                <w:numId w:val="5"/>
              </w:numPr>
              <w:suppressAutoHyphens/>
              <w:autoSpaceDE/>
              <w:autoSpaceDN/>
              <w:spacing w:after="120" w:line="276" w:lineRule="auto"/>
              <w:ind w:right="281"/>
              <w:contextualSpacing/>
              <w:jc w:val="both"/>
              <w:rPr>
                <w:rFonts w:cs="Times New Roman"/>
                <w:lang w:val="el-GR"/>
              </w:rPr>
            </w:pPr>
            <w:r w:rsidRPr="000360A3">
              <w:rPr>
                <w:rFonts w:cs="Times New Roman"/>
                <w:lang w:val="el-GR"/>
              </w:rPr>
              <w:t>Υποστήριξη στην συμφωνία τραπεζικών λογαριασμών ανά έργο.</w:t>
            </w:r>
          </w:p>
        </w:tc>
        <w:tc>
          <w:tcPr>
            <w:tcW w:w="935" w:type="pct"/>
          </w:tcPr>
          <w:p w:rsidR="000360A3" w:rsidRPr="000B352F" w:rsidRDefault="000360A3" w:rsidP="00C171C5">
            <w:pPr>
              <w:pStyle w:val="TableParagraph"/>
              <w:spacing w:line="268" w:lineRule="exact"/>
              <w:ind w:right="700"/>
              <w:jc w:val="right"/>
              <w:rPr>
                <w:rFonts w:cs="Times New Roman"/>
              </w:rPr>
            </w:pPr>
            <w:r w:rsidRPr="000B352F">
              <w:rPr>
                <w:rFonts w:cs="Times New Roman"/>
              </w:rPr>
              <w:t>ΝΑΙ</w:t>
            </w:r>
          </w:p>
        </w:tc>
        <w:tc>
          <w:tcPr>
            <w:tcW w:w="804" w:type="pct"/>
          </w:tcPr>
          <w:p w:rsidR="000360A3" w:rsidRPr="000B352F" w:rsidRDefault="000360A3" w:rsidP="00C171C5">
            <w:pPr>
              <w:pStyle w:val="TableParagraph"/>
              <w:rPr>
                <w:rFonts w:cs="Times New Roman"/>
              </w:rPr>
            </w:pPr>
          </w:p>
        </w:tc>
      </w:tr>
      <w:tr w:rsidR="000360A3" w:rsidRPr="000B352F" w:rsidTr="000360A3">
        <w:trPr>
          <w:trHeight w:val="616"/>
        </w:trPr>
        <w:tc>
          <w:tcPr>
            <w:tcW w:w="3261" w:type="pct"/>
          </w:tcPr>
          <w:p w:rsidR="000360A3" w:rsidRPr="000360A3" w:rsidRDefault="000360A3" w:rsidP="000360A3">
            <w:pPr>
              <w:widowControl/>
              <w:numPr>
                <w:ilvl w:val="0"/>
                <w:numId w:val="5"/>
              </w:numPr>
              <w:suppressAutoHyphens/>
              <w:autoSpaceDE/>
              <w:autoSpaceDN/>
              <w:spacing w:after="120" w:line="276" w:lineRule="auto"/>
              <w:contextualSpacing/>
              <w:jc w:val="both"/>
              <w:rPr>
                <w:rFonts w:cs="Times New Roman"/>
                <w:lang w:val="el-GR"/>
              </w:rPr>
            </w:pPr>
            <w:r w:rsidRPr="000360A3">
              <w:rPr>
                <w:rFonts w:cs="Times New Roman"/>
                <w:lang w:val="el-GR"/>
              </w:rPr>
              <w:t xml:space="preserve">Υποστήριξη στην συμφωνία πελατών, προμηθευτών ανά έργο. </w:t>
            </w:r>
          </w:p>
        </w:tc>
        <w:tc>
          <w:tcPr>
            <w:tcW w:w="935" w:type="pct"/>
          </w:tcPr>
          <w:p w:rsidR="000360A3" w:rsidRPr="000B352F" w:rsidRDefault="000360A3" w:rsidP="00C171C5">
            <w:pPr>
              <w:pStyle w:val="TableParagraph"/>
              <w:spacing w:line="268" w:lineRule="exact"/>
              <w:ind w:right="671"/>
              <w:jc w:val="right"/>
              <w:rPr>
                <w:rFonts w:cs="Times New Roman"/>
              </w:rPr>
            </w:pPr>
            <w:r w:rsidRPr="000B352F">
              <w:rPr>
                <w:rFonts w:cs="Times New Roman"/>
              </w:rPr>
              <w:t>ΝΑΙ</w:t>
            </w:r>
          </w:p>
        </w:tc>
        <w:tc>
          <w:tcPr>
            <w:tcW w:w="804" w:type="pct"/>
          </w:tcPr>
          <w:p w:rsidR="000360A3" w:rsidRPr="000B352F" w:rsidRDefault="000360A3" w:rsidP="00C171C5">
            <w:pPr>
              <w:pStyle w:val="TableParagraph"/>
              <w:rPr>
                <w:rFonts w:cs="Times New Roman"/>
              </w:rPr>
            </w:pPr>
          </w:p>
        </w:tc>
      </w:tr>
      <w:tr w:rsidR="000360A3" w:rsidRPr="000B352F" w:rsidTr="000360A3">
        <w:trPr>
          <w:trHeight w:val="618"/>
        </w:trPr>
        <w:tc>
          <w:tcPr>
            <w:tcW w:w="3261" w:type="pct"/>
          </w:tcPr>
          <w:p w:rsidR="000360A3" w:rsidRPr="000360A3" w:rsidRDefault="000360A3" w:rsidP="000360A3">
            <w:pPr>
              <w:pStyle w:val="TableParagraph"/>
              <w:numPr>
                <w:ilvl w:val="0"/>
                <w:numId w:val="5"/>
              </w:numPr>
              <w:spacing w:before="41"/>
              <w:rPr>
                <w:rFonts w:cs="Times New Roman"/>
                <w:lang w:val="el-GR"/>
              </w:rPr>
            </w:pPr>
            <w:r w:rsidRPr="000360A3">
              <w:rPr>
                <w:rFonts w:cs="Times New Roman"/>
                <w:lang w:val="el-GR"/>
              </w:rPr>
              <w:t xml:space="preserve">Υποστήριξη στην παρακολούθηση Παγίων στοιχείων (αποσβέσεις, </w:t>
            </w:r>
            <w:proofErr w:type="spellStart"/>
            <w:r w:rsidRPr="000360A3">
              <w:rPr>
                <w:rFonts w:cs="Times New Roman"/>
                <w:lang w:val="el-GR"/>
              </w:rPr>
              <w:t>απομειώσεις</w:t>
            </w:r>
            <w:proofErr w:type="spellEnd"/>
            <w:r w:rsidRPr="000360A3">
              <w:rPr>
                <w:rFonts w:cs="Times New Roman"/>
                <w:lang w:val="el-GR"/>
              </w:rPr>
              <w:t xml:space="preserve">, αποσύρσεις </w:t>
            </w:r>
            <w:proofErr w:type="spellStart"/>
            <w:r w:rsidRPr="000360A3">
              <w:rPr>
                <w:rFonts w:cs="Times New Roman"/>
                <w:lang w:val="el-GR"/>
              </w:rPr>
              <w:t>κλπ</w:t>
            </w:r>
            <w:proofErr w:type="spellEnd"/>
            <w:r w:rsidRPr="000360A3">
              <w:rPr>
                <w:rFonts w:cs="Times New Roman"/>
                <w:lang w:val="el-GR"/>
              </w:rPr>
              <w:t>).</w:t>
            </w:r>
          </w:p>
        </w:tc>
        <w:tc>
          <w:tcPr>
            <w:tcW w:w="935" w:type="pct"/>
          </w:tcPr>
          <w:p w:rsidR="000360A3" w:rsidRPr="000B352F" w:rsidRDefault="000360A3" w:rsidP="00C171C5">
            <w:pPr>
              <w:pStyle w:val="TableParagraph"/>
              <w:spacing w:line="268" w:lineRule="exact"/>
              <w:ind w:right="671"/>
              <w:jc w:val="right"/>
              <w:rPr>
                <w:rFonts w:cs="Times New Roman"/>
              </w:rPr>
            </w:pPr>
            <w:r w:rsidRPr="000B352F">
              <w:rPr>
                <w:rFonts w:cs="Times New Roman"/>
              </w:rPr>
              <w:t>ΝΑΙ</w:t>
            </w:r>
          </w:p>
        </w:tc>
        <w:tc>
          <w:tcPr>
            <w:tcW w:w="804" w:type="pct"/>
          </w:tcPr>
          <w:p w:rsidR="000360A3" w:rsidRPr="000B352F" w:rsidRDefault="000360A3" w:rsidP="00C171C5">
            <w:pPr>
              <w:pStyle w:val="TableParagraph"/>
              <w:rPr>
                <w:rFonts w:cs="Times New Roman"/>
              </w:rPr>
            </w:pPr>
          </w:p>
        </w:tc>
      </w:tr>
      <w:tr w:rsidR="000360A3" w:rsidRPr="000B352F" w:rsidTr="000360A3">
        <w:trPr>
          <w:trHeight w:val="616"/>
        </w:trPr>
        <w:tc>
          <w:tcPr>
            <w:tcW w:w="3261" w:type="pct"/>
            <w:tcBorders>
              <w:bottom w:val="single" w:sz="6" w:space="0" w:color="000000"/>
            </w:tcBorders>
          </w:tcPr>
          <w:p w:rsidR="000360A3" w:rsidRPr="000360A3" w:rsidRDefault="000360A3" w:rsidP="000360A3">
            <w:pPr>
              <w:widowControl/>
              <w:numPr>
                <w:ilvl w:val="0"/>
                <w:numId w:val="5"/>
              </w:numPr>
              <w:suppressAutoHyphens/>
              <w:autoSpaceDE/>
              <w:autoSpaceDN/>
              <w:spacing w:after="120" w:line="276" w:lineRule="auto"/>
              <w:ind w:right="169"/>
              <w:contextualSpacing/>
              <w:jc w:val="both"/>
              <w:rPr>
                <w:rFonts w:cs="Times New Roman"/>
                <w:lang w:val="el-GR"/>
              </w:rPr>
            </w:pPr>
            <w:r w:rsidRPr="000360A3">
              <w:rPr>
                <w:rFonts w:cs="Times New Roman"/>
                <w:lang w:val="el-GR"/>
              </w:rPr>
              <w:t xml:space="preserve">Υποστήριξη στον έλεγχο των μηνιαίων φόρων και λοιπών κρατήσεων ανά έργο. </w:t>
            </w:r>
          </w:p>
        </w:tc>
        <w:tc>
          <w:tcPr>
            <w:tcW w:w="935" w:type="pct"/>
            <w:tcBorders>
              <w:bottom w:val="single" w:sz="6" w:space="0" w:color="000000"/>
            </w:tcBorders>
          </w:tcPr>
          <w:p w:rsidR="000360A3" w:rsidRPr="000B352F" w:rsidRDefault="000360A3" w:rsidP="00C171C5">
            <w:pPr>
              <w:pStyle w:val="TableParagraph"/>
              <w:spacing w:before="1"/>
              <w:ind w:left="351" w:right="343"/>
              <w:jc w:val="center"/>
              <w:rPr>
                <w:rFonts w:cs="Times New Roman"/>
              </w:rPr>
            </w:pPr>
            <w:r w:rsidRPr="000B352F">
              <w:rPr>
                <w:rFonts w:cs="Times New Roman"/>
              </w:rPr>
              <w:t>ΝΑΙ</w:t>
            </w:r>
          </w:p>
        </w:tc>
        <w:tc>
          <w:tcPr>
            <w:tcW w:w="804" w:type="pct"/>
            <w:tcBorders>
              <w:bottom w:val="single" w:sz="6" w:space="0" w:color="000000"/>
            </w:tcBorders>
          </w:tcPr>
          <w:p w:rsidR="000360A3" w:rsidRPr="000B352F" w:rsidRDefault="000360A3" w:rsidP="00C171C5">
            <w:pPr>
              <w:pStyle w:val="TableParagraph"/>
              <w:rPr>
                <w:rFonts w:cs="Times New Roman"/>
              </w:rPr>
            </w:pPr>
          </w:p>
        </w:tc>
      </w:tr>
      <w:tr w:rsidR="000360A3" w:rsidRPr="000B352F" w:rsidTr="000360A3">
        <w:trPr>
          <w:trHeight w:val="616"/>
        </w:trPr>
        <w:tc>
          <w:tcPr>
            <w:tcW w:w="3261" w:type="pct"/>
            <w:tcBorders>
              <w:top w:val="single" w:sz="6" w:space="0" w:color="000000"/>
            </w:tcBorders>
          </w:tcPr>
          <w:p w:rsidR="000360A3" w:rsidRPr="000360A3" w:rsidRDefault="000360A3" w:rsidP="000360A3">
            <w:pPr>
              <w:pStyle w:val="TableParagraph"/>
              <w:numPr>
                <w:ilvl w:val="0"/>
                <w:numId w:val="5"/>
              </w:numPr>
              <w:spacing w:before="41"/>
              <w:rPr>
                <w:rFonts w:cs="Times New Roman"/>
                <w:lang w:val="el-GR"/>
              </w:rPr>
            </w:pPr>
            <w:r w:rsidRPr="000360A3">
              <w:rPr>
                <w:rFonts w:cs="Times New Roman"/>
                <w:lang w:val="el-GR"/>
              </w:rPr>
              <w:t>Ολοκληρωμένη παρακολούθηση οικονομικής διαχείρισης  και  προϋπολογισμού ανά  δραστηριότητα (έργο), με αυτόματη σύνδεση και κίνηση και εγγραφή της γενικής λογιστικής.</w:t>
            </w:r>
          </w:p>
        </w:tc>
        <w:tc>
          <w:tcPr>
            <w:tcW w:w="935" w:type="pct"/>
            <w:tcBorders>
              <w:top w:val="single" w:sz="6" w:space="0" w:color="000000"/>
            </w:tcBorders>
          </w:tcPr>
          <w:p w:rsidR="000360A3" w:rsidRPr="000B352F" w:rsidRDefault="000360A3" w:rsidP="00C171C5">
            <w:pPr>
              <w:pStyle w:val="TableParagraph"/>
              <w:spacing w:line="265" w:lineRule="exact"/>
              <w:ind w:left="351" w:right="343"/>
              <w:jc w:val="center"/>
              <w:rPr>
                <w:rFonts w:cs="Times New Roman"/>
              </w:rPr>
            </w:pPr>
            <w:r w:rsidRPr="000B352F">
              <w:rPr>
                <w:rFonts w:cs="Times New Roman"/>
              </w:rPr>
              <w:t>ΝΑΙ</w:t>
            </w:r>
          </w:p>
        </w:tc>
        <w:tc>
          <w:tcPr>
            <w:tcW w:w="804" w:type="pct"/>
            <w:tcBorders>
              <w:top w:val="single" w:sz="6" w:space="0" w:color="000000"/>
            </w:tcBorders>
          </w:tcPr>
          <w:p w:rsidR="000360A3" w:rsidRPr="000B352F" w:rsidRDefault="000360A3" w:rsidP="00C171C5">
            <w:pPr>
              <w:pStyle w:val="TableParagraph"/>
              <w:rPr>
                <w:rFonts w:cs="Times New Roman"/>
              </w:rPr>
            </w:pPr>
          </w:p>
        </w:tc>
      </w:tr>
    </w:tbl>
    <w:p w:rsidR="000360A3" w:rsidRDefault="000360A3"/>
    <w:p w:rsidR="000360A3" w:rsidRDefault="000360A3"/>
    <w:tbl>
      <w:tblPr>
        <w:tblStyle w:val="TableNormal1"/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95"/>
        <w:gridCol w:w="1663"/>
        <w:gridCol w:w="1442"/>
      </w:tblGrid>
      <w:tr w:rsidR="000360A3" w:rsidTr="000360A3">
        <w:trPr>
          <w:trHeight w:val="1074"/>
        </w:trPr>
        <w:tc>
          <w:tcPr>
            <w:tcW w:w="3174" w:type="pct"/>
          </w:tcPr>
          <w:p w:rsidR="000360A3" w:rsidRPr="000360A3" w:rsidRDefault="000360A3" w:rsidP="00C171C5">
            <w:pPr>
              <w:pStyle w:val="TableParagraph"/>
              <w:ind w:left="107" w:right="98"/>
              <w:jc w:val="both"/>
              <w:rPr>
                <w:b/>
                <w:lang w:val="el-GR"/>
              </w:rPr>
            </w:pPr>
            <w:r w:rsidRPr="000360A3">
              <w:rPr>
                <w:b/>
                <w:lang w:val="el-GR"/>
              </w:rPr>
              <w:t>Δ.</w:t>
            </w:r>
            <w:r w:rsidRPr="000360A3">
              <w:rPr>
                <w:b/>
                <w:spacing w:val="1"/>
                <w:lang w:val="el-GR"/>
              </w:rPr>
              <w:t xml:space="preserve"> </w:t>
            </w:r>
            <w:r w:rsidRPr="000360A3">
              <w:rPr>
                <w:b/>
                <w:lang w:val="el-GR"/>
              </w:rPr>
              <w:t>Παρακολούθηση</w:t>
            </w:r>
            <w:r w:rsidRPr="000360A3">
              <w:rPr>
                <w:b/>
                <w:spacing w:val="1"/>
                <w:lang w:val="el-GR"/>
              </w:rPr>
              <w:t xml:space="preserve"> </w:t>
            </w:r>
            <w:r w:rsidRPr="000360A3">
              <w:rPr>
                <w:b/>
                <w:lang w:val="el-GR"/>
              </w:rPr>
              <w:t>και</w:t>
            </w:r>
            <w:r w:rsidRPr="000360A3">
              <w:rPr>
                <w:b/>
                <w:spacing w:val="1"/>
                <w:lang w:val="el-GR"/>
              </w:rPr>
              <w:t xml:space="preserve"> </w:t>
            </w:r>
            <w:r w:rsidRPr="000360A3">
              <w:rPr>
                <w:b/>
                <w:lang w:val="el-GR"/>
              </w:rPr>
              <w:t>υποστήριξη</w:t>
            </w:r>
            <w:r w:rsidRPr="000360A3">
              <w:rPr>
                <w:b/>
                <w:spacing w:val="1"/>
                <w:lang w:val="el-GR"/>
              </w:rPr>
              <w:t xml:space="preserve"> </w:t>
            </w:r>
            <w:r w:rsidRPr="000360A3">
              <w:rPr>
                <w:b/>
                <w:lang w:val="el-GR"/>
              </w:rPr>
              <w:t>οικονομικής</w:t>
            </w:r>
            <w:r w:rsidRPr="000360A3">
              <w:rPr>
                <w:b/>
                <w:spacing w:val="50"/>
                <w:lang w:val="el-GR"/>
              </w:rPr>
              <w:t xml:space="preserve"> </w:t>
            </w:r>
            <w:r w:rsidRPr="000360A3">
              <w:rPr>
                <w:b/>
                <w:lang w:val="el-GR"/>
              </w:rPr>
              <w:t>χρήσης 2024,</w:t>
            </w:r>
            <w:r w:rsidRPr="000360A3">
              <w:rPr>
                <w:b/>
                <w:spacing w:val="1"/>
                <w:lang w:val="el-GR"/>
              </w:rPr>
              <w:t xml:space="preserve"> </w:t>
            </w:r>
            <w:r w:rsidRPr="000360A3">
              <w:rPr>
                <w:b/>
                <w:lang w:val="el-GR"/>
              </w:rPr>
              <w:t>υποστήριξη</w:t>
            </w:r>
            <w:r w:rsidRPr="000360A3">
              <w:rPr>
                <w:b/>
                <w:spacing w:val="1"/>
                <w:lang w:val="el-GR"/>
              </w:rPr>
              <w:t xml:space="preserve"> </w:t>
            </w:r>
            <w:r w:rsidRPr="000360A3">
              <w:rPr>
                <w:b/>
                <w:lang w:val="el-GR"/>
              </w:rPr>
              <w:t>και</w:t>
            </w:r>
            <w:r w:rsidRPr="000360A3">
              <w:rPr>
                <w:b/>
                <w:spacing w:val="1"/>
                <w:lang w:val="el-GR"/>
              </w:rPr>
              <w:t xml:space="preserve"> </w:t>
            </w:r>
            <w:r w:rsidRPr="000360A3">
              <w:rPr>
                <w:b/>
                <w:lang w:val="el-GR"/>
              </w:rPr>
              <w:t>καθοδήγηση</w:t>
            </w:r>
            <w:r w:rsidRPr="000360A3">
              <w:rPr>
                <w:b/>
                <w:spacing w:val="1"/>
                <w:lang w:val="el-GR"/>
              </w:rPr>
              <w:t xml:space="preserve"> </w:t>
            </w:r>
            <w:r w:rsidRPr="000360A3">
              <w:rPr>
                <w:b/>
                <w:lang w:val="el-GR"/>
              </w:rPr>
              <w:t>χρηστών</w:t>
            </w:r>
            <w:r w:rsidRPr="000360A3">
              <w:rPr>
                <w:b/>
                <w:spacing w:val="1"/>
                <w:lang w:val="el-GR"/>
              </w:rPr>
              <w:t xml:space="preserve"> </w:t>
            </w:r>
            <w:r w:rsidRPr="000360A3">
              <w:rPr>
                <w:b/>
                <w:lang w:val="el-GR"/>
              </w:rPr>
              <w:t>με</w:t>
            </w:r>
            <w:r w:rsidRPr="000360A3">
              <w:rPr>
                <w:b/>
                <w:spacing w:val="1"/>
                <w:lang w:val="el-GR"/>
              </w:rPr>
              <w:t xml:space="preserve"> </w:t>
            </w:r>
            <w:r w:rsidRPr="000360A3">
              <w:rPr>
                <w:b/>
                <w:lang w:val="el-GR"/>
              </w:rPr>
              <w:t>πλήρη</w:t>
            </w:r>
            <w:r w:rsidRPr="000360A3">
              <w:rPr>
                <w:b/>
                <w:spacing w:val="1"/>
                <w:lang w:val="el-GR"/>
              </w:rPr>
              <w:t xml:space="preserve"> </w:t>
            </w:r>
            <w:r w:rsidRPr="000360A3">
              <w:rPr>
                <w:b/>
                <w:lang w:val="el-GR"/>
              </w:rPr>
              <w:t>εφαρμογή</w:t>
            </w:r>
            <w:r w:rsidRPr="000360A3">
              <w:rPr>
                <w:b/>
                <w:spacing w:val="1"/>
                <w:lang w:val="el-GR"/>
              </w:rPr>
              <w:t xml:space="preserve"> </w:t>
            </w:r>
            <w:r w:rsidRPr="000360A3">
              <w:rPr>
                <w:b/>
                <w:lang w:val="el-GR"/>
              </w:rPr>
              <w:t>του</w:t>
            </w:r>
            <w:r w:rsidRPr="000360A3">
              <w:rPr>
                <w:b/>
                <w:spacing w:val="1"/>
                <w:lang w:val="el-GR"/>
              </w:rPr>
              <w:t xml:space="preserve"> </w:t>
            </w:r>
            <w:r w:rsidRPr="000360A3">
              <w:rPr>
                <w:b/>
                <w:lang w:val="el-GR"/>
              </w:rPr>
              <w:t>Ολοκληρωμένου</w:t>
            </w:r>
            <w:r w:rsidRPr="000360A3">
              <w:rPr>
                <w:b/>
                <w:spacing w:val="-3"/>
                <w:lang w:val="el-GR"/>
              </w:rPr>
              <w:t xml:space="preserve"> </w:t>
            </w:r>
            <w:r w:rsidRPr="000360A3">
              <w:rPr>
                <w:b/>
                <w:lang w:val="el-GR"/>
              </w:rPr>
              <w:t>Πληροφοριακού</w:t>
            </w:r>
            <w:r w:rsidRPr="000360A3">
              <w:rPr>
                <w:b/>
                <w:spacing w:val="-2"/>
                <w:lang w:val="el-GR"/>
              </w:rPr>
              <w:t xml:space="preserve"> </w:t>
            </w:r>
            <w:r w:rsidRPr="000360A3">
              <w:rPr>
                <w:b/>
                <w:lang w:val="el-GR"/>
              </w:rPr>
              <w:t>Συστήματος</w:t>
            </w:r>
          </w:p>
        </w:tc>
        <w:tc>
          <w:tcPr>
            <w:tcW w:w="978" w:type="pct"/>
          </w:tcPr>
          <w:p w:rsidR="000360A3" w:rsidRDefault="000360A3" w:rsidP="00C171C5">
            <w:pPr>
              <w:pStyle w:val="TableParagraph"/>
              <w:spacing w:line="268" w:lineRule="exact"/>
              <w:ind w:left="355" w:right="343"/>
              <w:jc w:val="center"/>
              <w:rPr>
                <w:b/>
              </w:rPr>
            </w:pPr>
            <w:r>
              <w:rPr>
                <w:b/>
              </w:rPr>
              <w:t>ΑΠΑΙΤΗΣΗ</w:t>
            </w:r>
          </w:p>
        </w:tc>
        <w:tc>
          <w:tcPr>
            <w:tcW w:w="848" w:type="pct"/>
          </w:tcPr>
          <w:p w:rsidR="000360A3" w:rsidRDefault="000360A3" w:rsidP="00C171C5">
            <w:pPr>
              <w:pStyle w:val="TableParagraph"/>
              <w:spacing w:line="268" w:lineRule="exact"/>
              <w:ind w:left="187"/>
              <w:rPr>
                <w:b/>
              </w:rPr>
            </w:pPr>
            <w:r>
              <w:rPr>
                <w:b/>
              </w:rPr>
              <w:t>ΑΠΑΝΤΗΣΗ</w:t>
            </w:r>
          </w:p>
        </w:tc>
      </w:tr>
      <w:tr w:rsidR="000360A3" w:rsidTr="000360A3">
        <w:trPr>
          <w:trHeight w:val="926"/>
        </w:trPr>
        <w:tc>
          <w:tcPr>
            <w:tcW w:w="3174" w:type="pct"/>
          </w:tcPr>
          <w:p w:rsidR="000360A3" w:rsidRPr="000360A3" w:rsidRDefault="000360A3" w:rsidP="000360A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68" w:lineRule="exact"/>
              <w:rPr>
                <w:lang w:val="el-GR"/>
              </w:rPr>
            </w:pPr>
            <w:r w:rsidRPr="000360A3">
              <w:rPr>
                <w:lang w:val="el-GR"/>
              </w:rPr>
              <w:t>Υποστήριξη</w:t>
            </w:r>
            <w:r w:rsidRPr="000360A3">
              <w:rPr>
                <w:spacing w:val="7"/>
                <w:lang w:val="el-GR"/>
              </w:rPr>
              <w:t xml:space="preserve"> </w:t>
            </w:r>
            <w:r w:rsidRPr="000360A3">
              <w:rPr>
                <w:lang w:val="el-GR"/>
              </w:rPr>
              <w:t>-</w:t>
            </w:r>
            <w:r w:rsidRPr="000360A3">
              <w:rPr>
                <w:spacing w:val="7"/>
                <w:lang w:val="el-GR"/>
              </w:rPr>
              <w:t xml:space="preserve"> </w:t>
            </w:r>
            <w:r w:rsidRPr="000360A3">
              <w:rPr>
                <w:lang w:val="el-GR"/>
              </w:rPr>
              <w:t>καθοδήγηση</w:t>
            </w:r>
            <w:r w:rsidRPr="000360A3">
              <w:rPr>
                <w:spacing w:val="13"/>
                <w:lang w:val="el-GR"/>
              </w:rPr>
              <w:t xml:space="preserve"> </w:t>
            </w:r>
            <w:r w:rsidRPr="000360A3">
              <w:rPr>
                <w:lang w:val="el-GR"/>
              </w:rPr>
              <w:t>όλων</w:t>
            </w:r>
            <w:r w:rsidRPr="000360A3">
              <w:rPr>
                <w:spacing w:val="7"/>
                <w:lang w:val="el-GR"/>
              </w:rPr>
              <w:t xml:space="preserve"> </w:t>
            </w:r>
            <w:r w:rsidRPr="000360A3">
              <w:rPr>
                <w:lang w:val="el-GR"/>
              </w:rPr>
              <w:t>των</w:t>
            </w:r>
            <w:r w:rsidRPr="000360A3">
              <w:rPr>
                <w:spacing w:val="7"/>
                <w:lang w:val="el-GR"/>
              </w:rPr>
              <w:t xml:space="preserve"> </w:t>
            </w:r>
            <w:r w:rsidRPr="000360A3">
              <w:rPr>
                <w:lang w:val="el-GR"/>
              </w:rPr>
              <w:t>εμπλεκόμενων</w:t>
            </w:r>
            <w:r w:rsidRPr="000360A3">
              <w:rPr>
                <w:spacing w:val="5"/>
                <w:lang w:val="el-GR"/>
              </w:rPr>
              <w:t xml:space="preserve"> </w:t>
            </w:r>
            <w:r w:rsidRPr="000360A3">
              <w:rPr>
                <w:lang w:val="el-GR"/>
              </w:rPr>
              <w:t>χρηστών σχετικά,</w:t>
            </w:r>
            <w:r w:rsidRPr="000360A3">
              <w:rPr>
                <w:spacing w:val="35"/>
                <w:lang w:val="el-GR"/>
              </w:rPr>
              <w:t xml:space="preserve"> </w:t>
            </w:r>
            <w:r w:rsidRPr="000360A3">
              <w:rPr>
                <w:lang w:val="el-GR"/>
              </w:rPr>
              <w:t>με</w:t>
            </w:r>
            <w:r w:rsidRPr="000360A3">
              <w:rPr>
                <w:spacing w:val="39"/>
                <w:lang w:val="el-GR"/>
              </w:rPr>
              <w:t xml:space="preserve"> </w:t>
            </w:r>
            <w:r w:rsidRPr="000360A3">
              <w:rPr>
                <w:lang w:val="el-GR"/>
              </w:rPr>
              <w:t>την</w:t>
            </w:r>
            <w:r w:rsidRPr="000360A3">
              <w:rPr>
                <w:spacing w:val="36"/>
                <w:lang w:val="el-GR"/>
              </w:rPr>
              <w:t xml:space="preserve"> </w:t>
            </w:r>
            <w:r w:rsidRPr="000360A3">
              <w:rPr>
                <w:lang w:val="el-GR"/>
              </w:rPr>
              <w:t>καταχώρηση</w:t>
            </w:r>
            <w:r w:rsidRPr="000360A3">
              <w:rPr>
                <w:spacing w:val="43"/>
                <w:lang w:val="el-GR"/>
              </w:rPr>
              <w:t xml:space="preserve"> </w:t>
            </w:r>
            <w:r w:rsidRPr="000360A3">
              <w:rPr>
                <w:lang w:val="el-GR"/>
              </w:rPr>
              <w:t>των</w:t>
            </w:r>
            <w:r w:rsidRPr="000360A3">
              <w:rPr>
                <w:spacing w:val="36"/>
                <w:lang w:val="el-GR"/>
              </w:rPr>
              <w:t xml:space="preserve"> </w:t>
            </w:r>
            <w:r w:rsidRPr="000360A3">
              <w:rPr>
                <w:lang w:val="el-GR"/>
              </w:rPr>
              <w:t>λογιστικών</w:t>
            </w:r>
            <w:r w:rsidRPr="000360A3">
              <w:rPr>
                <w:spacing w:val="40"/>
                <w:lang w:val="el-GR"/>
              </w:rPr>
              <w:t xml:space="preserve"> </w:t>
            </w:r>
            <w:r w:rsidRPr="000360A3">
              <w:rPr>
                <w:lang w:val="el-GR"/>
              </w:rPr>
              <w:t>γεγονότων.</w:t>
            </w:r>
          </w:p>
        </w:tc>
        <w:tc>
          <w:tcPr>
            <w:tcW w:w="978" w:type="pct"/>
          </w:tcPr>
          <w:p w:rsidR="000360A3" w:rsidRDefault="000360A3" w:rsidP="00C171C5">
            <w:pPr>
              <w:pStyle w:val="TableParagraph"/>
              <w:spacing w:line="268" w:lineRule="exact"/>
              <w:ind w:left="351" w:right="34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848" w:type="pct"/>
          </w:tcPr>
          <w:p w:rsidR="000360A3" w:rsidRDefault="000360A3" w:rsidP="00C171C5">
            <w:pPr>
              <w:pStyle w:val="TableParagraph"/>
              <w:rPr>
                <w:rFonts w:ascii="Times New Roman"/>
              </w:rPr>
            </w:pPr>
          </w:p>
        </w:tc>
      </w:tr>
      <w:tr w:rsidR="000360A3" w:rsidTr="000360A3">
        <w:trPr>
          <w:trHeight w:val="925"/>
        </w:trPr>
        <w:tc>
          <w:tcPr>
            <w:tcW w:w="3174" w:type="pct"/>
          </w:tcPr>
          <w:p w:rsidR="000360A3" w:rsidRPr="000360A3" w:rsidRDefault="000360A3" w:rsidP="000360A3">
            <w:pPr>
              <w:pStyle w:val="TableParagraph"/>
              <w:numPr>
                <w:ilvl w:val="0"/>
                <w:numId w:val="5"/>
              </w:numPr>
              <w:rPr>
                <w:lang w:val="el-GR"/>
              </w:rPr>
            </w:pPr>
            <w:r w:rsidRPr="000360A3">
              <w:rPr>
                <w:rFonts w:cs="Times New Roman"/>
                <w:bdr w:val="none" w:sz="0" w:space="0" w:color="auto" w:frame="1"/>
                <w:lang w:val="el-GR"/>
              </w:rPr>
              <w:t>Ολοκληρωμένη παρακολούθηση και έλεγχο όλων των λογαριασμών γενικής λογιστικής όπου καταγράφονται αυτόματα από το σύστημα .</w:t>
            </w:r>
            <w:r w:rsidRPr="000360A3">
              <w:rPr>
                <w:lang w:val="el-GR"/>
              </w:rPr>
              <w:t>.</w:t>
            </w:r>
          </w:p>
        </w:tc>
        <w:tc>
          <w:tcPr>
            <w:tcW w:w="978" w:type="pct"/>
          </w:tcPr>
          <w:p w:rsidR="000360A3" w:rsidRDefault="000360A3" w:rsidP="00C171C5">
            <w:pPr>
              <w:pStyle w:val="TableParagraph"/>
              <w:spacing w:line="268" w:lineRule="exact"/>
              <w:ind w:left="351" w:right="34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848" w:type="pct"/>
          </w:tcPr>
          <w:p w:rsidR="000360A3" w:rsidRDefault="000360A3" w:rsidP="00C171C5">
            <w:pPr>
              <w:pStyle w:val="TableParagraph"/>
              <w:rPr>
                <w:rFonts w:ascii="Times New Roman"/>
              </w:rPr>
            </w:pPr>
          </w:p>
        </w:tc>
      </w:tr>
      <w:tr w:rsidR="000360A3" w:rsidTr="000360A3">
        <w:trPr>
          <w:trHeight w:val="926"/>
        </w:trPr>
        <w:tc>
          <w:tcPr>
            <w:tcW w:w="3174" w:type="pct"/>
          </w:tcPr>
          <w:p w:rsidR="000360A3" w:rsidRPr="000360A3" w:rsidRDefault="000360A3" w:rsidP="000360A3">
            <w:pPr>
              <w:pStyle w:val="TableParagraph"/>
              <w:numPr>
                <w:ilvl w:val="0"/>
                <w:numId w:val="5"/>
              </w:numPr>
              <w:rPr>
                <w:lang w:val="el-GR"/>
              </w:rPr>
            </w:pPr>
            <w:r w:rsidRPr="000360A3">
              <w:rPr>
                <w:rFonts w:cs="Times New Roman"/>
                <w:bdr w:val="none" w:sz="0" w:space="0" w:color="auto" w:frame="1"/>
                <w:lang w:val="el-GR"/>
              </w:rPr>
              <w:lastRenderedPageBreak/>
              <w:t>ολοκληρωμένη παρακολούθηση και έλεγχο  όλων των λογαριασμών γενικής λογιστικής όπου καταγράφονται  από τους χρήστες.</w:t>
            </w:r>
          </w:p>
        </w:tc>
        <w:tc>
          <w:tcPr>
            <w:tcW w:w="978" w:type="pct"/>
          </w:tcPr>
          <w:p w:rsidR="000360A3" w:rsidRDefault="000360A3" w:rsidP="00C171C5">
            <w:pPr>
              <w:pStyle w:val="TableParagraph"/>
              <w:spacing w:line="268" w:lineRule="exact"/>
              <w:ind w:left="351" w:right="34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848" w:type="pct"/>
          </w:tcPr>
          <w:p w:rsidR="000360A3" w:rsidRDefault="000360A3" w:rsidP="00C171C5">
            <w:pPr>
              <w:pStyle w:val="TableParagraph"/>
              <w:rPr>
                <w:rFonts w:ascii="Times New Roman"/>
              </w:rPr>
            </w:pPr>
          </w:p>
        </w:tc>
      </w:tr>
      <w:tr w:rsidR="000360A3" w:rsidTr="000360A3">
        <w:trPr>
          <w:trHeight w:val="928"/>
        </w:trPr>
        <w:tc>
          <w:tcPr>
            <w:tcW w:w="3174" w:type="pct"/>
          </w:tcPr>
          <w:p w:rsidR="000360A3" w:rsidRPr="000360A3" w:rsidRDefault="000360A3" w:rsidP="000360A3">
            <w:pPr>
              <w:pStyle w:val="TableParagraph"/>
              <w:numPr>
                <w:ilvl w:val="0"/>
                <w:numId w:val="5"/>
              </w:numPr>
              <w:spacing w:before="5"/>
              <w:rPr>
                <w:lang w:val="el-GR"/>
              </w:rPr>
            </w:pPr>
            <w:r w:rsidRPr="000360A3">
              <w:rPr>
                <w:rFonts w:cs="Times New Roman"/>
                <w:bdr w:val="none" w:sz="0" w:space="0" w:color="auto" w:frame="1"/>
                <w:lang w:val="el-GR"/>
              </w:rPr>
              <w:t xml:space="preserve">Διενέργεια </w:t>
            </w:r>
            <w:proofErr w:type="spellStart"/>
            <w:r w:rsidRPr="000360A3">
              <w:rPr>
                <w:rFonts w:cs="Times New Roman"/>
                <w:bdr w:val="none" w:sz="0" w:space="0" w:color="auto" w:frame="1"/>
                <w:lang w:val="el-GR"/>
              </w:rPr>
              <w:t>τακτοποιητικών</w:t>
            </w:r>
            <w:proofErr w:type="spellEnd"/>
            <w:r w:rsidRPr="000360A3">
              <w:rPr>
                <w:rFonts w:cs="Times New Roman"/>
                <w:bdr w:val="none" w:sz="0" w:space="0" w:color="auto" w:frame="1"/>
                <w:lang w:val="el-GR"/>
              </w:rPr>
              <w:t xml:space="preserve"> - διορθωτικών εγγραφών, οι οποίες  κρίνονται απαραίτητες  στις πρώτες οικονομικές χρήσης κάθε φορέα, κατά το στήσιμο νέων Πληροφοριακών Συστημάτων.</w:t>
            </w:r>
          </w:p>
        </w:tc>
        <w:tc>
          <w:tcPr>
            <w:tcW w:w="978" w:type="pct"/>
          </w:tcPr>
          <w:p w:rsidR="000360A3" w:rsidRDefault="000360A3" w:rsidP="00C171C5">
            <w:pPr>
              <w:pStyle w:val="TableParagraph"/>
              <w:spacing w:before="1"/>
              <w:ind w:left="351" w:right="34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848" w:type="pct"/>
          </w:tcPr>
          <w:p w:rsidR="000360A3" w:rsidRDefault="000360A3" w:rsidP="00C171C5">
            <w:pPr>
              <w:pStyle w:val="TableParagraph"/>
              <w:rPr>
                <w:rFonts w:ascii="Times New Roman"/>
              </w:rPr>
            </w:pPr>
          </w:p>
        </w:tc>
      </w:tr>
      <w:tr w:rsidR="000360A3" w:rsidTr="000360A3">
        <w:trPr>
          <w:trHeight w:val="926"/>
        </w:trPr>
        <w:tc>
          <w:tcPr>
            <w:tcW w:w="3174" w:type="pct"/>
          </w:tcPr>
          <w:p w:rsidR="000360A3" w:rsidRPr="000360A3" w:rsidRDefault="000360A3" w:rsidP="000360A3">
            <w:pPr>
              <w:pStyle w:val="TableParagraph"/>
              <w:numPr>
                <w:ilvl w:val="0"/>
                <w:numId w:val="5"/>
              </w:numPr>
              <w:spacing w:before="4"/>
              <w:rPr>
                <w:lang w:val="el-GR"/>
              </w:rPr>
            </w:pPr>
            <w:r w:rsidRPr="000360A3">
              <w:rPr>
                <w:rFonts w:cs="Times New Roman"/>
                <w:bdr w:val="none" w:sz="0" w:space="0" w:color="auto" w:frame="1"/>
                <w:lang w:val="el-GR"/>
              </w:rPr>
              <w:t>Πλήρη υποστήριξη και καθοδήγηση των εμπλεκομένων υπαλλήλων της Οικονομικής Διεύθυνσης  ως προς τήρηση όλων των  Λογιστικών  Αρχών.</w:t>
            </w:r>
          </w:p>
        </w:tc>
        <w:tc>
          <w:tcPr>
            <w:tcW w:w="978" w:type="pct"/>
          </w:tcPr>
          <w:p w:rsidR="000360A3" w:rsidRDefault="000360A3" w:rsidP="00C171C5">
            <w:pPr>
              <w:pStyle w:val="TableParagraph"/>
              <w:spacing w:line="268" w:lineRule="exact"/>
              <w:ind w:left="351" w:right="34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848" w:type="pct"/>
          </w:tcPr>
          <w:p w:rsidR="000360A3" w:rsidRDefault="000360A3" w:rsidP="00C171C5">
            <w:pPr>
              <w:pStyle w:val="TableParagraph"/>
              <w:rPr>
                <w:rFonts w:ascii="Times New Roman"/>
              </w:rPr>
            </w:pPr>
          </w:p>
        </w:tc>
      </w:tr>
      <w:tr w:rsidR="000360A3" w:rsidTr="000360A3">
        <w:trPr>
          <w:trHeight w:val="616"/>
        </w:trPr>
        <w:tc>
          <w:tcPr>
            <w:tcW w:w="3174" w:type="pct"/>
          </w:tcPr>
          <w:p w:rsidR="000360A3" w:rsidRPr="000360A3" w:rsidRDefault="000360A3" w:rsidP="000360A3">
            <w:pPr>
              <w:pStyle w:val="TableParagraph"/>
              <w:numPr>
                <w:ilvl w:val="0"/>
                <w:numId w:val="5"/>
              </w:numPr>
              <w:spacing w:before="41"/>
              <w:rPr>
                <w:lang w:val="el-GR"/>
              </w:rPr>
            </w:pPr>
            <w:r w:rsidRPr="000360A3">
              <w:rPr>
                <w:rFonts w:cs="Times New Roman"/>
                <w:bdr w:val="none" w:sz="0" w:space="0" w:color="auto" w:frame="1"/>
                <w:lang w:val="el-GR"/>
              </w:rPr>
              <w:t xml:space="preserve">Πλήρη υποστήριξη  και καθοδήγηση,  σε θέματα λογιστικά, δημοσιονομικά,  φορολογικά, ασφαλιστικά, κρατήσεων κλπ.  </w:t>
            </w:r>
          </w:p>
        </w:tc>
        <w:tc>
          <w:tcPr>
            <w:tcW w:w="978" w:type="pct"/>
          </w:tcPr>
          <w:p w:rsidR="000360A3" w:rsidRDefault="000360A3" w:rsidP="00C171C5">
            <w:pPr>
              <w:pStyle w:val="TableParagraph"/>
              <w:spacing w:line="268" w:lineRule="exact"/>
              <w:ind w:left="351" w:right="34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848" w:type="pct"/>
          </w:tcPr>
          <w:p w:rsidR="000360A3" w:rsidRDefault="000360A3" w:rsidP="00C171C5">
            <w:pPr>
              <w:pStyle w:val="TableParagraph"/>
              <w:rPr>
                <w:rFonts w:ascii="Times New Roman"/>
              </w:rPr>
            </w:pPr>
          </w:p>
        </w:tc>
      </w:tr>
      <w:tr w:rsidR="000360A3" w:rsidTr="000360A3">
        <w:trPr>
          <w:trHeight w:val="928"/>
        </w:trPr>
        <w:tc>
          <w:tcPr>
            <w:tcW w:w="3174" w:type="pct"/>
          </w:tcPr>
          <w:p w:rsidR="000360A3" w:rsidRPr="000360A3" w:rsidRDefault="000360A3" w:rsidP="000360A3">
            <w:pPr>
              <w:pStyle w:val="TableParagraph"/>
              <w:numPr>
                <w:ilvl w:val="0"/>
                <w:numId w:val="5"/>
              </w:numPr>
              <w:spacing w:before="5"/>
              <w:rPr>
                <w:lang w:val="el-GR"/>
              </w:rPr>
            </w:pPr>
            <w:r w:rsidRPr="000360A3">
              <w:rPr>
                <w:rFonts w:cs="Times New Roman"/>
                <w:bdr w:val="none" w:sz="0" w:space="0" w:color="auto" w:frame="1"/>
                <w:lang w:val="el-GR"/>
              </w:rPr>
              <w:t>Πλήρη έλεγχο και διασφάλιση της ορθής αποτύπωσης των διπλογραφικών βιβλίων για την χρήση   του  2023 ως προς τους λογαριασμούς Γ.Λ  που κινούνται</w:t>
            </w:r>
          </w:p>
        </w:tc>
        <w:tc>
          <w:tcPr>
            <w:tcW w:w="978" w:type="pct"/>
          </w:tcPr>
          <w:p w:rsidR="000360A3" w:rsidRDefault="000360A3" w:rsidP="00C171C5">
            <w:pPr>
              <w:pStyle w:val="TableParagraph"/>
              <w:spacing w:before="1"/>
              <w:ind w:left="351" w:right="34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848" w:type="pct"/>
          </w:tcPr>
          <w:p w:rsidR="000360A3" w:rsidRDefault="000360A3" w:rsidP="00C171C5">
            <w:pPr>
              <w:pStyle w:val="TableParagraph"/>
              <w:rPr>
                <w:rFonts w:ascii="Times New Roman"/>
              </w:rPr>
            </w:pPr>
          </w:p>
        </w:tc>
      </w:tr>
      <w:tr w:rsidR="000360A3" w:rsidTr="000360A3">
        <w:trPr>
          <w:trHeight w:val="925"/>
        </w:trPr>
        <w:tc>
          <w:tcPr>
            <w:tcW w:w="3174" w:type="pct"/>
          </w:tcPr>
          <w:p w:rsidR="000360A3" w:rsidRPr="000360A3" w:rsidRDefault="000360A3" w:rsidP="000360A3">
            <w:pPr>
              <w:pStyle w:val="TableParagraph"/>
              <w:numPr>
                <w:ilvl w:val="0"/>
                <w:numId w:val="5"/>
              </w:numPr>
              <w:spacing w:before="3"/>
              <w:rPr>
                <w:lang w:val="el-GR"/>
              </w:rPr>
            </w:pPr>
            <w:r w:rsidRPr="000360A3">
              <w:rPr>
                <w:rFonts w:cs="Times New Roman"/>
                <w:bdr w:val="none" w:sz="0" w:space="0" w:color="auto" w:frame="1"/>
                <w:lang w:val="el-GR"/>
              </w:rPr>
              <w:t>Εκτέλεση επιπλέον εξιδεικευμένων εργασιών οι οποίες απαιτούνται στην  σύνταξη Οικονομικών Καταστάσεων για την  Οικονομική Χρήση του 2024</w:t>
            </w:r>
          </w:p>
        </w:tc>
        <w:tc>
          <w:tcPr>
            <w:tcW w:w="978" w:type="pct"/>
          </w:tcPr>
          <w:p w:rsidR="000360A3" w:rsidRDefault="000360A3" w:rsidP="00C171C5">
            <w:pPr>
              <w:pStyle w:val="TableParagraph"/>
              <w:spacing w:line="268" w:lineRule="exact"/>
              <w:ind w:left="351" w:right="34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848" w:type="pct"/>
          </w:tcPr>
          <w:p w:rsidR="000360A3" w:rsidRDefault="000360A3" w:rsidP="00C171C5">
            <w:pPr>
              <w:pStyle w:val="TableParagraph"/>
              <w:rPr>
                <w:rFonts w:ascii="Times New Roman"/>
              </w:rPr>
            </w:pPr>
          </w:p>
        </w:tc>
      </w:tr>
    </w:tbl>
    <w:p w:rsidR="000360A3" w:rsidRDefault="000360A3"/>
    <w:p w:rsidR="000360A3" w:rsidRDefault="000360A3"/>
    <w:tbl>
      <w:tblPr>
        <w:tblStyle w:val="TableNormal1"/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7"/>
        <w:gridCol w:w="1590"/>
        <w:gridCol w:w="1363"/>
      </w:tblGrid>
      <w:tr w:rsidR="000360A3" w:rsidTr="000360A3">
        <w:trPr>
          <w:trHeight w:val="537"/>
        </w:trPr>
        <w:tc>
          <w:tcPr>
            <w:tcW w:w="3263" w:type="pct"/>
          </w:tcPr>
          <w:p w:rsidR="000360A3" w:rsidRPr="000360A3" w:rsidRDefault="000360A3" w:rsidP="00C171C5">
            <w:pPr>
              <w:pStyle w:val="TableParagraph"/>
              <w:spacing w:line="268" w:lineRule="exact"/>
              <w:ind w:left="107"/>
              <w:rPr>
                <w:b/>
                <w:lang w:val="el-GR"/>
              </w:rPr>
            </w:pPr>
            <w:r w:rsidRPr="000360A3">
              <w:rPr>
                <w:b/>
                <w:lang w:val="el-GR"/>
              </w:rPr>
              <w:t>Ε.</w:t>
            </w:r>
            <w:r w:rsidRPr="000360A3">
              <w:rPr>
                <w:b/>
                <w:spacing w:val="-1"/>
                <w:lang w:val="el-GR"/>
              </w:rPr>
              <w:t xml:space="preserve"> </w:t>
            </w:r>
            <w:r w:rsidRPr="000360A3">
              <w:rPr>
                <w:b/>
                <w:lang w:val="el-GR"/>
              </w:rPr>
              <w:t>Εξειδικευμένες</w:t>
            </w:r>
            <w:r w:rsidRPr="000360A3">
              <w:rPr>
                <w:b/>
                <w:spacing w:val="-4"/>
                <w:lang w:val="el-GR"/>
              </w:rPr>
              <w:t xml:space="preserve"> </w:t>
            </w:r>
            <w:r w:rsidRPr="000360A3">
              <w:rPr>
                <w:b/>
                <w:lang w:val="el-GR"/>
              </w:rPr>
              <w:t>Οικονομικές</w:t>
            </w:r>
            <w:r w:rsidRPr="000360A3">
              <w:rPr>
                <w:b/>
                <w:spacing w:val="-3"/>
                <w:lang w:val="el-GR"/>
              </w:rPr>
              <w:t xml:space="preserve"> </w:t>
            </w:r>
            <w:r w:rsidRPr="000360A3">
              <w:rPr>
                <w:b/>
                <w:lang w:val="el-GR"/>
              </w:rPr>
              <w:t>-</w:t>
            </w:r>
            <w:r w:rsidRPr="000360A3">
              <w:rPr>
                <w:b/>
                <w:spacing w:val="-2"/>
                <w:lang w:val="el-GR"/>
              </w:rPr>
              <w:t xml:space="preserve"> </w:t>
            </w:r>
            <w:r w:rsidRPr="000360A3">
              <w:rPr>
                <w:b/>
                <w:lang w:val="el-GR"/>
              </w:rPr>
              <w:t>Λογιστικές</w:t>
            </w:r>
            <w:r w:rsidRPr="000360A3">
              <w:rPr>
                <w:b/>
                <w:spacing w:val="-4"/>
                <w:lang w:val="el-GR"/>
              </w:rPr>
              <w:t xml:space="preserve"> </w:t>
            </w:r>
            <w:r w:rsidRPr="000360A3">
              <w:rPr>
                <w:b/>
                <w:lang w:val="el-GR"/>
              </w:rPr>
              <w:t>υπηρεσίες:</w:t>
            </w:r>
          </w:p>
        </w:tc>
        <w:tc>
          <w:tcPr>
            <w:tcW w:w="935" w:type="pct"/>
          </w:tcPr>
          <w:p w:rsidR="000360A3" w:rsidRDefault="000360A3" w:rsidP="00C171C5">
            <w:pPr>
              <w:pStyle w:val="TableParagraph"/>
              <w:spacing w:line="268" w:lineRule="exact"/>
              <w:ind w:right="626"/>
              <w:jc w:val="right"/>
              <w:rPr>
                <w:b/>
              </w:rPr>
            </w:pPr>
            <w:r>
              <w:rPr>
                <w:b/>
              </w:rPr>
              <w:t>ΑΠΑΙΤΗΣΗ</w:t>
            </w:r>
          </w:p>
        </w:tc>
        <w:tc>
          <w:tcPr>
            <w:tcW w:w="802" w:type="pct"/>
          </w:tcPr>
          <w:p w:rsidR="000360A3" w:rsidRDefault="000360A3" w:rsidP="00C171C5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ΑΠΑΝΤΗΣΗ</w:t>
            </w:r>
          </w:p>
        </w:tc>
      </w:tr>
      <w:tr w:rsidR="000360A3" w:rsidTr="000360A3">
        <w:trPr>
          <w:trHeight w:val="616"/>
        </w:trPr>
        <w:tc>
          <w:tcPr>
            <w:tcW w:w="3263" w:type="pct"/>
          </w:tcPr>
          <w:p w:rsidR="000360A3" w:rsidRPr="000360A3" w:rsidRDefault="000360A3" w:rsidP="000360A3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/>
              <w:autoSpaceDE/>
              <w:autoSpaceDN/>
              <w:spacing w:after="160" w:line="259" w:lineRule="auto"/>
              <w:ind w:right="169"/>
              <w:contextualSpacing/>
              <w:jc w:val="both"/>
              <w:rPr>
                <w:lang w:val="el-GR"/>
              </w:rPr>
            </w:pPr>
            <w:r w:rsidRPr="000360A3">
              <w:rPr>
                <w:bdr w:val="none" w:sz="0" w:space="0" w:color="auto" w:frame="1"/>
                <w:lang w:val="el-GR"/>
              </w:rPr>
              <w:t>Υποστήριξη στην αποτύπωση των χρηματοοικονομικών καταστάσεων με βάση τα Ελληνικά  Λογιστικά Πρότυπα (ΕΛΠ).</w:t>
            </w:r>
          </w:p>
        </w:tc>
        <w:tc>
          <w:tcPr>
            <w:tcW w:w="935" w:type="pct"/>
          </w:tcPr>
          <w:p w:rsidR="000360A3" w:rsidRDefault="000360A3" w:rsidP="00C171C5">
            <w:pPr>
              <w:pStyle w:val="TableParagraph"/>
              <w:spacing w:line="268" w:lineRule="exact"/>
              <w:ind w:right="671"/>
              <w:jc w:val="right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802" w:type="pct"/>
          </w:tcPr>
          <w:p w:rsidR="000360A3" w:rsidRDefault="000360A3" w:rsidP="00C171C5">
            <w:pPr>
              <w:pStyle w:val="TableParagraph"/>
              <w:rPr>
                <w:rFonts w:ascii="Times New Roman"/>
              </w:rPr>
            </w:pPr>
          </w:p>
        </w:tc>
      </w:tr>
      <w:tr w:rsidR="000360A3" w:rsidTr="000360A3">
        <w:trPr>
          <w:trHeight w:val="618"/>
        </w:trPr>
        <w:tc>
          <w:tcPr>
            <w:tcW w:w="3263" w:type="pct"/>
          </w:tcPr>
          <w:p w:rsidR="000360A3" w:rsidRPr="000360A3" w:rsidRDefault="000360A3" w:rsidP="000360A3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/>
              <w:autoSpaceDE/>
              <w:autoSpaceDN/>
              <w:spacing w:after="160" w:line="259" w:lineRule="auto"/>
              <w:ind w:right="169"/>
              <w:contextualSpacing/>
              <w:jc w:val="both"/>
              <w:rPr>
                <w:lang w:val="el-GR"/>
              </w:rPr>
            </w:pPr>
            <w:r w:rsidRPr="000360A3">
              <w:rPr>
                <w:bdr w:val="none" w:sz="0" w:space="0" w:color="auto" w:frame="1"/>
                <w:lang w:val="el-GR"/>
              </w:rPr>
              <w:t xml:space="preserve">Υποστήριξη στην τήρηση  των ισοζυγίων Γενικής Λογιστικής ανά  λογιστική μερίδα έργου. </w:t>
            </w:r>
          </w:p>
        </w:tc>
        <w:tc>
          <w:tcPr>
            <w:tcW w:w="935" w:type="pct"/>
          </w:tcPr>
          <w:p w:rsidR="000360A3" w:rsidRDefault="000360A3" w:rsidP="00C171C5">
            <w:pPr>
              <w:pStyle w:val="TableParagraph"/>
              <w:spacing w:line="268" w:lineRule="exact"/>
              <w:ind w:right="671"/>
              <w:jc w:val="right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802" w:type="pct"/>
          </w:tcPr>
          <w:p w:rsidR="000360A3" w:rsidRDefault="000360A3" w:rsidP="00C171C5">
            <w:pPr>
              <w:pStyle w:val="TableParagraph"/>
              <w:rPr>
                <w:rFonts w:ascii="Times New Roman"/>
              </w:rPr>
            </w:pPr>
          </w:p>
        </w:tc>
      </w:tr>
      <w:tr w:rsidR="000360A3" w:rsidTr="000360A3">
        <w:trPr>
          <w:trHeight w:val="616"/>
        </w:trPr>
        <w:tc>
          <w:tcPr>
            <w:tcW w:w="3263" w:type="pct"/>
          </w:tcPr>
          <w:p w:rsidR="000360A3" w:rsidRPr="000360A3" w:rsidRDefault="000360A3" w:rsidP="000360A3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/>
              <w:autoSpaceDE/>
              <w:autoSpaceDN/>
              <w:spacing w:after="160" w:line="259" w:lineRule="auto"/>
              <w:ind w:right="169"/>
              <w:contextualSpacing/>
              <w:jc w:val="both"/>
              <w:rPr>
                <w:lang w:val="el-GR"/>
              </w:rPr>
            </w:pPr>
            <w:r w:rsidRPr="000360A3">
              <w:rPr>
                <w:bdr w:val="none" w:sz="0" w:space="0" w:color="auto" w:frame="1"/>
                <w:lang w:val="el-GR"/>
              </w:rPr>
              <w:t>Υποστήριξη στην συμφωνία των υπολοίπων των  ενεργών και περατωμένων έργων .</w:t>
            </w:r>
          </w:p>
        </w:tc>
        <w:tc>
          <w:tcPr>
            <w:tcW w:w="935" w:type="pct"/>
          </w:tcPr>
          <w:p w:rsidR="000360A3" w:rsidRDefault="000360A3" w:rsidP="00C171C5">
            <w:pPr>
              <w:pStyle w:val="TableParagraph"/>
              <w:spacing w:line="268" w:lineRule="exact"/>
              <w:ind w:right="671"/>
              <w:jc w:val="right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802" w:type="pct"/>
          </w:tcPr>
          <w:p w:rsidR="000360A3" w:rsidRDefault="000360A3" w:rsidP="00C171C5">
            <w:pPr>
              <w:pStyle w:val="TableParagraph"/>
              <w:rPr>
                <w:rFonts w:ascii="Times New Roman"/>
              </w:rPr>
            </w:pPr>
          </w:p>
        </w:tc>
      </w:tr>
      <w:tr w:rsidR="000360A3" w:rsidTr="000360A3">
        <w:trPr>
          <w:trHeight w:val="618"/>
        </w:trPr>
        <w:tc>
          <w:tcPr>
            <w:tcW w:w="3263" w:type="pct"/>
          </w:tcPr>
          <w:p w:rsidR="000360A3" w:rsidRPr="000360A3" w:rsidRDefault="000360A3" w:rsidP="000360A3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/>
              <w:autoSpaceDE/>
              <w:autoSpaceDN/>
              <w:spacing w:after="160" w:line="259" w:lineRule="auto"/>
              <w:ind w:right="169"/>
              <w:contextualSpacing/>
              <w:jc w:val="both"/>
              <w:rPr>
                <w:lang w:val="el-GR"/>
              </w:rPr>
            </w:pPr>
            <w:r w:rsidRPr="000360A3">
              <w:rPr>
                <w:bdr w:val="none" w:sz="0" w:space="0" w:color="auto" w:frame="1"/>
                <w:lang w:val="el-GR"/>
              </w:rPr>
              <w:t xml:space="preserve">Υποστήριξη στην τακτοποίηση προβλέψεων με βάση τις υποδείξεις των ορκωτών ελεγκτών. </w:t>
            </w:r>
          </w:p>
        </w:tc>
        <w:tc>
          <w:tcPr>
            <w:tcW w:w="935" w:type="pct"/>
          </w:tcPr>
          <w:p w:rsidR="000360A3" w:rsidRDefault="000360A3" w:rsidP="00C171C5">
            <w:pPr>
              <w:pStyle w:val="TableParagraph"/>
              <w:spacing w:before="1"/>
              <w:ind w:right="671"/>
              <w:jc w:val="right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802" w:type="pct"/>
          </w:tcPr>
          <w:p w:rsidR="000360A3" w:rsidRDefault="000360A3" w:rsidP="00C171C5">
            <w:pPr>
              <w:pStyle w:val="TableParagraph"/>
              <w:rPr>
                <w:rFonts w:ascii="Times New Roman"/>
              </w:rPr>
            </w:pPr>
          </w:p>
        </w:tc>
      </w:tr>
      <w:tr w:rsidR="000360A3" w:rsidTr="000360A3">
        <w:trPr>
          <w:trHeight w:val="928"/>
        </w:trPr>
        <w:tc>
          <w:tcPr>
            <w:tcW w:w="3263" w:type="pct"/>
          </w:tcPr>
          <w:p w:rsidR="000360A3" w:rsidRPr="000360A3" w:rsidRDefault="000360A3" w:rsidP="000360A3">
            <w:pPr>
              <w:pStyle w:val="TableParagraph"/>
              <w:numPr>
                <w:ilvl w:val="0"/>
                <w:numId w:val="6"/>
              </w:numPr>
              <w:spacing w:before="1" w:line="273" w:lineRule="auto"/>
              <w:ind w:right="169"/>
              <w:rPr>
                <w:lang w:val="el-GR"/>
              </w:rPr>
            </w:pPr>
            <w:r w:rsidRPr="000360A3">
              <w:rPr>
                <w:lang w:val="el-GR"/>
              </w:rPr>
              <w:t>Υποστήριξη</w:t>
            </w:r>
            <w:r w:rsidRPr="000360A3">
              <w:rPr>
                <w:spacing w:val="25"/>
                <w:lang w:val="el-GR"/>
              </w:rPr>
              <w:t xml:space="preserve"> </w:t>
            </w:r>
            <w:r w:rsidRPr="000360A3">
              <w:rPr>
                <w:lang w:val="el-GR"/>
              </w:rPr>
              <w:t>στην</w:t>
            </w:r>
            <w:r w:rsidRPr="000360A3">
              <w:rPr>
                <w:spacing w:val="25"/>
                <w:lang w:val="el-GR"/>
              </w:rPr>
              <w:t xml:space="preserve"> </w:t>
            </w:r>
            <w:r w:rsidRPr="000360A3">
              <w:rPr>
                <w:lang w:val="el-GR"/>
              </w:rPr>
              <w:t>συμφωνία</w:t>
            </w:r>
            <w:r w:rsidRPr="000360A3">
              <w:rPr>
                <w:spacing w:val="26"/>
                <w:lang w:val="el-GR"/>
              </w:rPr>
              <w:t xml:space="preserve"> </w:t>
            </w:r>
            <w:r w:rsidRPr="000360A3">
              <w:rPr>
                <w:lang w:val="el-GR"/>
              </w:rPr>
              <w:t>μεταξύ</w:t>
            </w:r>
            <w:r w:rsidRPr="000360A3">
              <w:rPr>
                <w:spacing w:val="24"/>
                <w:lang w:val="el-GR"/>
              </w:rPr>
              <w:t xml:space="preserve"> </w:t>
            </w:r>
            <w:r w:rsidRPr="000360A3">
              <w:rPr>
                <w:lang w:val="el-GR"/>
              </w:rPr>
              <w:t>του</w:t>
            </w:r>
            <w:r w:rsidRPr="000360A3">
              <w:rPr>
                <w:spacing w:val="24"/>
                <w:lang w:val="el-GR"/>
              </w:rPr>
              <w:t xml:space="preserve"> </w:t>
            </w:r>
            <w:r w:rsidRPr="000360A3">
              <w:rPr>
                <w:lang w:val="el-GR"/>
              </w:rPr>
              <w:t>Μητρώου</w:t>
            </w:r>
            <w:r w:rsidRPr="000360A3">
              <w:rPr>
                <w:spacing w:val="28"/>
                <w:lang w:val="el-GR"/>
              </w:rPr>
              <w:t xml:space="preserve"> </w:t>
            </w:r>
            <w:r w:rsidRPr="000360A3">
              <w:rPr>
                <w:lang w:val="el-GR"/>
              </w:rPr>
              <w:t>Παγίων</w:t>
            </w:r>
            <w:r w:rsidRPr="000360A3">
              <w:rPr>
                <w:spacing w:val="23"/>
                <w:lang w:val="el-GR"/>
              </w:rPr>
              <w:t xml:space="preserve"> </w:t>
            </w:r>
            <w:r w:rsidRPr="000360A3">
              <w:rPr>
                <w:lang w:val="el-GR"/>
              </w:rPr>
              <w:t>με</w:t>
            </w:r>
            <w:r w:rsidRPr="000360A3">
              <w:rPr>
                <w:spacing w:val="22"/>
                <w:lang w:val="el-GR"/>
              </w:rPr>
              <w:t xml:space="preserve"> </w:t>
            </w:r>
            <w:r w:rsidRPr="000360A3">
              <w:rPr>
                <w:lang w:val="el-GR"/>
              </w:rPr>
              <w:t>την</w:t>
            </w:r>
            <w:r w:rsidRPr="000360A3">
              <w:rPr>
                <w:spacing w:val="-47"/>
                <w:lang w:val="el-GR"/>
              </w:rPr>
              <w:t xml:space="preserve"> </w:t>
            </w:r>
            <w:r w:rsidRPr="000360A3">
              <w:rPr>
                <w:lang w:val="el-GR"/>
              </w:rPr>
              <w:t>Γενική</w:t>
            </w:r>
            <w:r w:rsidRPr="000360A3">
              <w:rPr>
                <w:spacing w:val="48"/>
                <w:lang w:val="el-GR"/>
              </w:rPr>
              <w:t xml:space="preserve"> </w:t>
            </w:r>
            <w:r w:rsidRPr="000360A3">
              <w:rPr>
                <w:lang w:val="el-GR"/>
              </w:rPr>
              <w:t>Λογιστική,</w:t>
            </w:r>
            <w:r w:rsidRPr="000360A3">
              <w:rPr>
                <w:spacing w:val="47"/>
                <w:lang w:val="el-GR"/>
              </w:rPr>
              <w:t xml:space="preserve"> </w:t>
            </w:r>
            <w:r w:rsidRPr="000360A3">
              <w:rPr>
                <w:lang w:val="el-GR"/>
              </w:rPr>
              <w:t>καθώς</w:t>
            </w:r>
            <w:r w:rsidRPr="000360A3">
              <w:rPr>
                <w:spacing w:val="44"/>
                <w:lang w:val="el-GR"/>
              </w:rPr>
              <w:t xml:space="preserve"> </w:t>
            </w:r>
            <w:r w:rsidRPr="000360A3">
              <w:rPr>
                <w:lang w:val="el-GR"/>
              </w:rPr>
              <w:t>και</w:t>
            </w:r>
            <w:r w:rsidRPr="000360A3">
              <w:rPr>
                <w:spacing w:val="49"/>
                <w:lang w:val="el-GR"/>
              </w:rPr>
              <w:t xml:space="preserve"> </w:t>
            </w:r>
            <w:r w:rsidRPr="000360A3">
              <w:rPr>
                <w:lang w:val="el-GR"/>
              </w:rPr>
              <w:t>διενέργεια</w:t>
            </w:r>
            <w:r w:rsidRPr="000360A3">
              <w:rPr>
                <w:spacing w:val="46"/>
                <w:lang w:val="el-GR"/>
              </w:rPr>
              <w:t xml:space="preserve"> </w:t>
            </w:r>
            <w:proofErr w:type="spellStart"/>
            <w:r w:rsidRPr="000360A3">
              <w:rPr>
                <w:lang w:val="el-GR"/>
              </w:rPr>
              <w:t>τακτοποιητικών</w:t>
            </w:r>
            <w:proofErr w:type="spellEnd"/>
            <w:r w:rsidRPr="000360A3">
              <w:rPr>
                <w:spacing w:val="48"/>
                <w:lang w:val="el-GR"/>
              </w:rPr>
              <w:t xml:space="preserve"> </w:t>
            </w:r>
            <w:r w:rsidRPr="000360A3">
              <w:rPr>
                <w:lang w:val="el-GR"/>
              </w:rPr>
              <w:t>εγγραφών και</w:t>
            </w:r>
            <w:r w:rsidRPr="000360A3">
              <w:rPr>
                <w:spacing w:val="-3"/>
                <w:lang w:val="el-GR"/>
              </w:rPr>
              <w:t xml:space="preserve"> </w:t>
            </w:r>
            <w:r w:rsidRPr="000360A3">
              <w:rPr>
                <w:lang w:val="el-GR"/>
              </w:rPr>
              <w:t>δημιουργία</w:t>
            </w:r>
            <w:r w:rsidRPr="000360A3">
              <w:rPr>
                <w:spacing w:val="-4"/>
                <w:lang w:val="el-GR"/>
              </w:rPr>
              <w:t xml:space="preserve"> </w:t>
            </w:r>
            <w:r w:rsidRPr="000360A3">
              <w:rPr>
                <w:lang w:val="el-GR"/>
              </w:rPr>
              <w:t>αρχείου</w:t>
            </w:r>
            <w:r w:rsidRPr="000360A3">
              <w:rPr>
                <w:spacing w:val="-2"/>
                <w:lang w:val="el-GR"/>
              </w:rPr>
              <w:t xml:space="preserve"> </w:t>
            </w:r>
            <w:r w:rsidRPr="000360A3">
              <w:rPr>
                <w:lang w:val="el-GR"/>
              </w:rPr>
              <w:t>ετήσιας</w:t>
            </w:r>
            <w:r w:rsidRPr="000360A3">
              <w:rPr>
                <w:spacing w:val="-3"/>
                <w:lang w:val="el-GR"/>
              </w:rPr>
              <w:t xml:space="preserve"> </w:t>
            </w:r>
            <w:r w:rsidRPr="000360A3">
              <w:rPr>
                <w:lang w:val="el-GR"/>
              </w:rPr>
              <w:t>συμφωνίας.</w:t>
            </w:r>
          </w:p>
        </w:tc>
        <w:tc>
          <w:tcPr>
            <w:tcW w:w="935" w:type="pct"/>
          </w:tcPr>
          <w:p w:rsidR="000360A3" w:rsidRDefault="000360A3" w:rsidP="00C171C5">
            <w:pPr>
              <w:pStyle w:val="TableParagraph"/>
              <w:spacing w:before="1"/>
              <w:ind w:left="351" w:right="34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802" w:type="pct"/>
          </w:tcPr>
          <w:p w:rsidR="000360A3" w:rsidRDefault="000360A3" w:rsidP="00C171C5">
            <w:pPr>
              <w:pStyle w:val="TableParagraph"/>
              <w:rPr>
                <w:rFonts w:ascii="Times New Roman"/>
              </w:rPr>
            </w:pPr>
          </w:p>
        </w:tc>
      </w:tr>
      <w:tr w:rsidR="000360A3" w:rsidTr="000360A3">
        <w:trPr>
          <w:trHeight w:val="616"/>
        </w:trPr>
        <w:tc>
          <w:tcPr>
            <w:tcW w:w="3263" w:type="pct"/>
          </w:tcPr>
          <w:p w:rsidR="000360A3" w:rsidRPr="000360A3" w:rsidRDefault="000360A3" w:rsidP="000360A3">
            <w:pPr>
              <w:pStyle w:val="TableParagraph"/>
              <w:numPr>
                <w:ilvl w:val="0"/>
                <w:numId w:val="6"/>
              </w:numPr>
              <w:spacing w:before="41"/>
              <w:ind w:right="169"/>
              <w:rPr>
                <w:lang w:val="el-GR"/>
              </w:rPr>
            </w:pPr>
            <w:r w:rsidRPr="000360A3">
              <w:rPr>
                <w:lang w:val="el-GR"/>
              </w:rPr>
              <w:t>Υποστήριξη στην προσαρμογή της λογιστικής αποτύπωσης των επιχορηγήσεων παγίων επενδύσεων και των αντίστοιχων αποσβέσεων και αντίστοιχη αποτύπωση στις χρηματοοικονομικές καταστάσεις</w:t>
            </w:r>
          </w:p>
        </w:tc>
        <w:tc>
          <w:tcPr>
            <w:tcW w:w="935" w:type="pct"/>
          </w:tcPr>
          <w:p w:rsidR="000360A3" w:rsidRDefault="000360A3" w:rsidP="00C171C5">
            <w:pPr>
              <w:pStyle w:val="TableParagraph"/>
              <w:spacing w:line="268" w:lineRule="exact"/>
              <w:ind w:left="351" w:right="34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802" w:type="pct"/>
          </w:tcPr>
          <w:p w:rsidR="000360A3" w:rsidRDefault="000360A3" w:rsidP="00C171C5">
            <w:pPr>
              <w:pStyle w:val="TableParagraph"/>
              <w:rPr>
                <w:rFonts w:ascii="Times New Roman"/>
              </w:rPr>
            </w:pPr>
          </w:p>
        </w:tc>
      </w:tr>
      <w:tr w:rsidR="000360A3" w:rsidTr="000360A3">
        <w:trPr>
          <w:trHeight w:val="925"/>
        </w:trPr>
        <w:tc>
          <w:tcPr>
            <w:tcW w:w="3263" w:type="pct"/>
          </w:tcPr>
          <w:p w:rsidR="000360A3" w:rsidRPr="000360A3" w:rsidRDefault="000360A3" w:rsidP="000360A3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after="120" w:line="276" w:lineRule="auto"/>
              <w:ind w:right="169"/>
              <w:contextualSpacing/>
              <w:jc w:val="both"/>
              <w:rPr>
                <w:lang w:val="el-GR"/>
              </w:rPr>
            </w:pPr>
            <w:r w:rsidRPr="000360A3">
              <w:rPr>
                <w:lang w:val="el-GR"/>
              </w:rPr>
              <w:lastRenderedPageBreak/>
              <w:t>Υποστήριξη στην συμφωνία των υπολοίπων των περατωμένων έργων και την επιστροφή τυχών αδιάθετων ποσών στους φορείς χρηματοδότησης.</w:t>
            </w:r>
          </w:p>
        </w:tc>
        <w:tc>
          <w:tcPr>
            <w:tcW w:w="935" w:type="pct"/>
          </w:tcPr>
          <w:p w:rsidR="000360A3" w:rsidRDefault="000360A3" w:rsidP="00C171C5">
            <w:pPr>
              <w:pStyle w:val="TableParagraph"/>
              <w:spacing w:line="268" w:lineRule="exact"/>
              <w:ind w:left="351" w:right="34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802" w:type="pct"/>
          </w:tcPr>
          <w:p w:rsidR="000360A3" w:rsidRDefault="000360A3" w:rsidP="00C171C5">
            <w:pPr>
              <w:pStyle w:val="TableParagraph"/>
              <w:rPr>
                <w:rFonts w:ascii="Times New Roman"/>
              </w:rPr>
            </w:pPr>
          </w:p>
        </w:tc>
      </w:tr>
      <w:tr w:rsidR="000360A3" w:rsidTr="000360A3">
        <w:trPr>
          <w:trHeight w:val="928"/>
        </w:trPr>
        <w:tc>
          <w:tcPr>
            <w:tcW w:w="3263" w:type="pct"/>
          </w:tcPr>
          <w:p w:rsidR="000360A3" w:rsidRPr="000360A3" w:rsidRDefault="000360A3" w:rsidP="000360A3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after="120" w:line="276" w:lineRule="auto"/>
              <w:ind w:right="169"/>
              <w:contextualSpacing/>
              <w:jc w:val="both"/>
              <w:rPr>
                <w:lang w:val="el-GR"/>
              </w:rPr>
            </w:pPr>
            <w:r w:rsidRPr="000360A3">
              <w:rPr>
                <w:lang w:val="el-GR"/>
              </w:rPr>
              <w:t>Υποστήριξη στην επεξεργασία οικονομικών δεδομένων και παραγωγή αναφορών στο πλαίσιο αναγκών της διοίκησης.</w:t>
            </w:r>
          </w:p>
        </w:tc>
        <w:tc>
          <w:tcPr>
            <w:tcW w:w="935" w:type="pct"/>
          </w:tcPr>
          <w:p w:rsidR="000360A3" w:rsidRDefault="000360A3" w:rsidP="00C171C5">
            <w:pPr>
              <w:pStyle w:val="TableParagraph"/>
              <w:spacing w:before="1"/>
              <w:ind w:left="351" w:right="34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802" w:type="pct"/>
          </w:tcPr>
          <w:p w:rsidR="000360A3" w:rsidRDefault="000360A3" w:rsidP="00C171C5">
            <w:pPr>
              <w:pStyle w:val="TableParagraph"/>
              <w:rPr>
                <w:rFonts w:ascii="Times New Roman"/>
              </w:rPr>
            </w:pPr>
          </w:p>
        </w:tc>
      </w:tr>
      <w:tr w:rsidR="000360A3" w:rsidTr="000360A3">
        <w:trPr>
          <w:trHeight w:val="616"/>
        </w:trPr>
        <w:tc>
          <w:tcPr>
            <w:tcW w:w="3263" w:type="pct"/>
          </w:tcPr>
          <w:p w:rsidR="000360A3" w:rsidRPr="000360A3" w:rsidRDefault="000360A3" w:rsidP="000360A3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/>
              <w:autoSpaceDE/>
              <w:autoSpaceDN/>
              <w:spacing w:after="160" w:line="259" w:lineRule="auto"/>
              <w:ind w:right="169"/>
              <w:contextualSpacing/>
              <w:jc w:val="both"/>
              <w:rPr>
                <w:lang w:val="el-GR"/>
              </w:rPr>
            </w:pPr>
            <w:r w:rsidRPr="000360A3">
              <w:rPr>
                <w:bdr w:val="none" w:sz="0" w:space="0" w:color="auto" w:frame="1"/>
                <w:lang w:val="el-GR"/>
              </w:rPr>
              <w:t xml:space="preserve">Υποστήριξη </w:t>
            </w:r>
            <w:r w:rsidRPr="000360A3">
              <w:rPr>
                <w:bCs/>
                <w:bdr w:val="none" w:sz="0" w:space="0" w:color="auto" w:frame="1"/>
                <w:lang w:val="el-GR"/>
              </w:rPr>
              <w:t xml:space="preserve">στην </w:t>
            </w:r>
            <w:r w:rsidRPr="000360A3">
              <w:rPr>
                <w:b/>
                <w:u w:val="single"/>
                <w:bdr w:val="none" w:sz="0" w:space="0" w:color="auto" w:frame="1"/>
                <w:lang w:val="el-GR"/>
              </w:rPr>
              <w:t>επιπλέον</w:t>
            </w:r>
            <w:r w:rsidRPr="000360A3">
              <w:rPr>
                <w:bdr w:val="none" w:sz="0" w:space="0" w:color="auto" w:frame="1"/>
                <w:lang w:val="el-GR"/>
              </w:rPr>
              <w:t xml:space="preserve"> παραμετροποίηση του νέου πληροφοριακού συστήματος με βασικό πυλώνα την παρακολούθηση ανά έργο τόσο σε λογιστικό όσο και σε διαχειριστικό επίπεδο. </w:t>
            </w:r>
          </w:p>
        </w:tc>
        <w:tc>
          <w:tcPr>
            <w:tcW w:w="935" w:type="pct"/>
          </w:tcPr>
          <w:p w:rsidR="000360A3" w:rsidRDefault="000360A3" w:rsidP="00C171C5">
            <w:pPr>
              <w:pStyle w:val="TableParagraph"/>
              <w:spacing w:line="268" w:lineRule="exact"/>
              <w:ind w:left="351" w:right="34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802" w:type="pct"/>
          </w:tcPr>
          <w:p w:rsidR="000360A3" w:rsidRDefault="000360A3" w:rsidP="00C171C5">
            <w:pPr>
              <w:pStyle w:val="TableParagraph"/>
              <w:rPr>
                <w:rFonts w:ascii="Times New Roman"/>
              </w:rPr>
            </w:pPr>
          </w:p>
        </w:tc>
      </w:tr>
      <w:tr w:rsidR="000360A3" w:rsidTr="000360A3">
        <w:trPr>
          <w:trHeight w:val="619"/>
        </w:trPr>
        <w:tc>
          <w:tcPr>
            <w:tcW w:w="3263" w:type="pct"/>
          </w:tcPr>
          <w:p w:rsidR="000360A3" w:rsidRPr="000360A3" w:rsidRDefault="000360A3" w:rsidP="000360A3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/>
              <w:autoSpaceDE/>
              <w:autoSpaceDN/>
              <w:spacing w:after="160" w:line="259" w:lineRule="auto"/>
              <w:ind w:right="169"/>
              <w:contextualSpacing/>
              <w:jc w:val="both"/>
              <w:rPr>
                <w:lang w:val="el-GR"/>
              </w:rPr>
            </w:pPr>
            <w:r w:rsidRPr="000360A3">
              <w:rPr>
                <w:bdr w:val="none" w:sz="0" w:space="0" w:color="auto" w:frame="1"/>
                <w:lang w:val="el-GR"/>
              </w:rPr>
              <w:t xml:space="preserve">Υποστήριξη στην συμπλήρωση των εντύπων της φορολογίας εισοδήματος , βάσει της ισχύουσας φορολογικής νομοθεσίας που διέπει τον φορέα. </w:t>
            </w:r>
            <w:r w:rsidRPr="000360A3">
              <w:rPr>
                <w:lang w:val="el-GR"/>
              </w:rPr>
              <w:t>.</w:t>
            </w:r>
          </w:p>
        </w:tc>
        <w:tc>
          <w:tcPr>
            <w:tcW w:w="935" w:type="pct"/>
          </w:tcPr>
          <w:p w:rsidR="000360A3" w:rsidRDefault="000360A3" w:rsidP="00C171C5">
            <w:pPr>
              <w:pStyle w:val="TableParagraph"/>
              <w:spacing w:line="268" w:lineRule="exact"/>
              <w:ind w:left="351" w:right="34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802" w:type="pct"/>
          </w:tcPr>
          <w:p w:rsidR="000360A3" w:rsidRDefault="000360A3" w:rsidP="00C171C5">
            <w:pPr>
              <w:pStyle w:val="TableParagraph"/>
              <w:rPr>
                <w:rFonts w:ascii="Times New Roman"/>
              </w:rPr>
            </w:pPr>
          </w:p>
        </w:tc>
      </w:tr>
      <w:tr w:rsidR="000360A3" w:rsidTr="000360A3">
        <w:trPr>
          <w:trHeight w:val="616"/>
        </w:trPr>
        <w:tc>
          <w:tcPr>
            <w:tcW w:w="3263" w:type="pct"/>
          </w:tcPr>
          <w:p w:rsidR="000360A3" w:rsidRPr="000360A3" w:rsidRDefault="000360A3" w:rsidP="000360A3">
            <w:pPr>
              <w:pStyle w:val="TableParagraph"/>
              <w:numPr>
                <w:ilvl w:val="0"/>
                <w:numId w:val="6"/>
              </w:numPr>
              <w:spacing w:before="41"/>
              <w:ind w:right="169"/>
              <w:rPr>
                <w:lang w:val="el-GR"/>
              </w:rPr>
            </w:pPr>
            <w:r w:rsidRPr="000360A3">
              <w:rPr>
                <w:bdr w:val="none" w:sz="0" w:space="0" w:color="auto" w:frame="1"/>
                <w:lang w:val="el-GR"/>
              </w:rPr>
              <w:t>Συμβουλευτικές λογιστικές υπηρεσίες (φορολογικές/ ασφαλιστικές/ δημοσιονομικές).</w:t>
            </w:r>
          </w:p>
        </w:tc>
        <w:tc>
          <w:tcPr>
            <w:tcW w:w="935" w:type="pct"/>
          </w:tcPr>
          <w:p w:rsidR="000360A3" w:rsidRDefault="000360A3" w:rsidP="00C171C5">
            <w:pPr>
              <w:pStyle w:val="TableParagraph"/>
              <w:spacing w:line="268" w:lineRule="exact"/>
              <w:ind w:left="351" w:right="34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802" w:type="pct"/>
          </w:tcPr>
          <w:p w:rsidR="000360A3" w:rsidRDefault="000360A3" w:rsidP="00C171C5">
            <w:pPr>
              <w:pStyle w:val="TableParagraph"/>
              <w:rPr>
                <w:rFonts w:ascii="Times New Roman"/>
              </w:rPr>
            </w:pPr>
          </w:p>
        </w:tc>
      </w:tr>
      <w:tr w:rsidR="000360A3" w:rsidTr="000360A3">
        <w:trPr>
          <w:trHeight w:val="616"/>
        </w:trPr>
        <w:tc>
          <w:tcPr>
            <w:tcW w:w="3263" w:type="pct"/>
          </w:tcPr>
          <w:p w:rsidR="000360A3" w:rsidRPr="000360A3" w:rsidRDefault="000360A3" w:rsidP="000360A3">
            <w:pPr>
              <w:pStyle w:val="TableParagraph"/>
              <w:numPr>
                <w:ilvl w:val="0"/>
                <w:numId w:val="6"/>
              </w:numPr>
              <w:spacing w:before="41"/>
              <w:ind w:right="169"/>
              <w:rPr>
                <w:bdr w:val="none" w:sz="0" w:space="0" w:color="auto" w:frame="1"/>
                <w:lang w:val="el-GR"/>
              </w:rPr>
            </w:pPr>
            <w:r w:rsidRPr="000360A3">
              <w:rPr>
                <w:bdr w:val="none" w:sz="0" w:space="0" w:color="auto" w:frame="1"/>
                <w:lang w:val="el-GR"/>
              </w:rPr>
              <w:t>Υποστήριξη και συνεργασία με Ορκωτούς ελεγκτές και λοιπούς Οικονομικούς, διαχειριστικούς, φορολογικούς ελέγχους.</w:t>
            </w:r>
          </w:p>
        </w:tc>
        <w:tc>
          <w:tcPr>
            <w:tcW w:w="935" w:type="pct"/>
          </w:tcPr>
          <w:p w:rsidR="000360A3" w:rsidRDefault="000360A3" w:rsidP="00C171C5">
            <w:pPr>
              <w:pStyle w:val="TableParagraph"/>
              <w:spacing w:line="268" w:lineRule="exact"/>
              <w:ind w:left="351" w:right="34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802" w:type="pct"/>
          </w:tcPr>
          <w:p w:rsidR="000360A3" w:rsidRDefault="000360A3" w:rsidP="00C171C5">
            <w:pPr>
              <w:pStyle w:val="TableParagraph"/>
              <w:rPr>
                <w:rFonts w:ascii="Times New Roman"/>
              </w:rPr>
            </w:pPr>
          </w:p>
        </w:tc>
      </w:tr>
      <w:tr w:rsidR="000360A3" w:rsidTr="000360A3">
        <w:trPr>
          <w:trHeight w:val="616"/>
        </w:trPr>
        <w:tc>
          <w:tcPr>
            <w:tcW w:w="3263" w:type="pct"/>
          </w:tcPr>
          <w:p w:rsidR="000360A3" w:rsidRPr="000360A3" w:rsidRDefault="000360A3" w:rsidP="000360A3">
            <w:pPr>
              <w:pStyle w:val="ListParagraph"/>
              <w:widowControl/>
              <w:numPr>
                <w:ilvl w:val="0"/>
                <w:numId w:val="6"/>
              </w:numPr>
              <w:shd w:val="clear" w:color="auto" w:fill="FFFFFF"/>
              <w:suppressAutoHyphens/>
              <w:autoSpaceDE/>
              <w:autoSpaceDN/>
              <w:ind w:right="169"/>
              <w:contextualSpacing/>
              <w:jc w:val="both"/>
              <w:rPr>
                <w:bdr w:val="none" w:sz="0" w:space="0" w:color="auto" w:frame="1"/>
                <w:lang w:val="el-GR"/>
              </w:rPr>
            </w:pPr>
            <w:r w:rsidRPr="000360A3">
              <w:rPr>
                <w:bdr w:val="none" w:sz="0" w:space="0" w:color="auto" w:frame="1"/>
                <w:lang w:val="el-GR"/>
              </w:rPr>
              <w:t xml:space="preserve">Υποστήριξη στην υποβολή της ετήσιας δήλωσης φορολογίας εισοδήματος. </w:t>
            </w:r>
          </w:p>
        </w:tc>
        <w:tc>
          <w:tcPr>
            <w:tcW w:w="935" w:type="pct"/>
          </w:tcPr>
          <w:p w:rsidR="000360A3" w:rsidRDefault="000360A3" w:rsidP="00C171C5">
            <w:pPr>
              <w:pStyle w:val="TableParagraph"/>
              <w:spacing w:line="268" w:lineRule="exact"/>
              <w:ind w:left="351" w:right="34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802" w:type="pct"/>
          </w:tcPr>
          <w:p w:rsidR="000360A3" w:rsidRDefault="000360A3" w:rsidP="00C171C5">
            <w:pPr>
              <w:pStyle w:val="TableParagraph"/>
              <w:rPr>
                <w:rFonts w:ascii="Times New Roman"/>
              </w:rPr>
            </w:pPr>
          </w:p>
        </w:tc>
      </w:tr>
    </w:tbl>
    <w:p w:rsidR="000360A3" w:rsidRDefault="000360A3"/>
    <w:p w:rsidR="000360A3" w:rsidRDefault="000360A3"/>
    <w:tbl>
      <w:tblPr>
        <w:tblStyle w:val="TableNormal1"/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7"/>
        <w:gridCol w:w="1590"/>
        <w:gridCol w:w="1363"/>
      </w:tblGrid>
      <w:tr w:rsidR="000360A3" w:rsidTr="000360A3">
        <w:trPr>
          <w:trHeight w:val="534"/>
        </w:trPr>
        <w:tc>
          <w:tcPr>
            <w:tcW w:w="3262" w:type="pct"/>
          </w:tcPr>
          <w:p w:rsidR="000360A3" w:rsidRPr="000360A3" w:rsidRDefault="000360A3" w:rsidP="00C171C5">
            <w:pPr>
              <w:pStyle w:val="TableParagraph"/>
              <w:spacing w:line="268" w:lineRule="exact"/>
              <w:ind w:left="107"/>
              <w:rPr>
                <w:b/>
                <w:lang w:val="el-GR"/>
              </w:rPr>
            </w:pPr>
            <w:r w:rsidRPr="000360A3">
              <w:rPr>
                <w:b/>
                <w:lang w:val="el-GR"/>
              </w:rPr>
              <w:t>ΣΤ.</w:t>
            </w:r>
            <w:r w:rsidRPr="000360A3">
              <w:rPr>
                <w:b/>
                <w:spacing w:val="-4"/>
                <w:lang w:val="el-GR"/>
              </w:rPr>
              <w:t xml:space="preserve"> </w:t>
            </w:r>
            <w:r w:rsidRPr="000360A3">
              <w:rPr>
                <w:b/>
                <w:lang w:val="el-GR"/>
              </w:rPr>
              <w:t>Υποστηρικτικές</w:t>
            </w:r>
            <w:r w:rsidRPr="000360A3">
              <w:rPr>
                <w:b/>
                <w:spacing w:val="-4"/>
                <w:lang w:val="el-GR"/>
              </w:rPr>
              <w:t xml:space="preserve"> </w:t>
            </w:r>
            <w:r w:rsidRPr="000360A3">
              <w:rPr>
                <w:b/>
                <w:lang w:val="el-GR"/>
              </w:rPr>
              <w:t>Υπηρεσίες</w:t>
            </w:r>
            <w:r w:rsidRPr="000360A3">
              <w:rPr>
                <w:b/>
                <w:spacing w:val="-4"/>
                <w:lang w:val="el-GR"/>
              </w:rPr>
              <w:t xml:space="preserve"> </w:t>
            </w:r>
            <w:r w:rsidRPr="000360A3">
              <w:rPr>
                <w:b/>
                <w:lang w:val="el-GR"/>
              </w:rPr>
              <w:t>τμήματος</w:t>
            </w:r>
            <w:r w:rsidRPr="000360A3">
              <w:rPr>
                <w:b/>
                <w:spacing w:val="-4"/>
                <w:lang w:val="el-GR"/>
              </w:rPr>
              <w:t xml:space="preserve"> </w:t>
            </w:r>
            <w:r w:rsidRPr="000360A3">
              <w:rPr>
                <w:b/>
                <w:lang w:val="el-GR"/>
              </w:rPr>
              <w:t>Προμηθειών</w:t>
            </w:r>
            <w:r w:rsidRPr="000360A3">
              <w:rPr>
                <w:b/>
                <w:spacing w:val="-3"/>
                <w:lang w:val="el-GR"/>
              </w:rPr>
              <w:t xml:space="preserve"> </w:t>
            </w:r>
            <w:r w:rsidRPr="000360A3">
              <w:rPr>
                <w:b/>
                <w:lang w:val="el-GR"/>
              </w:rPr>
              <w:t>&amp;</w:t>
            </w:r>
            <w:r w:rsidRPr="000360A3">
              <w:rPr>
                <w:b/>
                <w:spacing w:val="-3"/>
                <w:lang w:val="el-GR"/>
              </w:rPr>
              <w:t xml:space="preserve"> </w:t>
            </w:r>
            <w:r w:rsidRPr="000360A3">
              <w:rPr>
                <w:b/>
                <w:lang w:val="el-GR"/>
              </w:rPr>
              <w:t>Συμβάσεων</w:t>
            </w:r>
          </w:p>
        </w:tc>
        <w:tc>
          <w:tcPr>
            <w:tcW w:w="935" w:type="pct"/>
          </w:tcPr>
          <w:p w:rsidR="000360A3" w:rsidRDefault="000360A3" w:rsidP="00C171C5">
            <w:pPr>
              <w:pStyle w:val="TableParagraph"/>
              <w:spacing w:line="268" w:lineRule="exact"/>
              <w:ind w:right="626"/>
              <w:jc w:val="right"/>
              <w:rPr>
                <w:b/>
              </w:rPr>
            </w:pPr>
            <w:r>
              <w:rPr>
                <w:b/>
              </w:rPr>
              <w:t>ΑΠΑΙΤΗΣΗ</w:t>
            </w:r>
          </w:p>
        </w:tc>
        <w:tc>
          <w:tcPr>
            <w:tcW w:w="802" w:type="pct"/>
          </w:tcPr>
          <w:p w:rsidR="000360A3" w:rsidRDefault="000360A3" w:rsidP="00C171C5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ΑΠΑΝΤΗΣΗ</w:t>
            </w:r>
          </w:p>
        </w:tc>
      </w:tr>
      <w:tr w:rsidR="000360A3" w:rsidTr="000360A3">
        <w:trPr>
          <w:trHeight w:val="618"/>
        </w:trPr>
        <w:tc>
          <w:tcPr>
            <w:tcW w:w="3262" w:type="pct"/>
          </w:tcPr>
          <w:p w:rsidR="000360A3" w:rsidRPr="000360A3" w:rsidRDefault="000360A3" w:rsidP="000360A3">
            <w:pPr>
              <w:pStyle w:val="TableParagraph"/>
              <w:numPr>
                <w:ilvl w:val="0"/>
                <w:numId w:val="7"/>
              </w:numPr>
              <w:spacing w:before="39"/>
              <w:rPr>
                <w:lang w:val="el-GR"/>
              </w:rPr>
            </w:pPr>
            <w:r w:rsidRPr="000360A3">
              <w:rPr>
                <w:rFonts w:cs="Times New Roman"/>
                <w:bdr w:val="none" w:sz="0" w:space="0" w:color="auto" w:frame="1"/>
                <w:lang w:val="el-GR"/>
              </w:rPr>
              <w:t>Συμβουλευτική υποστήριξη στην διενέργεια δημόσιων διαγωνισμών ή στην διενέργεια απευθείας αναθέσεων.</w:t>
            </w:r>
          </w:p>
        </w:tc>
        <w:tc>
          <w:tcPr>
            <w:tcW w:w="935" w:type="pct"/>
          </w:tcPr>
          <w:p w:rsidR="000360A3" w:rsidRDefault="000360A3" w:rsidP="00C171C5">
            <w:pPr>
              <w:pStyle w:val="TableParagraph"/>
              <w:spacing w:before="1"/>
              <w:ind w:right="671"/>
              <w:jc w:val="right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802" w:type="pct"/>
          </w:tcPr>
          <w:p w:rsidR="000360A3" w:rsidRDefault="000360A3" w:rsidP="00C171C5">
            <w:pPr>
              <w:pStyle w:val="TableParagraph"/>
              <w:rPr>
                <w:rFonts w:ascii="Times New Roman"/>
              </w:rPr>
            </w:pPr>
          </w:p>
        </w:tc>
      </w:tr>
      <w:tr w:rsidR="000360A3" w:rsidTr="000360A3">
        <w:trPr>
          <w:trHeight w:val="618"/>
        </w:trPr>
        <w:tc>
          <w:tcPr>
            <w:tcW w:w="3262" w:type="pct"/>
          </w:tcPr>
          <w:p w:rsidR="000360A3" w:rsidRPr="000360A3" w:rsidRDefault="000360A3" w:rsidP="000360A3">
            <w:pPr>
              <w:pStyle w:val="TableParagraph"/>
              <w:numPr>
                <w:ilvl w:val="0"/>
                <w:numId w:val="7"/>
              </w:numPr>
              <w:spacing w:before="41"/>
              <w:rPr>
                <w:lang w:val="el-GR"/>
              </w:rPr>
            </w:pPr>
            <w:r w:rsidRPr="000360A3">
              <w:rPr>
                <w:rFonts w:cs="Times New Roman"/>
                <w:bdr w:val="none" w:sz="0" w:space="0" w:color="auto" w:frame="1"/>
                <w:lang w:val="el-GR"/>
              </w:rPr>
              <w:t>Συμβουλευτική υποστήριξη στην ανάρτηση διαγωνιστικών τευχών στην πλατφόρμα του ΚΗΜΔΗΣ, ΕΣΗΔΗΣ και αναρτήσεις στο ΔΙΑΥΓΕΙΑ.</w:t>
            </w:r>
          </w:p>
        </w:tc>
        <w:tc>
          <w:tcPr>
            <w:tcW w:w="935" w:type="pct"/>
          </w:tcPr>
          <w:p w:rsidR="000360A3" w:rsidRDefault="000360A3" w:rsidP="00C171C5">
            <w:pPr>
              <w:pStyle w:val="TableParagraph"/>
              <w:spacing w:line="268" w:lineRule="exact"/>
              <w:ind w:right="671"/>
              <w:jc w:val="right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802" w:type="pct"/>
          </w:tcPr>
          <w:p w:rsidR="000360A3" w:rsidRDefault="000360A3" w:rsidP="00C171C5">
            <w:pPr>
              <w:pStyle w:val="TableParagraph"/>
              <w:rPr>
                <w:rFonts w:ascii="Times New Roman"/>
              </w:rPr>
            </w:pPr>
          </w:p>
        </w:tc>
      </w:tr>
      <w:tr w:rsidR="000360A3" w:rsidTr="000360A3">
        <w:trPr>
          <w:trHeight w:val="926"/>
        </w:trPr>
        <w:tc>
          <w:tcPr>
            <w:tcW w:w="3262" w:type="pct"/>
          </w:tcPr>
          <w:p w:rsidR="000360A3" w:rsidRPr="000360A3" w:rsidRDefault="000360A3" w:rsidP="000360A3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/>
              <w:autoSpaceDE/>
              <w:autoSpaceDN/>
              <w:spacing w:after="160" w:line="259" w:lineRule="auto"/>
              <w:contextualSpacing/>
              <w:jc w:val="both"/>
              <w:rPr>
                <w:lang w:val="el-GR"/>
              </w:rPr>
            </w:pPr>
            <w:r w:rsidRPr="000360A3">
              <w:rPr>
                <w:rFonts w:cs="Times New Roman"/>
                <w:bdr w:val="none" w:sz="0" w:space="0" w:color="auto" w:frame="1"/>
                <w:lang w:val="el-GR"/>
              </w:rPr>
              <w:t xml:space="preserve">Συμβουλευτική υποστήριξη στη ρύθμιση κάθε άλλου θέματος σχετικά με τις προμήθειες που προβλέπεται από τις ισχύουσες διατάξεις περί κρατικών προμηθειών. </w:t>
            </w:r>
          </w:p>
        </w:tc>
        <w:tc>
          <w:tcPr>
            <w:tcW w:w="935" w:type="pct"/>
          </w:tcPr>
          <w:p w:rsidR="000360A3" w:rsidRDefault="000360A3" w:rsidP="00C171C5">
            <w:pPr>
              <w:pStyle w:val="TableParagraph"/>
              <w:spacing w:line="268" w:lineRule="exact"/>
              <w:ind w:right="671"/>
              <w:jc w:val="right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802" w:type="pct"/>
          </w:tcPr>
          <w:p w:rsidR="000360A3" w:rsidRDefault="000360A3" w:rsidP="00C171C5">
            <w:pPr>
              <w:pStyle w:val="TableParagraph"/>
              <w:rPr>
                <w:rFonts w:ascii="Times New Roman"/>
              </w:rPr>
            </w:pPr>
          </w:p>
        </w:tc>
      </w:tr>
      <w:tr w:rsidR="000360A3" w:rsidTr="000360A3">
        <w:trPr>
          <w:trHeight w:val="402"/>
        </w:trPr>
        <w:tc>
          <w:tcPr>
            <w:tcW w:w="3262" w:type="pct"/>
          </w:tcPr>
          <w:p w:rsidR="000360A3" w:rsidRPr="000360A3" w:rsidRDefault="000360A3" w:rsidP="000360A3">
            <w:pPr>
              <w:pStyle w:val="TableParagraph"/>
              <w:numPr>
                <w:ilvl w:val="0"/>
                <w:numId w:val="6"/>
              </w:numPr>
              <w:spacing w:line="268" w:lineRule="exact"/>
              <w:rPr>
                <w:lang w:val="el-GR"/>
              </w:rPr>
            </w:pPr>
            <w:r w:rsidRPr="000360A3">
              <w:rPr>
                <w:rFonts w:cs="Times New Roman"/>
                <w:bdr w:val="none" w:sz="0" w:space="0" w:color="auto" w:frame="1"/>
                <w:lang w:val="el-GR"/>
              </w:rPr>
              <w:t>Συμβουλευτική υποστήριξη στη σύνταξη Δημοσίων Συμβάσεων</w:t>
            </w:r>
          </w:p>
        </w:tc>
        <w:tc>
          <w:tcPr>
            <w:tcW w:w="935" w:type="pct"/>
          </w:tcPr>
          <w:p w:rsidR="000360A3" w:rsidRDefault="000360A3" w:rsidP="00C171C5">
            <w:pPr>
              <w:pStyle w:val="TableParagraph"/>
              <w:spacing w:line="268" w:lineRule="exact"/>
              <w:ind w:right="671"/>
              <w:jc w:val="right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802" w:type="pct"/>
          </w:tcPr>
          <w:p w:rsidR="000360A3" w:rsidRDefault="000360A3" w:rsidP="00C171C5">
            <w:pPr>
              <w:pStyle w:val="TableParagraph"/>
              <w:rPr>
                <w:rFonts w:ascii="Times New Roman"/>
              </w:rPr>
            </w:pPr>
          </w:p>
        </w:tc>
      </w:tr>
      <w:tr w:rsidR="000360A3" w:rsidTr="000360A3">
        <w:trPr>
          <w:trHeight w:val="616"/>
        </w:trPr>
        <w:tc>
          <w:tcPr>
            <w:tcW w:w="3262" w:type="pct"/>
          </w:tcPr>
          <w:p w:rsidR="000360A3" w:rsidRPr="000360A3" w:rsidRDefault="000360A3" w:rsidP="000360A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68" w:lineRule="exact"/>
              <w:rPr>
                <w:lang w:val="el-GR"/>
              </w:rPr>
            </w:pPr>
            <w:r w:rsidRPr="000360A3">
              <w:rPr>
                <w:lang w:val="el-GR"/>
              </w:rPr>
              <w:t>Συμβουλευτική</w:t>
            </w:r>
            <w:r w:rsidRPr="000360A3">
              <w:rPr>
                <w:spacing w:val="6"/>
                <w:lang w:val="el-GR"/>
              </w:rPr>
              <w:t xml:space="preserve"> </w:t>
            </w:r>
            <w:r w:rsidRPr="000360A3">
              <w:rPr>
                <w:lang w:val="el-GR"/>
              </w:rPr>
              <w:t>υποστήριξη</w:t>
            </w:r>
            <w:r w:rsidRPr="000360A3">
              <w:rPr>
                <w:spacing w:val="9"/>
                <w:lang w:val="el-GR"/>
              </w:rPr>
              <w:t xml:space="preserve"> </w:t>
            </w:r>
            <w:r w:rsidRPr="000360A3">
              <w:rPr>
                <w:lang w:val="el-GR"/>
              </w:rPr>
              <w:t>στον</w:t>
            </w:r>
            <w:r w:rsidRPr="000360A3">
              <w:rPr>
                <w:spacing w:val="8"/>
                <w:lang w:val="el-GR"/>
              </w:rPr>
              <w:t xml:space="preserve"> </w:t>
            </w:r>
            <w:r w:rsidRPr="000360A3">
              <w:rPr>
                <w:lang w:val="el-GR"/>
              </w:rPr>
              <w:t>έλεγχο</w:t>
            </w:r>
            <w:r w:rsidRPr="000360A3">
              <w:rPr>
                <w:spacing w:val="8"/>
                <w:lang w:val="el-GR"/>
              </w:rPr>
              <w:t xml:space="preserve"> </w:t>
            </w:r>
            <w:r w:rsidRPr="000360A3">
              <w:rPr>
                <w:lang w:val="el-GR"/>
              </w:rPr>
              <w:t>της</w:t>
            </w:r>
            <w:r w:rsidRPr="000360A3">
              <w:rPr>
                <w:spacing w:val="7"/>
                <w:lang w:val="el-GR"/>
              </w:rPr>
              <w:t xml:space="preserve"> </w:t>
            </w:r>
            <w:r w:rsidRPr="000360A3">
              <w:rPr>
                <w:lang w:val="el-GR"/>
              </w:rPr>
              <w:t>ορθής</w:t>
            </w:r>
            <w:r w:rsidRPr="000360A3">
              <w:rPr>
                <w:spacing w:val="11"/>
                <w:lang w:val="el-GR"/>
              </w:rPr>
              <w:t xml:space="preserve"> </w:t>
            </w:r>
            <w:r w:rsidRPr="000360A3">
              <w:rPr>
                <w:lang w:val="el-GR"/>
              </w:rPr>
              <w:t>εκτέλεσης συμβάσεων</w:t>
            </w:r>
            <w:r w:rsidRPr="000360A3">
              <w:rPr>
                <w:spacing w:val="-6"/>
                <w:lang w:val="el-GR"/>
              </w:rPr>
              <w:t xml:space="preserve"> </w:t>
            </w:r>
            <w:r w:rsidRPr="000360A3">
              <w:rPr>
                <w:lang w:val="el-GR"/>
              </w:rPr>
              <w:t>προμήθειας</w:t>
            </w:r>
            <w:r w:rsidRPr="000360A3">
              <w:rPr>
                <w:spacing w:val="-2"/>
                <w:lang w:val="el-GR"/>
              </w:rPr>
              <w:t xml:space="preserve"> </w:t>
            </w:r>
            <w:r w:rsidRPr="000360A3">
              <w:rPr>
                <w:lang w:val="el-GR"/>
              </w:rPr>
              <w:t>ειδών</w:t>
            </w:r>
            <w:r w:rsidRPr="000360A3">
              <w:rPr>
                <w:spacing w:val="-5"/>
                <w:lang w:val="el-GR"/>
              </w:rPr>
              <w:t xml:space="preserve"> </w:t>
            </w:r>
            <w:r w:rsidRPr="000360A3">
              <w:rPr>
                <w:lang w:val="el-GR"/>
              </w:rPr>
              <w:t>και</w:t>
            </w:r>
            <w:r w:rsidRPr="000360A3">
              <w:rPr>
                <w:spacing w:val="-3"/>
                <w:lang w:val="el-GR"/>
              </w:rPr>
              <w:t xml:space="preserve"> </w:t>
            </w:r>
            <w:r w:rsidRPr="000360A3">
              <w:rPr>
                <w:lang w:val="el-GR"/>
              </w:rPr>
              <w:t>παροχής</w:t>
            </w:r>
            <w:r w:rsidRPr="000360A3">
              <w:rPr>
                <w:spacing w:val="-4"/>
                <w:lang w:val="el-GR"/>
              </w:rPr>
              <w:t xml:space="preserve"> </w:t>
            </w:r>
            <w:r w:rsidRPr="000360A3">
              <w:rPr>
                <w:lang w:val="el-GR"/>
              </w:rPr>
              <w:t>Υπηρεσιών.</w:t>
            </w:r>
          </w:p>
        </w:tc>
        <w:tc>
          <w:tcPr>
            <w:tcW w:w="935" w:type="pct"/>
          </w:tcPr>
          <w:p w:rsidR="000360A3" w:rsidRDefault="000360A3" w:rsidP="00C171C5">
            <w:pPr>
              <w:pStyle w:val="TableParagraph"/>
              <w:spacing w:line="268" w:lineRule="exact"/>
              <w:ind w:right="671"/>
              <w:jc w:val="right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802" w:type="pct"/>
          </w:tcPr>
          <w:p w:rsidR="000360A3" w:rsidRDefault="000360A3" w:rsidP="00C171C5">
            <w:pPr>
              <w:pStyle w:val="TableParagraph"/>
              <w:rPr>
                <w:rFonts w:ascii="Times New Roman"/>
              </w:rPr>
            </w:pPr>
          </w:p>
        </w:tc>
      </w:tr>
    </w:tbl>
    <w:p w:rsidR="000360A3" w:rsidRDefault="000360A3"/>
    <w:sectPr w:rsidR="000360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4F0D"/>
    <w:multiLevelType w:val="hybridMultilevel"/>
    <w:tmpl w:val="85DA6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B1A0A"/>
    <w:multiLevelType w:val="hybridMultilevel"/>
    <w:tmpl w:val="C52EFD8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44617BE"/>
    <w:multiLevelType w:val="hybridMultilevel"/>
    <w:tmpl w:val="19DA338C"/>
    <w:lvl w:ilvl="0" w:tplc="08CCFC3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3ECA4288">
      <w:numFmt w:val="bullet"/>
      <w:lvlText w:val="•"/>
      <w:lvlJc w:val="left"/>
      <w:pPr>
        <w:ind w:left="1389" w:hanging="360"/>
      </w:pPr>
      <w:rPr>
        <w:rFonts w:hint="default"/>
        <w:lang w:val="el-GR" w:eastAsia="en-US" w:bidi="ar-SA"/>
      </w:rPr>
    </w:lvl>
    <w:lvl w:ilvl="2" w:tplc="D736AE5C">
      <w:numFmt w:val="bullet"/>
      <w:lvlText w:val="•"/>
      <w:lvlJc w:val="left"/>
      <w:pPr>
        <w:ind w:left="1958" w:hanging="360"/>
      </w:pPr>
      <w:rPr>
        <w:rFonts w:hint="default"/>
        <w:lang w:val="el-GR" w:eastAsia="en-US" w:bidi="ar-SA"/>
      </w:rPr>
    </w:lvl>
    <w:lvl w:ilvl="3" w:tplc="760AD7F8">
      <w:numFmt w:val="bullet"/>
      <w:lvlText w:val="•"/>
      <w:lvlJc w:val="left"/>
      <w:pPr>
        <w:ind w:left="2527" w:hanging="360"/>
      </w:pPr>
      <w:rPr>
        <w:rFonts w:hint="default"/>
        <w:lang w:val="el-GR" w:eastAsia="en-US" w:bidi="ar-SA"/>
      </w:rPr>
    </w:lvl>
    <w:lvl w:ilvl="4" w:tplc="F2C0557E">
      <w:numFmt w:val="bullet"/>
      <w:lvlText w:val="•"/>
      <w:lvlJc w:val="left"/>
      <w:pPr>
        <w:ind w:left="3096" w:hanging="360"/>
      </w:pPr>
      <w:rPr>
        <w:rFonts w:hint="default"/>
        <w:lang w:val="el-GR" w:eastAsia="en-US" w:bidi="ar-SA"/>
      </w:rPr>
    </w:lvl>
    <w:lvl w:ilvl="5" w:tplc="2E38988E">
      <w:numFmt w:val="bullet"/>
      <w:lvlText w:val="•"/>
      <w:lvlJc w:val="left"/>
      <w:pPr>
        <w:ind w:left="3666" w:hanging="360"/>
      </w:pPr>
      <w:rPr>
        <w:rFonts w:hint="default"/>
        <w:lang w:val="el-GR" w:eastAsia="en-US" w:bidi="ar-SA"/>
      </w:rPr>
    </w:lvl>
    <w:lvl w:ilvl="6" w:tplc="20AE078E">
      <w:numFmt w:val="bullet"/>
      <w:lvlText w:val="•"/>
      <w:lvlJc w:val="left"/>
      <w:pPr>
        <w:ind w:left="4235" w:hanging="360"/>
      </w:pPr>
      <w:rPr>
        <w:rFonts w:hint="default"/>
        <w:lang w:val="el-GR" w:eastAsia="en-US" w:bidi="ar-SA"/>
      </w:rPr>
    </w:lvl>
    <w:lvl w:ilvl="7" w:tplc="3C981572">
      <w:numFmt w:val="bullet"/>
      <w:lvlText w:val="•"/>
      <w:lvlJc w:val="left"/>
      <w:pPr>
        <w:ind w:left="4804" w:hanging="360"/>
      </w:pPr>
      <w:rPr>
        <w:rFonts w:hint="default"/>
        <w:lang w:val="el-GR" w:eastAsia="en-US" w:bidi="ar-SA"/>
      </w:rPr>
    </w:lvl>
    <w:lvl w:ilvl="8" w:tplc="0A3E46BC">
      <w:numFmt w:val="bullet"/>
      <w:lvlText w:val="•"/>
      <w:lvlJc w:val="left"/>
      <w:pPr>
        <w:ind w:left="5373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42904331"/>
    <w:multiLevelType w:val="hybridMultilevel"/>
    <w:tmpl w:val="5B5AE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66A59"/>
    <w:multiLevelType w:val="hybridMultilevel"/>
    <w:tmpl w:val="44FCD9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C6F98"/>
    <w:multiLevelType w:val="hybridMultilevel"/>
    <w:tmpl w:val="F0440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9055A"/>
    <w:multiLevelType w:val="hybridMultilevel"/>
    <w:tmpl w:val="06E27450"/>
    <w:lvl w:ilvl="0" w:tplc="0408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A3"/>
    <w:rsid w:val="000360A3"/>
    <w:rsid w:val="00204EC6"/>
    <w:rsid w:val="007B4CBE"/>
    <w:rsid w:val="00F4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A09BB-5C77-49E8-8332-47736552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0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autoRedefine/>
    <w:rsid w:val="007B4CBE"/>
    <w:pPr>
      <w:suppressAutoHyphens/>
      <w:ind w:left="1540"/>
    </w:pPr>
    <w:rPr>
      <w:rFonts w:eastAsia="Times New Roman"/>
      <w:sz w:val="18"/>
      <w:szCs w:val="18"/>
      <w:lang w:val="en-GB" w:eastAsia="zh-CN"/>
    </w:rPr>
  </w:style>
  <w:style w:type="table" w:customStyle="1" w:styleId="TableNormal1">
    <w:name w:val="Table Normal1"/>
    <w:uiPriority w:val="2"/>
    <w:semiHidden/>
    <w:unhideWhenUsed/>
    <w:qFormat/>
    <w:rsid w:val="000360A3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Kommentar,Bullet List,FooterText,numbered,Paragraphe de liste1,lp1,Diligence Check,Bullet2,Bullet21,bl1,Bullet22,Bullet23,Bullet211,Bullet24,Bullet25,Bullet26,Bullet27,bl11,Bullet212,Bullet28,bl12,Bullet213,Bullet29,bl13,Bullet214,lp11"/>
    <w:basedOn w:val="Normal"/>
    <w:link w:val="ListParagraphChar"/>
    <w:uiPriority w:val="34"/>
    <w:qFormat/>
    <w:rsid w:val="000360A3"/>
    <w:pPr>
      <w:ind w:left="272"/>
    </w:pPr>
  </w:style>
  <w:style w:type="paragraph" w:customStyle="1" w:styleId="TableParagraph">
    <w:name w:val="Table Paragraph"/>
    <w:basedOn w:val="Normal"/>
    <w:uiPriority w:val="1"/>
    <w:qFormat/>
    <w:rsid w:val="000360A3"/>
  </w:style>
  <w:style w:type="character" w:customStyle="1" w:styleId="ListParagraphChar">
    <w:name w:val="List Paragraph Char"/>
    <w:aliases w:val="Kommentar Char,Bullet List Char,FooterText Char,numbered Char,Paragraphe de liste1 Char,lp1 Char,Diligence Check Char,Bullet2 Char,Bullet21 Char,bl1 Char,Bullet22 Char,Bullet23 Char,Bullet211 Char,Bullet24 Char,Bullet25 Char"/>
    <w:link w:val="ListParagraph"/>
    <w:uiPriority w:val="34"/>
    <w:qFormat/>
    <w:locked/>
    <w:rsid w:val="000360A3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1235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Παπαιωάννου</dc:creator>
  <cp:keywords/>
  <dc:description/>
  <cp:lastModifiedBy>Μαρία Αποστολάκη</cp:lastModifiedBy>
  <cp:revision>2</cp:revision>
  <dcterms:created xsi:type="dcterms:W3CDTF">2024-07-02T06:47:00Z</dcterms:created>
  <dcterms:modified xsi:type="dcterms:W3CDTF">2024-07-02T06:47:00Z</dcterms:modified>
</cp:coreProperties>
</file>