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A61" w:rsidRDefault="00711A61">
      <w:pPr>
        <w:rPr>
          <w:lang w:val="el-GR"/>
        </w:rPr>
      </w:pPr>
      <w:bookmarkStart w:id="0" w:name="_GoBack"/>
      <w:bookmarkEnd w:id="0"/>
    </w:p>
    <w:p w:rsidR="00204EC6" w:rsidRPr="00711A61" w:rsidRDefault="00711A61">
      <w:pPr>
        <w:rPr>
          <w:b/>
          <w:u w:val="single"/>
          <w:lang w:val="el-GR"/>
        </w:rPr>
      </w:pPr>
      <w:r w:rsidRPr="00711A61">
        <w:rPr>
          <w:b/>
          <w:u w:val="single"/>
          <w:lang w:val="el-GR"/>
        </w:rPr>
        <w:t>ΦΥΛΛΟ ΣΥΜΜΟΡΦΩΣΗΣ</w:t>
      </w:r>
    </w:p>
    <w:p w:rsidR="00245472" w:rsidRDefault="0024547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927"/>
        <w:gridCol w:w="968"/>
        <w:gridCol w:w="968"/>
        <w:gridCol w:w="1496"/>
      </w:tblGrid>
      <w:tr w:rsidR="00245472" w:rsidRPr="0049287B" w:rsidTr="00711A61">
        <w:trPr>
          <w:trHeight w:val="840"/>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szCs w:val="22"/>
                <w:lang w:val="el-GR" w:eastAsia="el-GR"/>
              </w:rPr>
            </w:pPr>
            <w:r w:rsidRPr="0049287B">
              <w:rPr>
                <w:rFonts w:asciiTheme="minorHAnsi" w:hAnsiTheme="minorHAnsi" w:cstheme="minorHAnsi"/>
                <w:b/>
                <w:bCs/>
                <w:szCs w:val="22"/>
                <w:lang w:val="el-GR" w:eastAsia="el-GR"/>
              </w:rPr>
              <w:t>Α</w:t>
            </w:r>
            <w:r>
              <w:rPr>
                <w:rFonts w:asciiTheme="minorHAnsi" w:hAnsiTheme="minorHAnsi" w:cstheme="minorHAnsi"/>
                <w:b/>
                <w:bCs/>
                <w:szCs w:val="22"/>
                <w:lang w:val="el-GR" w:eastAsia="el-GR"/>
              </w:rPr>
              <w:t>/</w:t>
            </w:r>
            <w:r w:rsidRPr="0049287B">
              <w:rPr>
                <w:rFonts w:asciiTheme="minorHAnsi" w:hAnsiTheme="minorHAnsi" w:cstheme="minorHAnsi"/>
                <w:b/>
                <w:bCs/>
                <w:szCs w:val="22"/>
                <w:lang w:val="el-GR" w:eastAsia="el-GR"/>
              </w:rPr>
              <w:t>Α</w:t>
            </w:r>
          </w:p>
        </w:tc>
        <w:tc>
          <w:tcPr>
            <w:tcW w:w="2372" w:type="pct"/>
            <w:shd w:val="clear" w:color="auto" w:fill="auto"/>
            <w:vAlign w:val="center"/>
            <w:hideMark/>
          </w:tcPr>
          <w:p w:rsidR="00245472" w:rsidRPr="0049287B" w:rsidRDefault="00245472" w:rsidP="005A0980">
            <w:pPr>
              <w:suppressAutoHyphens w:val="0"/>
              <w:spacing w:after="0"/>
              <w:jc w:val="center"/>
              <w:rPr>
                <w:rFonts w:asciiTheme="minorHAnsi" w:hAnsiTheme="minorHAnsi" w:cstheme="minorHAnsi"/>
                <w:b/>
                <w:bCs/>
                <w:szCs w:val="22"/>
                <w:lang w:val="el-GR" w:eastAsia="el-GR"/>
              </w:rPr>
            </w:pPr>
            <w:r w:rsidRPr="0049287B">
              <w:rPr>
                <w:rFonts w:asciiTheme="minorHAnsi" w:hAnsiTheme="minorHAnsi" w:cstheme="minorHAnsi"/>
                <w:b/>
                <w:bCs/>
                <w:szCs w:val="22"/>
                <w:lang w:val="el-GR" w:eastAsia="el-GR"/>
              </w:rPr>
              <w:t>ΤΕΧΝΙΚΗ ΠΕΡΙΓΡΑΦΗ</w:t>
            </w:r>
          </w:p>
        </w:tc>
        <w:tc>
          <w:tcPr>
            <w:tcW w:w="589" w:type="pct"/>
          </w:tcPr>
          <w:p w:rsidR="00245472" w:rsidRPr="0049287B" w:rsidRDefault="00245472" w:rsidP="005A0980">
            <w:pPr>
              <w:suppressAutoHyphens w:val="0"/>
              <w:spacing w:after="0"/>
              <w:jc w:val="center"/>
              <w:rPr>
                <w:rFonts w:asciiTheme="minorHAnsi" w:hAnsiTheme="minorHAnsi" w:cstheme="minorHAnsi"/>
                <w:b/>
                <w:bCs/>
                <w:szCs w:val="22"/>
                <w:lang w:val="el-GR" w:eastAsia="el-GR"/>
              </w:rPr>
            </w:pPr>
          </w:p>
          <w:p w:rsidR="00245472" w:rsidRPr="0049287B" w:rsidRDefault="00245472" w:rsidP="005A0980">
            <w:pPr>
              <w:suppressAutoHyphens w:val="0"/>
              <w:spacing w:after="0"/>
              <w:jc w:val="center"/>
              <w:rPr>
                <w:rFonts w:asciiTheme="minorHAnsi" w:hAnsiTheme="minorHAnsi" w:cstheme="minorHAnsi"/>
                <w:b/>
                <w:bCs/>
                <w:szCs w:val="22"/>
                <w:lang w:val="el-GR" w:eastAsia="el-GR"/>
              </w:rPr>
            </w:pPr>
            <w:r w:rsidRPr="0049287B">
              <w:rPr>
                <w:rFonts w:asciiTheme="minorHAnsi" w:hAnsiTheme="minorHAnsi" w:cstheme="minorHAnsi"/>
                <w:b/>
                <w:bCs/>
                <w:szCs w:val="22"/>
                <w:lang w:val="el-GR" w:eastAsia="el-GR"/>
              </w:rPr>
              <w:t>ΝΑΙ</w:t>
            </w:r>
          </w:p>
        </w:tc>
        <w:tc>
          <w:tcPr>
            <w:tcW w:w="589" w:type="pct"/>
          </w:tcPr>
          <w:p w:rsidR="00245472" w:rsidRPr="0049287B" w:rsidRDefault="00245472" w:rsidP="005A0980">
            <w:pPr>
              <w:suppressAutoHyphens w:val="0"/>
              <w:spacing w:after="0"/>
              <w:jc w:val="center"/>
              <w:rPr>
                <w:rFonts w:asciiTheme="minorHAnsi" w:hAnsiTheme="minorHAnsi" w:cstheme="minorHAnsi"/>
                <w:b/>
                <w:bCs/>
                <w:szCs w:val="22"/>
                <w:lang w:val="el-GR" w:eastAsia="el-GR"/>
              </w:rPr>
            </w:pPr>
          </w:p>
          <w:p w:rsidR="00245472" w:rsidRPr="0049287B" w:rsidRDefault="00245472" w:rsidP="005A0980">
            <w:pPr>
              <w:suppressAutoHyphens w:val="0"/>
              <w:spacing w:after="0"/>
              <w:jc w:val="center"/>
              <w:rPr>
                <w:rFonts w:asciiTheme="minorHAnsi" w:hAnsiTheme="minorHAnsi" w:cstheme="minorHAnsi"/>
                <w:b/>
                <w:bCs/>
                <w:szCs w:val="22"/>
                <w:lang w:val="el-GR" w:eastAsia="el-GR"/>
              </w:rPr>
            </w:pPr>
            <w:r w:rsidRPr="0049287B">
              <w:rPr>
                <w:rFonts w:asciiTheme="minorHAnsi" w:hAnsiTheme="minorHAnsi" w:cstheme="minorHAnsi"/>
                <w:b/>
                <w:bCs/>
                <w:szCs w:val="22"/>
                <w:lang w:val="el-GR" w:eastAsia="el-GR"/>
              </w:rPr>
              <w:t>ΟΧΙ</w:t>
            </w:r>
          </w:p>
        </w:tc>
        <w:tc>
          <w:tcPr>
            <w:tcW w:w="880" w:type="pct"/>
          </w:tcPr>
          <w:p w:rsidR="00245472" w:rsidRPr="0049287B" w:rsidRDefault="00245472" w:rsidP="005A0980">
            <w:pPr>
              <w:suppressAutoHyphens w:val="0"/>
              <w:spacing w:after="0"/>
              <w:jc w:val="center"/>
              <w:rPr>
                <w:rFonts w:asciiTheme="minorHAnsi" w:hAnsiTheme="minorHAnsi" w:cstheme="minorHAnsi"/>
                <w:b/>
                <w:bCs/>
                <w:szCs w:val="22"/>
                <w:lang w:val="el-GR" w:eastAsia="el-GR"/>
              </w:rPr>
            </w:pPr>
          </w:p>
          <w:p w:rsidR="00245472" w:rsidRPr="0049287B" w:rsidRDefault="00245472" w:rsidP="005A0980">
            <w:pPr>
              <w:suppressAutoHyphens w:val="0"/>
              <w:spacing w:after="0"/>
              <w:jc w:val="center"/>
              <w:rPr>
                <w:rFonts w:asciiTheme="minorHAnsi" w:hAnsiTheme="minorHAnsi" w:cstheme="minorHAnsi"/>
                <w:b/>
                <w:bCs/>
                <w:szCs w:val="22"/>
                <w:lang w:val="el-GR" w:eastAsia="el-GR"/>
              </w:rPr>
            </w:pPr>
            <w:r w:rsidRPr="0049287B">
              <w:rPr>
                <w:rFonts w:asciiTheme="minorHAnsi" w:hAnsiTheme="minorHAnsi" w:cstheme="minorHAnsi"/>
                <w:b/>
                <w:bCs/>
                <w:szCs w:val="22"/>
                <w:lang w:val="el-GR" w:eastAsia="el-GR"/>
              </w:rPr>
              <w:t>ΠΑΡΑΠΟΜΠΗ</w:t>
            </w:r>
          </w:p>
        </w:tc>
      </w:tr>
      <w:tr w:rsidR="00245472" w:rsidRPr="0049287B" w:rsidTr="00711A61">
        <w:trPr>
          <w:trHeight w:val="510"/>
        </w:trPr>
        <w:tc>
          <w:tcPr>
            <w:tcW w:w="2942" w:type="pct"/>
            <w:gridSpan w:val="2"/>
            <w:shd w:val="clear" w:color="3D85C6" w:fill="D9D9D9"/>
            <w:noWrap/>
            <w:vAlign w:val="center"/>
            <w:hideMark/>
          </w:tcPr>
          <w:p w:rsidR="00245472" w:rsidRPr="0049287B" w:rsidRDefault="00245472" w:rsidP="005A0980">
            <w:pPr>
              <w:suppressAutoHyphens w:val="0"/>
              <w:spacing w:after="0"/>
              <w:jc w:val="left"/>
              <w:rPr>
                <w:rFonts w:asciiTheme="minorHAnsi" w:hAnsiTheme="minorHAnsi" w:cstheme="minorHAnsi"/>
                <w:b/>
                <w:bCs/>
                <w:szCs w:val="22"/>
                <w:lang w:val="el-GR" w:eastAsia="el-GR"/>
              </w:rPr>
            </w:pPr>
            <w:r w:rsidRPr="0049287B">
              <w:rPr>
                <w:rFonts w:asciiTheme="minorHAnsi" w:hAnsiTheme="minorHAnsi" w:cstheme="minorHAnsi"/>
                <w:b/>
                <w:bCs/>
                <w:szCs w:val="22"/>
                <w:lang w:val="el-GR" w:eastAsia="el-GR"/>
              </w:rPr>
              <w:t>ΚΛΕΙΣΤΟΣ ΠΙΝΑΚΑΣ 1</w:t>
            </w:r>
          </w:p>
        </w:tc>
        <w:tc>
          <w:tcPr>
            <w:tcW w:w="589" w:type="pct"/>
            <w:shd w:val="clear" w:color="3D85C6" w:fill="D9D9D9"/>
          </w:tcPr>
          <w:p w:rsidR="00245472" w:rsidRPr="0049287B" w:rsidRDefault="00245472" w:rsidP="005A0980">
            <w:pPr>
              <w:suppressAutoHyphens w:val="0"/>
              <w:spacing w:after="0"/>
              <w:jc w:val="left"/>
              <w:rPr>
                <w:rFonts w:asciiTheme="minorHAnsi" w:hAnsiTheme="minorHAnsi" w:cstheme="minorHAnsi"/>
                <w:b/>
                <w:bCs/>
                <w:szCs w:val="22"/>
                <w:lang w:val="el-GR" w:eastAsia="el-GR"/>
              </w:rPr>
            </w:pPr>
          </w:p>
        </w:tc>
        <w:tc>
          <w:tcPr>
            <w:tcW w:w="589" w:type="pct"/>
            <w:shd w:val="clear" w:color="3D85C6" w:fill="D9D9D9"/>
          </w:tcPr>
          <w:p w:rsidR="00245472" w:rsidRPr="0049287B" w:rsidRDefault="00245472" w:rsidP="005A0980">
            <w:pPr>
              <w:suppressAutoHyphens w:val="0"/>
              <w:spacing w:after="0"/>
              <w:jc w:val="left"/>
              <w:rPr>
                <w:rFonts w:asciiTheme="minorHAnsi" w:hAnsiTheme="minorHAnsi" w:cstheme="minorHAnsi"/>
                <w:b/>
                <w:bCs/>
                <w:szCs w:val="22"/>
                <w:lang w:val="el-GR" w:eastAsia="el-GR"/>
              </w:rPr>
            </w:pPr>
          </w:p>
        </w:tc>
        <w:tc>
          <w:tcPr>
            <w:tcW w:w="880" w:type="pct"/>
            <w:shd w:val="clear" w:color="3D85C6" w:fill="D9D9D9"/>
          </w:tcPr>
          <w:p w:rsidR="00245472" w:rsidRPr="0049287B" w:rsidRDefault="00245472" w:rsidP="005A0980">
            <w:pPr>
              <w:suppressAutoHyphens w:val="0"/>
              <w:spacing w:after="0"/>
              <w:jc w:val="left"/>
              <w:rPr>
                <w:rFonts w:asciiTheme="minorHAnsi" w:hAnsiTheme="minorHAnsi" w:cstheme="minorHAnsi"/>
                <w:b/>
                <w:bCs/>
                <w:szCs w:val="22"/>
                <w:lang w:val="el-GR" w:eastAsia="el-GR"/>
              </w:rPr>
            </w:pPr>
          </w:p>
        </w:tc>
      </w:tr>
      <w:tr w:rsidR="00245472" w:rsidRPr="0049287B" w:rsidTr="00711A61">
        <w:trPr>
          <w:trHeight w:val="3570"/>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1.1</w:t>
            </w:r>
          </w:p>
        </w:tc>
        <w:tc>
          <w:tcPr>
            <w:tcW w:w="2372" w:type="pct"/>
            <w:shd w:val="clear" w:color="auto" w:fill="auto"/>
            <w:vAlign w:val="center"/>
            <w:hideMark/>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r w:rsidRPr="0049287B">
              <w:rPr>
                <w:rFonts w:asciiTheme="minorHAnsi" w:hAnsiTheme="minorHAnsi" w:cstheme="minorHAnsi"/>
                <w:color w:val="000000"/>
                <w:szCs w:val="22"/>
                <w:lang w:val="en-US" w:eastAsia="el-GR"/>
              </w:rPr>
              <w:t xml:space="preserve">T helper Cytokine bead-based panel. </w:t>
            </w:r>
            <w:r w:rsidRPr="0049287B">
              <w:rPr>
                <w:rFonts w:asciiTheme="minorHAnsi" w:hAnsiTheme="minorHAnsi" w:cstheme="minorHAnsi"/>
                <w:color w:val="000000"/>
                <w:szCs w:val="22"/>
                <w:lang w:val="el-GR" w:eastAsia="el-GR"/>
              </w:rPr>
              <w:t xml:space="preserve">Βασισμένο σε σφαιρίδια πάνελ </w:t>
            </w:r>
            <w:proofErr w:type="spellStart"/>
            <w:r w:rsidRPr="0049287B">
              <w:rPr>
                <w:rFonts w:asciiTheme="minorHAnsi" w:hAnsiTheme="minorHAnsi" w:cstheme="minorHAnsi"/>
                <w:color w:val="000000"/>
                <w:szCs w:val="22"/>
                <w:lang w:val="el-GR" w:eastAsia="el-GR"/>
              </w:rPr>
              <w:t>πολυπλεκτικής</w:t>
            </w:r>
            <w:proofErr w:type="spellEnd"/>
            <w:r w:rsidRPr="0049287B">
              <w:rPr>
                <w:rFonts w:asciiTheme="minorHAnsi" w:hAnsiTheme="minorHAnsi" w:cstheme="minorHAnsi"/>
                <w:color w:val="000000"/>
                <w:szCs w:val="22"/>
                <w:lang w:val="el-GR" w:eastAsia="el-GR"/>
              </w:rPr>
              <w:t xml:space="preserve"> δοκιμασίας που χρησιμοποιεί σφαιρίδια με</w:t>
            </w:r>
            <w:r w:rsidRPr="0049287B">
              <w:rPr>
                <w:rFonts w:asciiTheme="minorHAnsi" w:hAnsiTheme="minorHAnsi" w:cstheme="minorHAnsi"/>
                <w:color w:val="000000"/>
                <w:szCs w:val="22"/>
                <w:lang w:val="el-GR" w:eastAsia="el-GR"/>
              </w:rPr>
              <w:br/>
              <w:t xml:space="preserve">κωδικοποίηση φθορισμού, κατάλληλη για χρήση σε διάφορα </w:t>
            </w:r>
            <w:proofErr w:type="spellStart"/>
            <w:r w:rsidRPr="0049287B">
              <w:rPr>
                <w:rFonts w:asciiTheme="minorHAnsi" w:hAnsiTheme="minorHAnsi" w:cstheme="minorHAnsi"/>
                <w:color w:val="000000"/>
                <w:szCs w:val="22"/>
                <w:lang w:val="el-GR" w:eastAsia="el-GR"/>
              </w:rPr>
              <w:t>κυτταρόμετρα</w:t>
            </w:r>
            <w:proofErr w:type="spellEnd"/>
            <w:r w:rsidRPr="0049287B">
              <w:rPr>
                <w:rFonts w:asciiTheme="minorHAnsi" w:hAnsiTheme="minorHAnsi" w:cstheme="minorHAnsi"/>
                <w:color w:val="000000"/>
                <w:szCs w:val="22"/>
                <w:lang w:val="el-GR" w:eastAsia="el-GR"/>
              </w:rPr>
              <w:t xml:space="preserve"> ροής. Επιτρέπει την ταυτόχρονη ποσοτικοποίηση 11 </w:t>
            </w:r>
            <w:proofErr w:type="spellStart"/>
            <w:r w:rsidRPr="0049287B">
              <w:rPr>
                <w:rFonts w:asciiTheme="minorHAnsi" w:hAnsiTheme="minorHAnsi" w:cstheme="minorHAnsi"/>
                <w:color w:val="000000"/>
                <w:szCs w:val="22"/>
                <w:lang w:val="el-GR" w:eastAsia="el-GR"/>
              </w:rPr>
              <w:t>κυτοκινών</w:t>
            </w:r>
            <w:proofErr w:type="spellEnd"/>
            <w:r w:rsidRPr="0049287B">
              <w:rPr>
                <w:rFonts w:asciiTheme="minorHAnsi" w:hAnsiTheme="minorHAnsi" w:cstheme="minorHAnsi"/>
                <w:color w:val="000000"/>
                <w:szCs w:val="22"/>
                <w:lang w:val="el-GR" w:eastAsia="el-GR"/>
              </w:rPr>
              <w:t xml:space="preserve"> αρουραίου, συμπεριλαμβανομένων των IL-5, IL-2, IL-4, Il-17F, IL-13, IL-22, IL-6, IL-17A, GM-CSF, IFN-γ, TNF-a. Τα παραπάνω </w:t>
            </w:r>
            <w:proofErr w:type="spellStart"/>
            <w:r w:rsidRPr="0049287B">
              <w:rPr>
                <w:rFonts w:asciiTheme="minorHAnsi" w:hAnsiTheme="minorHAnsi" w:cstheme="minorHAnsi"/>
                <w:color w:val="000000"/>
                <w:szCs w:val="22"/>
                <w:lang w:val="el-GR" w:eastAsia="el-GR"/>
              </w:rPr>
              <w:t>μεμόνωμένα</w:t>
            </w:r>
            <w:proofErr w:type="spellEnd"/>
            <w:r w:rsidRPr="0049287B">
              <w:rPr>
                <w:rFonts w:asciiTheme="minorHAnsi" w:hAnsiTheme="minorHAnsi" w:cstheme="minorHAnsi"/>
                <w:color w:val="000000"/>
                <w:szCs w:val="22"/>
                <w:lang w:val="el-GR" w:eastAsia="el-GR"/>
              </w:rPr>
              <w:t xml:space="preserve"> σφαιρίδια να παρέχονται σε συγκέντρωση 13x. Να περιληφθούν τα αντίστοιχα </w:t>
            </w:r>
            <w:proofErr w:type="spellStart"/>
            <w:r w:rsidRPr="0049287B">
              <w:rPr>
                <w:rFonts w:asciiTheme="minorHAnsi" w:hAnsiTheme="minorHAnsi" w:cstheme="minorHAnsi"/>
                <w:color w:val="000000"/>
                <w:szCs w:val="22"/>
                <w:lang w:val="el-GR" w:eastAsia="el-GR"/>
              </w:rPr>
              <w:t>standard</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detection</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antibodies</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Buffer</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Set</w:t>
            </w:r>
            <w:proofErr w:type="spellEnd"/>
            <w:r w:rsidRPr="0049287B">
              <w:rPr>
                <w:rFonts w:asciiTheme="minorHAnsi" w:hAnsiTheme="minorHAnsi" w:cstheme="minorHAnsi"/>
                <w:color w:val="000000"/>
                <w:szCs w:val="22"/>
                <w:lang w:val="el-GR" w:eastAsia="el-GR"/>
              </w:rPr>
              <w:t xml:space="preserve"> και V-</w:t>
            </w:r>
            <w:proofErr w:type="spellStart"/>
            <w:r w:rsidRPr="0049287B">
              <w:rPr>
                <w:rFonts w:asciiTheme="minorHAnsi" w:hAnsiTheme="minorHAnsi" w:cstheme="minorHAnsi"/>
                <w:color w:val="000000"/>
                <w:szCs w:val="22"/>
                <w:lang w:val="el-GR" w:eastAsia="el-GR"/>
              </w:rPr>
              <w:t>bottom</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plate</w:t>
            </w:r>
            <w:proofErr w:type="spellEnd"/>
            <w:r w:rsidRPr="0049287B">
              <w:rPr>
                <w:rFonts w:asciiTheme="minorHAnsi" w:hAnsiTheme="minorHAnsi" w:cstheme="minorHAnsi"/>
                <w:color w:val="000000"/>
                <w:szCs w:val="22"/>
                <w:lang w:val="el-GR" w:eastAsia="el-GR"/>
              </w:rPr>
              <w:t xml:space="preserve">. Να δίνεται η πρόσβαση σε χρήση του </w:t>
            </w:r>
            <w:proofErr w:type="spellStart"/>
            <w:r w:rsidRPr="0049287B">
              <w:rPr>
                <w:rFonts w:asciiTheme="minorHAnsi" w:hAnsiTheme="minorHAnsi" w:cstheme="minorHAnsi"/>
                <w:color w:val="000000"/>
                <w:szCs w:val="22"/>
                <w:lang w:val="el-GR" w:eastAsia="el-GR"/>
              </w:rPr>
              <w:t>data</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analysis</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software</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program</w:t>
            </w:r>
            <w:proofErr w:type="spellEnd"/>
            <w:r w:rsidRPr="0049287B">
              <w:rPr>
                <w:rFonts w:asciiTheme="minorHAnsi" w:hAnsiTheme="minorHAnsi" w:cstheme="minorHAnsi"/>
                <w:color w:val="000000"/>
                <w:szCs w:val="22"/>
                <w:lang w:val="el-GR" w:eastAsia="el-GR"/>
              </w:rPr>
              <w:t xml:space="preserve"> δωρεάν.</w:t>
            </w:r>
            <w:r w:rsidRPr="0049287B">
              <w:rPr>
                <w:rFonts w:asciiTheme="minorHAnsi" w:hAnsiTheme="minorHAnsi" w:cstheme="minorHAnsi"/>
                <w:color w:val="000000"/>
                <w:szCs w:val="22"/>
                <w:lang w:val="el-GR" w:eastAsia="el-GR"/>
              </w:rPr>
              <w:br/>
              <w:t xml:space="preserve">Το πάνελ ανάλυσης παρέχει υψηλότερη ευαισθησία ανίχνευσης και ευρύτερο δυναμικό εύρος από τις παραδοσιακές μεθόδους ELISA. Το πάνελ έχει επικυρωθεί για χρήση σε δείγματα </w:t>
            </w:r>
            <w:proofErr w:type="spellStart"/>
            <w:r w:rsidRPr="0049287B">
              <w:rPr>
                <w:rFonts w:asciiTheme="minorHAnsi" w:hAnsiTheme="minorHAnsi" w:cstheme="minorHAnsi"/>
                <w:color w:val="000000"/>
                <w:szCs w:val="22"/>
                <w:lang w:val="el-GR" w:eastAsia="el-GR"/>
              </w:rPr>
              <w:t>ορού,πλάσματος</w:t>
            </w:r>
            <w:proofErr w:type="spellEnd"/>
            <w:r w:rsidRPr="0049287B">
              <w:rPr>
                <w:rFonts w:asciiTheme="minorHAnsi" w:hAnsiTheme="minorHAnsi" w:cstheme="minorHAnsi"/>
                <w:color w:val="000000"/>
                <w:szCs w:val="22"/>
                <w:lang w:val="el-GR" w:eastAsia="el-GR"/>
              </w:rPr>
              <w:t xml:space="preserve"> και υπερκειμένου ιστοκαλλιέργειας. Τα αντιδραστήρια να είναι επαρκή για 100 </w:t>
            </w:r>
            <w:proofErr w:type="spellStart"/>
            <w:r w:rsidRPr="0049287B">
              <w:rPr>
                <w:rFonts w:asciiTheme="minorHAnsi" w:hAnsiTheme="minorHAnsi" w:cstheme="minorHAnsi"/>
                <w:color w:val="000000"/>
                <w:szCs w:val="22"/>
                <w:lang w:val="el-GR" w:eastAsia="el-GR"/>
              </w:rPr>
              <w:t>tests</w:t>
            </w:r>
            <w:proofErr w:type="spellEnd"/>
            <w:r w:rsidRPr="0049287B">
              <w:rPr>
                <w:rFonts w:asciiTheme="minorHAnsi" w:hAnsiTheme="minorHAnsi" w:cstheme="minorHAnsi"/>
                <w:color w:val="000000"/>
                <w:szCs w:val="22"/>
                <w:lang w:val="el-GR" w:eastAsia="el-GR"/>
              </w:rPr>
              <w:t>.</w:t>
            </w:r>
          </w:p>
        </w:tc>
        <w:tc>
          <w:tcPr>
            <w:tcW w:w="589" w:type="pct"/>
          </w:tcPr>
          <w:p w:rsidR="00245472" w:rsidRPr="0049287B" w:rsidRDefault="00245472" w:rsidP="005A0980">
            <w:pPr>
              <w:suppressAutoHyphens w:val="0"/>
              <w:spacing w:after="0"/>
              <w:jc w:val="left"/>
              <w:rPr>
                <w:rFonts w:asciiTheme="minorHAnsi" w:hAnsiTheme="minorHAnsi" w:cstheme="minorHAnsi"/>
                <w:color w:val="000000"/>
                <w:szCs w:val="22"/>
                <w:lang w:val="en-US" w:eastAsia="el-GR"/>
              </w:rPr>
            </w:pPr>
          </w:p>
        </w:tc>
        <w:tc>
          <w:tcPr>
            <w:tcW w:w="589" w:type="pct"/>
          </w:tcPr>
          <w:p w:rsidR="00245472" w:rsidRPr="0049287B" w:rsidRDefault="00245472" w:rsidP="005A0980">
            <w:pPr>
              <w:suppressAutoHyphens w:val="0"/>
              <w:spacing w:after="0"/>
              <w:jc w:val="left"/>
              <w:rPr>
                <w:rFonts w:asciiTheme="minorHAnsi" w:hAnsiTheme="minorHAnsi" w:cstheme="minorHAnsi"/>
                <w:color w:val="000000"/>
                <w:szCs w:val="22"/>
                <w:lang w:val="en-US" w:eastAsia="el-GR"/>
              </w:rPr>
            </w:pPr>
          </w:p>
        </w:tc>
        <w:tc>
          <w:tcPr>
            <w:tcW w:w="880" w:type="pct"/>
          </w:tcPr>
          <w:p w:rsidR="00245472" w:rsidRPr="0049287B" w:rsidRDefault="00245472" w:rsidP="005A0980">
            <w:pPr>
              <w:suppressAutoHyphens w:val="0"/>
              <w:spacing w:after="0"/>
              <w:jc w:val="left"/>
              <w:rPr>
                <w:rFonts w:asciiTheme="minorHAnsi" w:hAnsiTheme="minorHAnsi" w:cstheme="minorHAnsi"/>
                <w:color w:val="000000"/>
                <w:szCs w:val="22"/>
                <w:lang w:val="en-US" w:eastAsia="el-GR"/>
              </w:rPr>
            </w:pPr>
          </w:p>
        </w:tc>
      </w:tr>
      <w:tr w:rsidR="00245472" w:rsidRPr="00711A61" w:rsidTr="00711A61">
        <w:trPr>
          <w:trHeight w:val="2355"/>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1.2</w:t>
            </w:r>
          </w:p>
        </w:tc>
        <w:tc>
          <w:tcPr>
            <w:tcW w:w="2372" w:type="pct"/>
            <w:shd w:val="clear" w:color="auto" w:fill="auto"/>
            <w:vAlign w:val="center"/>
            <w:hideMark/>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roofErr w:type="spellStart"/>
            <w:r w:rsidRPr="0049287B">
              <w:rPr>
                <w:rFonts w:asciiTheme="minorHAnsi" w:hAnsiTheme="minorHAnsi" w:cstheme="minorHAnsi"/>
                <w:color w:val="000000"/>
                <w:szCs w:val="22"/>
                <w:lang w:val="el-GR" w:eastAsia="el-GR"/>
              </w:rPr>
              <w:t>Rat</w:t>
            </w:r>
            <w:proofErr w:type="spellEnd"/>
            <w:r w:rsidRPr="0049287B">
              <w:rPr>
                <w:rFonts w:asciiTheme="minorHAnsi" w:hAnsiTheme="minorHAnsi" w:cstheme="minorHAnsi"/>
                <w:color w:val="000000"/>
                <w:szCs w:val="22"/>
                <w:lang w:val="el-GR" w:eastAsia="el-GR"/>
              </w:rPr>
              <w:t xml:space="preserve"> IL-10 </w:t>
            </w:r>
            <w:proofErr w:type="spellStart"/>
            <w:r w:rsidRPr="0049287B">
              <w:rPr>
                <w:rFonts w:asciiTheme="minorHAnsi" w:hAnsiTheme="minorHAnsi" w:cstheme="minorHAnsi"/>
                <w:color w:val="000000"/>
                <w:szCs w:val="22"/>
                <w:lang w:val="el-GR" w:eastAsia="el-GR"/>
              </w:rPr>
              <w:t>Capture</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Bead</w:t>
            </w:r>
            <w:proofErr w:type="spellEnd"/>
            <w:r w:rsidRPr="0049287B">
              <w:rPr>
                <w:rFonts w:asciiTheme="minorHAnsi" w:hAnsiTheme="minorHAnsi" w:cstheme="minorHAnsi"/>
                <w:color w:val="000000"/>
                <w:szCs w:val="22"/>
                <w:lang w:val="el-GR" w:eastAsia="el-GR"/>
              </w:rPr>
              <w:t xml:space="preserve">. Κωδικοποιημένο με φθορισμό σφαιρίδιο, συζευγμένο με αντίσωμα έναντι της IL-10 αρουραίου στην επιφάνειά του και το οποίο χρησιμεύει για τον εντοπισμό και την ποσοτικοποίηση της IL-10 σε δείγμα ορού, πλάσματος και υπερκειμένου ιστοκαλλιέργειας. Κατάλληλο για χρήση σε διάφορα </w:t>
            </w:r>
            <w:proofErr w:type="spellStart"/>
            <w:r w:rsidRPr="0049287B">
              <w:rPr>
                <w:rFonts w:asciiTheme="minorHAnsi" w:hAnsiTheme="minorHAnsi" w:cstheme="minorHAnsi"/>
                <w:color w:val="000000"/>
                <w:szCs w:val="22"/>
                <w:lang w:val="el-GR" w:eastAsia="el-GR"/>
              </w:rPr>
              <w:t>κυτταρόμετρα</w:t>
            </w:r>
            <w:proofErr w:type="spellEnd"/>
            <w:r w:rsidRPr="0049287B">
              <w:rPr>
                <w:rFonts w:asciiTheme="minorHAnsi" w:hAnsiTheme="minorHAnsi" w:cstheme="minorHAnsi"/>
                <w:color w:val="000000"/>
                <w:szCs w:val="22"/>
                <w:lang w:val="el-GR" w:eastAsia="el-GR"/>
              </w:rPr>
              <w:t xml:space="preserve"> ροής. Ποσότητα επαρκής για 100 </w:t>
            </w:r>
            <w:proofErr w:type="spellStart"/>
            <w:r w:rsidRPr="0049287B">
              <w:rPr>
                <w:rFonts w:asciiTheme="minorHAnsi" w:hAnsiTheme="minorHAnsi" w:cstheme="minorHAnsi"/>
                <w:color w:val="000000"/>
                <w:szCs w:val="22"/>
                <w:lang w:val="el-GR" w:eastAsia="el-GR"/>
              </w:rPr>
              <w:t>tests</w:t>
            </w:r>
            <w:proofErr w:type="spellEnd"/>
            <w:r w:rsidRPr="0049287B">
              <w:rPr>
                <w:rFonts w:asciiTheme="minorHAnsi" w:hAnsiTheme="minorHAnsi" w:cstheme="minorHAnsi"/>
                <w:color w:val="000000"/>
                <w:szCs w:val="22"/>
                <w:lang w:val="el-GR" w:eastAsia="el-GR"/>
              </w:rPr>
              <w:t>.</w:t>
            </w:r>
          </w:p>
        </w:tc>
        <w:tc>
          <w:tcPr>
            <w:tcW w:w="589" w:type="pct"/>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
        </w:tc>
        <w:tc>
          <w:tcPr>
            <w:tcW w:w="589" w:type="pct"/>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
        </w:tc>
        <w:tc>
          <w:tcPr>
            <w:tcW w:w="880" w:type="pct"/>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
        </w:tc>
      </w:tr>
      <w:tr w:rsidR="00245472" w:rsidRPr="0049287B" w:rsidTr="00711A61">
        <w:trPr>
          <w:trHeight w:val="4080"/>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lastRenderedPageBreak/>
              <w:t>1.3</w:t>
            </w:r>
          </w:p>
        </w:tc>
        <w:tc>
          <w:tcPr>
            <w:tcW w:w="2372" w:type="pct"/>
            <w:shd w:val="clear" w:color="auto" w:fill="auto"/>
            <w:vAlign w:val="center"/>
            <w:hideMark/>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r w:rsidRPr="0049287B">
              <w:rPr>
                <w:rFonts w:asciiTheme="minorHAnsi" w:hAnsiTheme="minorHAnsi" w:cstheme="minorHAnsi"/>
                <w:color w:val="000000"/>
                <w:szCs w:val="22"/>
                <w:lang w:val="en-US" w:eastAsia="el-GR"/>
              </w:rPr>
              <w:t xml:space="preserve">Rat Inflammation bead-based Panel. </w:t>
            </w:r>
            <w:r w:rsidRPr="0049287B">
              <w:rPr>
                <w:rFonts w:asciiTheme="minorHAnsi" w:hAnsiTheme="minorHAnsi" w:cstheme="minorHAnsi"/>
                <w:color w:val="000000"/>
                <w:szCs w:val="22"/>
                <w:lang w:val="el-GR" w:eastAsia="el-GR"/>
              </w:rPr>
              <w:t xml:space="preserve">Βασισμένο σε σφαιρίδια πάνελ </w:t>
            </w:r>
            <w:proofErr w:type="spellStart"/>
            <w:r w:rsidRPr="0049287B">
              <w:rPr>
                <w:rFonts w:asciiTheme="minorHAnsi" w:hAnsiTheme="minorHAnsi" w:cstheme="minorHAnsi"/>
                <w:color w:val="000000"/>
                <w:szCs w:val="22"/>
                <w:lang w:val="el-GR" w:eastAsia="el-GR"/>
              </w:rPr>
              <w:t>πολυπλεκτικής</w:t>
            </w:r>
            <w:proofErr w:type="spellEnd"/>
            <w:r w:rsidRPr="0049287B">
              <w:rPr>
                <w:rFonts w:asciiTheme="minorHAnsi" w:hAnsiTheme="minorHAnsi" w:cstheme="minorHAnsi"/>
                <w:color w:val="000000"/>
                <w:szCs w:val="22"/>
                <w:lang w:val="el-GR" w:eastAsia="el-GR"/>
              </w:rPr>
              <w:t xml:space="preserve"> δοκιμασίας που χρησιμοποιεί σφαιρίδια με κωδικοποίηση φθορισμού, κατάλληλη για χρήση σε διάφορα </w:t>
            </w:r>
            <w:proofErr w:type="spellStart"/>
            <w:r w:rsidRPr="0049287B">
              <w:rPr>
                <w:rFonts w:asciiTheme="minorHAnsi" w:hAnsiTheme="minorHAnsi" w:cstheme="minorHAnsi"/>
                <w:color w:val="000000"/>
                <w:szCs w:val="22"/>
                <w:lang w:val="el-GR" w:eastAsia="el-GR"/>
              </w:rPr>
              <w:t>κυτταρόμετρα</w:t>
            </w:r>
            <w:proofErr w:type="spellEnd"/>
            <w:r w:rsidRPr="0049287B">
              <w:rPr>
                <w:rFonts w:asciiTheme="minorHAnsi" w:hAnsiTheme="minorHAnsi" w:cstheme="minorHAnsi"/>
                <w:color w:val="000000"/>
                <w:szCs w:val="22"/>
                <w:lang w:val="el-GR" w:eastAsia="el-GR"/>
              </w:rPr>
              <w:t xml:space="preserve"> ροής. Επιτρέπει την ταυτόχρονη ποσοτικοποίηση 4 φλεγμονωδών </w:t>
            </w:r>
            <w:proofErr w:type="spellStart"/>
            <w:r w:rsidRPr="0049287B">
              <w:rPr>
                <w:rFonts w:asciiTheme="minorHAnsi" w:hAnsiTheme="minorHAnsi" w:cstheme="minorHAnsi"/>
                <w:color w:val="000000"/>
                <w:szCs w:val="22"/>
                <w:lang w:val="el-GR" w:eastAsia="el-GR"/>
              </w:rPr>
              <w:t>κυτοκινών</w:t>
            </w:r>
            <w:proofErr w:type="spellEnd"/>
            <w:r w:rsidRPr="0049287B">
              <w:rPr>
                <w:rFonts w:asciiTheme="minorHAnsi" w:hAnsiTheme="minorHAnsi" w:cstheme="minorHAnsi"/>
                <w:color w:val="000000"/>
                <w:szCs w:val="22"/>
                <w:lang w:val="el-GR" w:eastAsia="el-GR"/>
              </w:rPr>
              <w:t xml:space="preserve"> αρουραίου, συμπεριλαμβανομένων των IL-1α, IL-1β, IL-12p70, IL-18. Τα παραπάνω μεμονωμένα σφαιρίδια να παρέχονται σε συγκέντρωση 13x. Να περιληφθούν τα αντίστοιχα </w:t>
            </w:r>
            <w:proofErr w:type="spellStart"/>
            <w:r w:rsidRPr="0049287B">
              <w:rPr>
                <w:rFonts w:asciiTheme="minorHAnsi" w:hAnsiTheme="minorHAnsi" w:cstheme="minorHAnsi"/>
                <w:color w:val="000000"/>
                <w:szCs w:val="22"/>
                <w:lang w:val="el-GR" w:eastAsia="el-GR"/>
              </w:rPr>
              <w:t>standard</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detection</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antibodies</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Buffer</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Set</w:t>
            </w:r>
            <w:proofErr w:type="spellEnd"/>
            <w:r w:rsidRPr="0049287B">
              <w:rPr>
                <w:rFonts w:asciiTheme="minorHAnsi" w:hAnsiTheme="minorHAnsi" w:cstheme="minorHAnsi"/>
                <w:color w:val="000000"/>
                <w:szCs w:val="22"/>
                <w:lang w:val="el-GR" w:eastAsia="el-GR"/>
              </w:rPr>
              <w:t xml:space="preserve"> και V-</w:t>
            </w:r>
            <w:proofErr w:type="spellStart"/>
            <w:r w:rsidRPr="0049287B">
              <w:rPr>
                <w:rFonts w:asciiTheme="minorHAnsi" w:hAnsiTheme="minorHAnsi" w:cstheme="minorHAnsi"/>
                <w:color w:val="000000"/>
                <w:szCs w:val="22"/>
                <w:lang w:val="el-GR" w:eastAsia="el-GR"/>
              </w:rPr>
              <w:t>bottom</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plate</w:t>
            </w:r>
            <w:proofErr w:type="spellEnd"/>
            <w:r w:rsidRPr="0049287B">
              <w:rPr>
                <w:rFonts w:asciiTheme="minorHAnsi" w:hAnsiTheme="minorHAnsi" w:cstheme="minorHAnsi"/>
                <w:color w:val="000000"/>
                <w:szCs w:val="22"/>
                <w:lang w:val="el-GR" w:eastAsia="el-GR"/>
              </w:rPr>
              <w:t xml:space="preserve">. Να δίνεται η πρόσβαση σε χρήση του </w:t>
            </w:r>
            <w:proofErr w:type="spellStart"/>
            <w:r w:rsidRPr="0049287B">
              <w:rPr>
                <w:rFonts w:asciiTheme="minorHAnsi" w:hAnsiTheme="minorHAnsi" w:cstheme="minorHAnsi"/>
                <w:color w:val="000000"/>
                <w:szCs w:val="22"/>
                <w:lang w:val="el-GR" w:eastAsia="el-GR"/>
              </w:rPr>
              <w:t>data</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analysis</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software</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program</w:t>
            </w:r>
            <w:proofErr w:type="spellEnd"/>
            <w:r w:rsidRPr="0049287B">
              <w:rPr>
                <w:rFonts w:asciiTheme="minorHAnsi" w:hAnsiTheme="minorHAnsi" w:cstheme="minorHAnsi"/>
                <w:color w:val="000000"/>
                <w:szCs w:val="22"/>
                <w:lang w:val="el-GR" w:eastAsia="el-GR"/>
              </w:rPr>
              <w:t xml:space="preserve"> δωρεάν. Το πάνελ ανάλυσης παρέχει υψηλότερη ευαισθησία ανίχνευσης και ευρύτερο δυναμικό εύρος από τις παραδοσιακές μεθόδους ELISA. Το πάνελ έχει επικυρωθεί για χρήση σε δείγματα </w:t>
            </w:r>
            <w:proofErr w:type="spellStart"/>
            <w:r w:rsidRPr="0049287B">
              <w:rPr>
                <w:rFonts w:asciiTheme="minorHAnsi" w:hAnsiTheme="minorHAnsi" w:cstheme="minorHAnsi"/>
                <w:color w:val="000000"/>
                <w:szCs w:val="22"/>
                <w:lang w:val="el-GR" w:eastAsia="el-GR"/>
              </w:rPr>
              <w:t>ορού,πλάσματος</w:t>
            </w:r>
            <w:proofErr w:type="spellEnd"/>
            <w:r w:rsidRPr="0049287B">
              <w:rPr>
                <w:rFonts w:asciiTheme="minorHAnsi" w:hAnsiTheme="minorHAnsi" w:cstheme="minorHAnsi"/>
                <w:color w:val="000000"/>
                <w:szCs w:val="22"/>
                <w:lang w:val="el-GR" w:eastAsia="el-GR"/>
              </w:rPr>
              <w:t xml:space="preserve"> και υπερκειμένου ιστοκαλλιέργειας. Τα αντιδραστήρια να είναι επαρκή για 100 </w:t>
            </w:r>
            <w:proofErr w:type="spellStart"/>
            <w:r w:rsidRPr="0049287B">
              <w:rPr>
                <w:rFonts w:asciiTheme="minorHAnsi" w:hAnsiTheme="minorHAnsi" w:cstheme="minorHAnsi"/>
                <w:color w:val="000000"/>
                <w:szCs w:val="22"/>
                <w:lang w:val="el-GR" w:eastAsia="el-GR"/>
              </w:rPr>
              <w:t>tests</w:t>
            </w:r>
            <w:proofErr w:type="spellEnd"/>
            <w:r w:rsidRPr="0049287B">
              <w:rPr>
                <w:rFonts w:asciiTheme="minorHAnsi" w:hAnsiTheme="minorHAnsi" w:cstheme="minorHAnsi"/>
                <w:color w:val="000000"/>
                <w:szCs w:val="22"/>
                <w:lang w:val="el-GR" w:eastAsia="el-GR"/>
              </w:rPr>
              <w:t>.</w:t>
            </w:r>
          </w:p>
        </w:tc>
        <w:tc>
          <w:tcPr>
            <w:tcW w:w="589" w:type="pct"/>
          </w:tcPr>
          <w:p w:rsidR="00245472" w:rsidRPr="0049287B" w:rsidRDefault="00245472" w:rsidP="005A0980">
            <w:pPr>
              <w:suppressAutoHyphens w:val="0"/>
              <w:spacing w:after="0"/>
              <w:jc w:val="left"/>
              <w:rPr>
                <w:rFonts w:asciiTheme="minorHAnsi" w:hAnsiTheme="minorHAnsi" w:cstheme="minorHAnsi"/>
                <w:color w:val="000000"/>
                <w:szCs w:val="22"/>
                <w:lang w:val="en-US" w:eastAsia="el-GR"/>
              </w:rPr>
            </w:pPr>
          </w:p>
        </w:tc>
        <w:tc>
          <w:tcPr>
            <w:tcW w:w="589" w:type="pct"/>
          </w:tcPr>
          <w:p w:rsidR="00245472" w:rsidRPr="0049287B" w:rsidRDefault="00245472" w:rsidP="005A0980">
            <w:pPr>
              <w:suppressAutoHyphens w:val="0"/>
              <w:spacing w:after="0"/>
              <w:jc w:val="left"/>
              <w:rPr>
                <w:rFonts w:asciiTheme="minorHAnsi" w:hAnsiTheme="minorHAnsi" w:cstheme="minorHAnsi"/>
                <w:color w:val="000000"/>
                <w:szCs w:val="22"/>
                <w:lang w:val="en-US" w:eastAsia="el-GR"/>
              </w:rPr>
            </w:pPr>
          </w:p>
        </w:tc>
        <w:tc>
          <w:tcPr>
            <w:tcW w:w="880" w:type="pct"/>
          </w:tcPr>
          <w:p w:rsidR="00245472" w:rsidRPr="0049287B" w:rsidRDefault="00245472" w:rsidP="005A0980">
            <w:pPr>
              <w:suppressAutoHyphens w:val="0"/>
              <w:spacing w:after="0"/>
              <w:jc w:val="left"/>
              <w:rPr>
                <w:rFonts w:asciiTheme="minorHAnsi" w:hAnsiTheme="minorHAnsi" w:cstheme="minorHAnsi"/>
                <w:color w:val="000000"/>
                <w:szCs w:val="22"/>
                <w:lang w:val="en-US" w:eastAsia="el-GR"/>
              </w:rPr>
            </w:pPr>
          </w:p>
        </w:tc>
      </w:tr>
      <w:tr w:rsidR="00245472" w:rsidRPr="0049287B" w:rsidTr="00711A61">
        <w:trPr>
          <w:trHeight w:val="3624"/>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1.4</w:t>
            </w:r>
          </w:p>
        </w:tc>
        <w:tc>
          <w:tcPr>
            <w:tcW w:w="2372" w:type="pct"/>
            <w:shd w:val="clear" w:color="auto" w:fill="auto"/>
            <w:vAlign w:val="center"/>
            <w:hideMark/>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r w:rsidRPr="0049287B">
              <w:rPr>
                <w:rFonts w:asciiTheme="minorHAnsi" w:hAnsiTheme="minorHAnsi" w:cstheme="minorHAnsi"/>
                <w:color w:val="000000"/>
                <w:szCs w:val="22"/>
                <w:lang w:val="en-US" w:eastAsia="el-GR"/>
              </w:rPr>
              <w:t>Mouse/Rat Free Active/Total TGF-</w:t>
            </w:r>
            <w:r w:rsidRPr="0049287B">
              <w:rPr>
                <w:rFonts w:asciiTheme="minorHAnsi" w:hAnsiTheme="minorHAnsi" w:cstheme="minorHAnsi"/>
                <w:color w:val="000000"/>
                <w:szCs w:val="22"/>
                <w:lang w:val="el-GR" w:eastAsia="el-GR"/>
              </w:rPr>
              <w:t>β</w:t>
            </w:r>
            <w:r w:rsidRPr="0049287B">
              <w:rPr>
                <w:rFonts w:asciiTheme="minorHAnsi" w:hAnsiTheme="minorHAnsi" w:cstheme="minorHAnsi"/>
                <w:color w:val="000000"/>
                <w:szCs w:val="22"/>
                <w:lang w:val="en-US" w:eastAsia="el-GR"/>
              </w:rPr>
              <w:t xml:space="preserve">1 bead-based Assay. </w:t>
            </w:r>
            <w:proofErr w:type="spellStart"/>
            <w:r w:rsidRPr="0049287B">
              <w:rPr>
                <w:rFonts w:asciiTheme="minorHAnsi" w:hAnsiTheme="minorHAnsi" w:cstheme="minorHAnsi"/>
                <w:color w:val="000000"/>
                <w:szCs w:val="22"/>
                <w:lang w:val="el-GR" w:eastAsia="el-GR"/>
              </w:rPr>
              <w:t>Μονοπλεκτική</w:t>
            </w:r>
            <w:proofErr w:type="spellEnd"/>
            <w:r w:rsidRPr="0049287B">
              <w:rPr>
                <w:rFonts w:asciiTheme="minorHAnsi" w:hAnsiTheme="minorHAnsi" w:cstheme="minorHAnsi"/>
                <w:color w:val="000000"/>
                <w:szCs w:val="22"/>
                <w:lang w:val="el-GR" w:eastAsia="el-GR"/>
              </w:rPr>
              <w:t xml:space="preserve"> δοκιμασία που ανήκει σε σύστημα </w:t>
            </w:r>
            <w:proofErr w:type="spellStart"/>
            <w:r w:rsidRPr="0049287B">
              <w:rPr>
                <w:rFonts w:asciiTheme="minorHAnsi" w:hAnsiTheme="minorHAnsi" w:cstheme="minorHAnsi"/>
                <w:color w:val="000000"/>
                <w:szCs w:val="22"/>
                <w:lang w:val="el-GR" w:eastAsia="el-GR"/>
              </w:rPr>
              <w:t>πολυπλεκτικής</w:t>
            </w:r>
            <w:proofErr w:type="spellEnd"/>
            <w:r w:rsidRPr="0049287B">
              <w:rPr>
                <w:rFonts w:asciiTheme="minorHAnsi" w:hAnsiTheme="minorHAnsi" w:cstheme="minorHAnsi"/>
                <w:color w:val="000000"/>
                <w:szCs w:val="22"/>
                <w:lang w:val="el-GR" w:eastAsia="el-GR"/>
              </w:rPr>
              <w:t xml:space="preserve"> δοκιμασίας βασισμένης σε σφαιρίδια με κωδικοποίηση φθορισμού, κατάλληλη για χρήση σε διάφορα </w:t>
            </w:r>
            <w:proofErr w:type="spellStart"/>
            <w:r w:rsidRPr="0049287B">
              <w:rPr>
                <w:rFonts w:asciiTheme="minorHAnsi" w:hAnsiTheme="minorHAnsi" w:cstheme="minorHAnsi"/>
                <w:color w:val="000000"/>
                <w:szCs w:val="22"/>
                <w:lang w:val="el-GR" w:eastAsia="el-GR"/>
              </w:rPr>
              <w:t>κυτταρόμετρα</w:t>
            </w:r>
            <w:proofErr w:type="spellEnd"/>
            <w:r w:rsidRPr="0049287B">
              <w:rPr>
                <w:rFonts w:asciiTheme="minorHAnsi" w:hAnsiTheme="minorHAnsi" w:cstheme="minorHAnsi"/>
                <w:color w:val="000000"/>
                <w:szCs w:val="22"/>
                <w:lang w:val="el-GR" w:eastAsia="el-GR"/>
              </w:rPr>
              <w:t xml:space="preserve"> ροής. Η δοκιμασία επιτρέπει την ποσοτικοποίηση είτε του ελεύθερου ενεργού TGF-β1 χωρίς την επεξεργασία δείγματος είτε του ολικού TGF-β1 κατόπιν επεξεργασίας δείγματος. Η δοκιμασία παρέχει υψηλότερη ευαισθησία ανίχνευσης και ευρύτερο δυναμικό εύρος από τις παραδοσιακές μεθόδους ELISA. Η δοκιμασία έχει επικυρωθεί για χρήση σε δείγματα </w:t>
            </w:r>
            <w:proofErr w:type="spellStart"/>
            <w:r w:rsidRPr="0049287B">
              <w:rPr>
                <w:rFonts w:asciiTheme="minorHAnsi" w:hAnsiTheme="minorHAnsi" w:cstheme="minorHAnsi"/>
                <w:color w:val="000000"/>
                <w:szCs w:val="22"/>
                <w:lang w:val="el-GR" w:eastAsia="el-GR"/>
              </w:rPr>
              <w:t>ορού,πλάσματος</w:t>
            </w:r>
            <w:proofErr w:type="spellEnd"/>
            <w:r w:rsidRPr="0049287B">
              <w:rPr>
                <w:rFonts w:asciiTheme="minorHAnsi" w:hAnsiTheme="minorHAnsi" w:cstheme="minorHAnsi"/>
                <w:color w:val="000000"/>
                <w:szCs w:val="22"/>
                <w:lang w:val="el-GR" w:eastAsia="el-GR"/>
              </w:rPr>
              <w:t xml:space="preserve"> και υπερκειμένου </w:t>
            </w:r>
            <w:proofErr w:type="spellStart"/>
            <w:r w:rsidRPr="0049287B">
              <w:rPr>
                <w:rFonts w:asciiTheme="minorHAnsi" w:hAnsiTheme="minorHAnsi" w:cstheme="minorHAnsi"/>
                <w:color w:val="000000"/>
                <w:szCs w:val="22"/>
                <w:lang w:val="el-GR" w:eastAsia="el-GR"/>
              </w:rPr>
              <w:t>κυτταροκαλλιέργειας</w:t>
            </w:r>
            <w:proofErr w:type="spellEnd"/>
            <w:r w:rsidRPr="0049287B">
              <w:rPr>
                <w:rFonts w:asciiTheme="minorHAnsi" w:hAnsiTheme="minorHAnsi" w:cstheme="minorHAnsi"/>
                <w:color w:val="000000"/>
                <w:szCs w:val="22"/>
                <w:lang w:val="el-GR" w:eastAsia="el-GR"/>
              </w:rPr>
              <w:t>. Το</w:t>
            </w:r>
            <w:r w:rsidRPr="0049287B">
              <w:rPr>
                <w:rFonts w:asciiTheme="minorHAnsi" w:hAnsiTheme="minorHAnsi" w:cstheme="minorHAnsi"/>
                <w:color w:val="000000"/>
                <w:szCs w:val="22"/>
                <w:lang w:val="en-US" w:eastAsia="el-GR"/>
              </w:rPr>
              <w:t xml:space="preserve"> </w:t>
            </w:r>
            <w:proofErr w:type="spellStart"/>
            <w:r w:rsidRPr="0049287B">
              <w:rPr>
                <w:rFonts w:asciiTheme="minorHAnsi" w:hAnsiTheme="minorHAnsi" w:cstheme="minorHAnsi"/>
                <w:color w:val="000000"/>
                <w:szCs w:val="22"/>
                <w:lang w:val="el-GR" w:eastAsia="el-GR"/>
              </w:rPr>
              <w:t>κιτ</w:t>
            </w:r>
            <w:proofErr w:type="spellEnd"/>
            <w:r w:rsidRPr="004928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l-GR" w:eastAsia="el-GR"/>
              </w:rPr>
              <w:t>να</w:t>
            </w:r>
            <w:r w:rsidRPr="004928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l-GR" w:eastAsia="el-GR"/>
              </w:rPr>
              <w:t>περιέχει</w:t>
            </w:r>
            <w:r w:rsidRPr="004928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l-GR" w:eastAsia="el-GR"/>
              </w:rPr>
              <w:t>τα</w:t>
            </w:r>
            <w:r w:rsidRPr="004928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l-GR" w:eastAsia="el-GR"/>
              </w:rPr>
              <w:t>εξής</w:t>
            </w:r>
            <w:r w:rsidRPr="0049287B">
              <w:rPr>
                <w:rFonts w:asciiTheme="minorHAnsi" w:hAnsiTheme="minorHAnsi" w:cstheme="minorHAnsi"/>
                <w:color w:val="000000"/>
                <w:szCs w:val="22"/>
                <w:lang w:val="en-US" w:eastAsia="el-GR"/>
              </w:rPr>
              <w:t xml:space="preserve">: Setup Beads 1: FITC Beads (1 ml), Setup Beads 2: PE Beads (1 ml), </w:t>
            </w:r>
            <w:r w:rsidRPr="0049287B">
              <w:rPr>
                <w:rFonts w:asciiTheme="minorHAnsi" w:hAnsiTheme="minorHAnsi" w:cstheme="minorHAnsi"/>
                <w:color w:val="000000"/>
                <w:szCs w:val="22"/>
                <w:lang w:val="en-US" w:eastAsia="el-GR"/>
              </w:rPr>
              <w:lastRenderedPageBreak/>
              <w:t xml:space="preserve">Setup Beads 3: Raw Beads (2 ml), Capture Beads (3.5 ml), Detection Antibodies (3.5 ml), Standard Cocktail, Lyophilized (1 vial), Acidification Solution (1.5 ml), Neutralization Solution (1.5 ml), Sample Diluent (25 ml) , SA-PE (3.5 ml), Matrix C, Lyophilized (1 vial) , Assay Buffer (25 ml), Wash Buffer (25 ml), Plate Sealers (4 sheets), V-bottom Plate. </w:t>
            </w:r>
            <w:r w:rsidRPr="0049287B">
              <w:rPr>
                <w:rFonts w:asciiTheme="minorHAnsi" w:hAnsiTheme="minorHAnsi" w:cstheme="minorHAnsi"/>
                <w:color w:val="000000"/>
                <w:szCs w:val="22"/>
                <w:lang w:val="el-GR" w:eastAsia="el-GR"/>
              </w:rPr>
              <w:t xml:space="preserve">Να δίνεται η πρόσβαση σε χρήση του </w:t>
            </w:r>
            <w:proofErr w:type="spellStart"/>
            <w:r w:rsidRPr="0049287B">
              <w:rPr>
                <w:rFonts w:asciiTheme="minorHAnsi" w:hAnsiTheme="minorHAnsi" w:cstheme="minorHAnsi"/>
                <w:color w:val="000000"/>
                <w:szCs w:val="22"/>
                <w:lang w:val="el-GR" w:eastAsia="el-GR"/>
              </w:rPr>
              <w:t>data</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analysis</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software</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program</w:t>
            </w:r>
            <w:proofErr w:type="spellEnd"/>
            <w:r w:rsidRPr="0049287B">
              <w:rPr>
                <w:rFonts w:asciiTheme="minorHAnsi" w:hAnsiTheme="minorHAnsi" w:cstheme="minorHAnsi"/>
                <w:color w:val="000000"/>
                <w:szCs w:val="22"/>
                <w:lang w:val="el-GR" w:eastAsia="el-GR"/>
              </w:rPr>
              <w:t xml:space="preserve"> δωρεάν. Τα αντιδραστήρια να είναι επαρκή για 100 </w:t>
            </w:r>
            <w:proofErr w:type="spellStart"/>
            <w:r w:rsidRPr="0049287B">
              <w:rPr>
                <w:rFonts w:asciiTheme="minorHAnsi" w:hAnsiTheme="minorHAnsi" w:cstheme="minorHAnsi"/>
                <w:color w:val="000000"/>
                <w:szCs w:val="22"/>
                <w:lang w:val="el-GR" w:eastAsia="el-GR"/>
              </w:rPr>
              <w:t>tests</w:t>
            </w:r>
            <w:proofErr w:type="spellEnd"/>
            <w:r w:rsidRPr="0049287B">
              <w:rPr>
                <w:rFonts w:asciiTheme="minorHAnsi" w:hAnsiTheme="minorHAnsi" w:cstheme="minorHAnsi"/>
                <w:color w:val="000000"/>
                <w:szCs w:val="22"/>
                <w:lang w:val="el-GR" w:eastAsia="el-GR"/>
              </w:rPr>
              <w:t>.</w:t>
            </w:r>
          </w:p>
        </w:tc>
        <w:tc>
          <w:tcPr>
            <w:tcW w:w="589" w:type="pct"/>
          </w:tcPr>
          <w:p w:rsidR="00245472" w:rsidRPr="0049287B" w:rsidRDefault="00245472" w:rsidP="005A0980">
            <w:pPr>
              <w:suppressAutoHyphens w:val="0"/>
              <w:spacing w:after="0"/>
              <w:jc w:val="left"/>
              <w:rPr>
                <w:rFonts w:asciiTheme="minorHAnsi" w:hAnsiTheme="minorHAnsi" w:cstheme="minorHAnsi"/>
                <w:color w:val="000000"/>
                <w:szCs w:val="22"/>
                <w:lang w:val="en-US" w:eastAsia="el-GR"/>
              </w:rPr>
            </w:pPr>
          </w:p>
        </w:tc>
        <w:tc>
          <w:tcPr>
            <w:tcW w:w="589" w:type="pct"/>
          </w:tcPr>
          <w:p w:rsidR="00245472" w:rsidRPr="0049287B" w:rsidRDefault="00245472" w:rsidP="005A0980">
            <w:pPr>
              <w:suppressAutoHyphens w:val="0"/>
              <w:spacing w:after="0"/>
              <w:jc w:val="left"/>
              <w:rPr>
                <w:rFonts w:asciiTheme="minorHAnsi" w:hAnsiTheme="minorHAnsi" w:cstheme="minorHAnsi"/>
                <w:color w:val="000000"/>
                <w:szCs w:val="22"/>
                <w:lang w:val="en-US" w:eastAsia="el-GR"/>
              </w:rPr>
            </w:pPr>
          </w:p>
        </w:tc>
        <w:tc>
          <w:tcPr>
            <w:tcW w:w="880" w:type="pct"/>
          </w:tcPr>
          <w:p w:rsidR="00245472" w:rsidRPr="0049287B" w:rsidRDefault="00245472" w:rsidP="005A0980">
            <w:pPr>
              <w:suppressAutoHyphens w:val="0"/>
              <w:spacing w:after="0"/>
              <w:jc w:val="left"/>
              <w:rPr>
                <w:rFonts w:asciiTheme="minorHAnsi" w:hAnsiTheme="minorHAnsi" w:cstheme="minorHAnsi"/>
                <w:color w:val="000000"/>
                <w:szCs w:val="22"/>
                <w:lang w:val="en-US" w:eastAsia="el-GR"/>
              </w:rPr>
            </w:pPr>
          </w:p>
        </w:tc>
      </w:tr>
      <w:tr w:rsidR="00245472" w:rsidRPr="0049287B" w:rsidTr="00711A61">
        <w:trPr>
          <w:trHeight w:val="2535"/>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lastRenderedPageBreak/>
              <w:t>1.5</w:t>
            </w:r>
          </w:p>
        </w:tc>
        <w:tc>
          <w:tcPr>
            <w:tcW w:w="2372" w:type="pct"/>
            <w:shd w:val="clear" w:color="auto" w:fill="auto"/>
            <w:vAlign w:val="center"/>
            <w:hideMark/>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r w:rsidRPr="0049287B">
              <w:rPr>
                <w:rFonts w:asciiTheme="minorHAnsi" w:hAnsiTheme="minorHAnsi" w:cstheme="minorHAnsi"/>
                <w:color w:val="000000"/>
                <w:szCs w:val="22"/>
                <w:lang w:val="el-GR" w:eastAsia="el-GR"/>
              </w:rPr>
              <w:t xml:space="preserve">APC </w:t>
            </w:r>
            <w:proofErr w:type="spellStart"/>
            <w:r w:rsidRPr="0049287B">
              <w:rPr>
                <w:rFonts w:asciiTheme="minorHAnsi" w:hAnsiTheme="minorHAnsi" w:cstheme="minorHAnsi"/>
                <w:color w:val="000000"/>
                <w:szCs w:val="22"/>
                <w:lang w:val="el-GR" w:eastAsia="el-GR"/>
              </w:rPr>
              <w:t>anti-rat</w:t>
            </w:r>
            <w:proofErr w:type="spellEnd"/>
            <w:r w:rsidRPr="0049287B">
              <w:rPr>
                <w:rFonts w:asciiTheme="minorHAnsi" w:hAnsiTheme="minorHAnsi" w:cstheme="minorHAnsi"/>
                <w:color w:val="000000"/>
                <w:szCs w:val="22"/>
                <w:lang w:val="el-GR" w:eastAsia="el-GR"/>
              </w:rPr>
              <w:t xml:space="preserve"> CD3. </w:t>
            </w:r>
            <w:proofErr w:type="spellStart"/>
            <w:r w:rsidRPr="0049287B">
              <w:rPr>
                <w:rFonts w:asciiTheme="minorHAnsi" w:hAnsiTheme="minorHAnsi" w:cstheme="minorHAnsi"/>
                <w:color w:val="000000"/>
                <w:szCs w:val="22"/>
                <w:lang w:val="el-GR" w:eastAsia="el-GR"/>
              </w:rPr>
              <w:t>Μονοκλωνικό</w:t>
            </w:r>
            <w:proofErr w:type="spellEnd"/>
            <w:r w:rsidRPr="0049287B">
              <w:rPr>
                <w:rFonts w:asciiTheme="minorHAnsi" w:hAnsiTheme="minorHAnsi" w:cstheme="minorHAnsi"/>
                <w:color w:val="000000"/>
                <w:szCs w:val="22"/>
                <w:lang w:val="el-GR" w:eastAsia="el-GR"/>
              </w:rPr>
              <w:t xml:space="preserve"> αντίσωμα. Κλώνος: 1F4. </w:t>
            </w:r>
            <w:proofErr w:type="spellStart"/>
            <w:r w:rsidRPr="0049287B">
              <w:rPr>
                <w:rFonts w:asciiTheme="minorHAnsi" w:hAnsiTheme="minorHAnsi" w:cstheme="minorHAnsi"/>
                <w:color w:val="000000"/>
                <w:szCs w:val="22"/>
                <w:lang w:val="el-GR" w:eastAsia="el-GR"/>
              </w:rPr>
              <w:t>Ισότυπος</w:t>
            </w:r>
            <w:proofErr w:type="spellEnd"/>
            <w:r w:rsidRPr="0049287B">
              <w:rPr>
                <w:rFonts w:asciiTheme="minorHAnsi" w:hAnsiTheme="minorHAnsi" w:cstheme="minorHAnsi"/>
                <w:color w:val="000000"/>
                <w:szCs w:val="22"/>
                <w:lang w:val="el-GR" w:eastAsia="el-GR"/>
              </w:rPr>
              <w:t xml:space="preserve">: Mouse </w:t>
            </w:r>
            <w:proofErr w:type="spellStart"/>
            <w:r w:rsidRPr="0049287B">
              <w:rPr>
                <w:rFonts w:asciiTheme="minorHAnsi" w:hAnsiTheme="minorHAnsi" w:cstheme="minorHAnsi"/>
                <w:color w:val="000000"/>
                <w:szCs w:val="22"/>
                <w:lang w:val="el-GR" w:eastAsia="el-GR"/>
              </w:rPr>
              <w:t>IgM</w:t>
            </w:r>
            <w:proofErr w:type="spellEnd"/>
            <w:r w:rsidRPr="0049287B">
              <w:rPr>
                <w:rFonts w:asciiTheme="minorHAnsi" w:hAnsiTheme="minorHAnsi" w:cstheme="minorHAnsi"/>
                <w:color w:val="000000"/>
                <w:szCs w:val="22"/>
                <w:lang w:val="el-GR" w:eastAsia="el-GR"/>
              </w:rPr>
              <w:t xml:space="preserve">, κ. Αντιδραστικότητα έναντι αρουραίου. </w:t>
            </w:r>
            <w:proofErr w:type="spellStart"/>
            <w:r w:rsidRPr="0049287B">
              <w:rPr>
                <w:rFonts w:asciiTheme="minorHAnsi" w:hAnsiTheme="minorHAnsi" w:cstheme="minorHAnsi"/>
                <w:color w:val="000000"/>
                <w:szCs w:val="22"/>
                <w:lang w:val="el-GR" w:eastAsia="el-GR"/>
              </w:rPr>
              <w:t>Ανοσογόνο</w:t>
            </w:r>
            <w:proofErr w:type="spellEnd"/>
            <w:r w:rsidRPr="0049287B">
              <w:rPr>
                <w:rFonts w:asciiTheme="minorHAnsi" w:hAnsiTheme="minorHAnsi" w:cstheme="minorHAnsi"/>
                <w:color w:val="000000"/>
                <w:szCs w:val="22"/>
                <w:lang w:val="el-GR" w:eastAsia="el-GR"/>
              </w:rPr>
              <w:t xml:space="preserve">: Κύτταρα </w:t>
            </w:r>
            <w:proofErr w:type="spellStart"/>
            <w:r w:rsidRPr="0049287B">
              <w:rPr>
                <w:rFonts w:asciiTheme="minorHAnsi" w:hAnsiTheme="minorHAnsi" w:cstheme="minorHAnsi"/>
                <w:color w:val="000000"/>
                <w:szCs w:val="22"/>
                <w:lang w:val="el-GR" w:eastAsia="el-GR"/>
              </w:rPr>
              <w:t>σπληνός</w:t>
            </w:r>
            <w:proofErr w:type="spellEnd"/>
            <w:r w:rsidRPr="0049287B">
              <w:rPr>
                <w:rFonts w:asciiTheme="minorHAnsi" w:hAnsiTheme="minorHAnsi" w:cstheme="minorHAnsi"/>
                <w:color w:val="000000"/>
                <w:szCs w:val="22"/>
                <w:lang w:val="el-GR" w:eastAsia="el-GR"/>
              </w:rPr>
              <w:t xml:space="preserve"> αρουραίου F344 διεγερμένα με PMA και </w:t>
            </w:r>
            <w:proofErr w:type="spellStart"/>
            <w:r w:rsidRPr="0049287B">
              <w:rPr>
                <w:rFonts w:asciiTheme="minorHAnsi" w:hAnsiTheme="minorHAnsi" w:cstheme="minorHAnsi"/>
                <w:color w:val="000000"/>
                <w:szCs w:val="22"/>
                <w:lang w:val="el-GR" w:eastAsia="el-GR"/>
              </w:rPr>
              <w:t>ιονοφόρο</w:t>
            </w:r>
            <w:proofErr w:type="spellEnd"/>
            <w:r w:rsidRPr="0049287B">
              <w:rPr>
                <w:rFonts w:asciiTheme="minorHAnsi" w:hAnsiTheme="minorHAnsi" w:cstheme="minorHAnsi"/>
                <w:color w:val="000000"/>
                <w:szCs w:val="22"/>
                <w:lang w:val="el-GR" w:eastAsia="el-GR"/>
              </w:rPr>
              <w:t xml:space="preserve"> ασβέστιο. Σύνθεση: Ρυθμιστικό διάλυμα φωσφορικών, </w:t>
            </w:r>
            <w:proofErr w:type="spellStart"/>
            <w:r w:rsidRPr="0049287B">
              <w:rPr>
                <w:rFonts w:asciiTheme="minorHAnsi" w:hAnsiTheme="minorHAnsi" w:cstheme="minorHAnsi"/>
                <w:color w:val="000000"/>
                <w:szCs w:val="22"/>
                <w:lang w:val="el-GR" w:eastAsia="el-GR"/>
              </w:rPr>
              <w:t>ρΗ</w:t>
            </w:r>
            <w:proofErr w:type="spellEnd"/>
            <w:r w:rsidRPr="0049287B">
              <w:rPr>
                <w:rFonts w:asciiTheme="minorHAnsi" w:hAnsiTheme="minorHAnsi" w:cstheme="minorHAnsi"/>
                <w:color w:val="000000"/>
                <w:szCs w:val="22"/>
                <w:lang w:val="el-GR" w:eastAsia="el-GR"/>
              </w:rPr>
              <w:t xml:space="preserve"> 7.2, που περιέχει 0,09% </w:t>
            </w:r>
            <w:proofErr w:type="spellStart"/>
            <w:r w:rsidRPr="0049287B">
              <w:rPr>
                <w:rFonts w:asciiTheme="minorHAnsi" w:hAnsiTheme="minorHAnsi" w:cstheme="minorHAnsi"/>
                <w:color w:val="000000"/>
                <w:szCs w:val="22"/>
                <w:lang w:val="el-GR" w:eastAsia="el-GR"/>
              </w:rPr>
              <w:t>αζίδιο</w:t>
            </w:r>
            <w:proofErr w:type="spellEnd"/>
            <w:r w:rsidRPr="0049287B">
              <w:rPr>
                <w:rFonts w:asciiTheme="minorHAnsi" w:hAnsiTheme="minorHAnsi" w:cstheme="minorHAnsi"/>
                <w:color w:val="000000"/>
                <w:szCs w:val="22"/>
                <w:lang w:val="el-GR" w:eastAsia="el-GR"/>
              </w:rPr>
              <w:t xml:space="preserve"> του νατρίου. Εφαρμογές: FC. Συσκευασία: 100 µg.</w:t>
            </w: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r>
      <w:tr w:rsidR="00245472" w:rsidRPr="0049287B" w:rsidTr="00711A61">
        <w:trPr>
          <w:trHeight w:val="2235"/>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1.6</w:t>
            </w:r>
          </w:p>
        </w:tc>
        <w:tc>
          <w:tcPr>
            <w:tcW w:w="2372" w:type="pct"/>
            <w:shd w:val="clear" w:color="auto" w:fill="auto"/>
            <w:vAlign w:val="center"/>
            <w:hideMark/>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r w:rsidRPr="0049287B">
              <w:rPr>
                <w:rFonts w:asciiTheme="minorHAnsi" w:hAnsiTheme="minorHAnsi" w:cstheme="minorHAnsi"/>
                <w:color w:val="000000"/>
                <w:szCs w:val="22"/>
                <w:lang w:val="en-US" w:eastAsia="el-GR"/>
              </w:rPr>
              <w:t xml:space="preserve">PE/Cyanine7 anti-rat CD4. </w:t>
            </w:r>
            <w:proofErr w:type="spellStart"/>
            <w:r w:rsidRPr="0049287B">
              <w:rPr>
                <w:rFonts w:asciiTheme="minorHAnsi" w:hAnsiTheme="minorHAnsi" w:cstheme="minorHAnsi"/>
                <w:color w:val="000000"/>
                <w:szCs w:val="22"/>
                <w:lang w:val="el-GR" w:eastAsia="el-GR"/>
              </w:rPr>
              <w:t>Μονοκλωνικό</w:t>
            </w:r>
            <w:proofErr w:type="spellEnd"/>
            <w:r w:rsidRPr="0049287B">
              <w:rPr>
                <w:rFonts w:asciiTheme="minorHAnsi" w:hAnsiTheme="minorHAnsi" w:cstheme="minorHAnsi"/>
                <w:color w:val="000000"/>
                <w:szCs w:val="22"/>
                <w:lang w:val="el-GR" w:eastAsia="el-GR"/>
              </w:rPr>
              <w:t xml:space="preserve"> αντίσωμα. Κλώνος: W3/25. </w:t>
            </w:r>
            <w:proofErr w:type="spellStart"/>
            <w:r w:rsidRPr="0049287B">
              <w:rPr>
                <w:rFonts w:asciiTheme="minorHAnsi" w:hAnsiTheme="minorHAnsi" w:cstheme="minorHAnsi"/>
                <w:color w:val="000000"/>
                <w:szCs w:val="22"/>
                <w:lang w:val="el-GR" w:eastAsia="el-GR"/>
              </w:rPr>
              <w:t>Ισότυπος</w:t>
            </w:r>
            <w:proofErr w:type="spellEnd"/>
            <w:r w:rsidRPr="0049287B">
              <w:rPr>
                <w:rFonts w:asciiTheme="minorHAnsi" w:hAnsiTheme="minorHAnsi" w:cstheme="minorHAnsi"/>
                <w:color w:val="000000"/>
                <w:szCs w:val="22"/>
                <w:lang w:val="el-GR" w:eastAsia="el-GR"/>
              </w:rPr>
              <w:t xml:space="preserve">: Mouse IgG1, κ. Αντιδραστικότητα έναντι αρουραίου. </w:t>
            </w:r>
            <w:proofErr w:type="spellStart"/>
            <w:r w:rsidRPr="0049287B">
              <w:rPr>
                <w:rFonts w:asciiTheme="minorHAnsi" w:hAnsiTheme="minorHAnsi" w:cstheme="minorHAnsi"/>
                <w:color w:val="000000"/>
                <w:szCs w:val="22"/>
                <w:lang w:val="el-GR" w:eastAsia="el-GR"/>
              </w:rPr>
              <w:t>Ανοσογόνο</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Γλυκοπρωτεΐνες</w:t>
            </w:r>
            <w:proofErr w:type="spellEnd"/>
            <w:r w:rsidRPr="0049287B">
              <w:rPr>
                <w:rFonts w:asciiTheme="minorHAnsi" w:hAnsiTheme="minorHAnsi" w:cstheme="minorHAnsi"/>
                <w:color w:val="000000"/>
                <w:szCs w:val="22"/>
                <w:lang w:val="el-GR" w:eastAsia="el-GR"/>
              </w:rPr>
              <w:t xml:space="preserve"> μεμβράνης </w:t>
            </w:r>
            <w:proofErr w:type="spellStart"/>
            <w:r w:rsidRPr="0049287B">
              <w:rPr>
                <w:rFonts w:asciiTheme="minorHAnsi" w:hAnsiTheme="minorHAnsi" w:cstheme="minorHAnsi"/>
                <w:color w:val="000000"/>
                <w:szCs w:val="22"/>
                <w:lang w:val="el-GR" w:eastAsia="el-GR"/>
              </w:rPr>
              <w:t>θυμοκυττάρων</w:t>
            </w:r>
            <w:proofErr w:type="spellEnd"/>
            <w:r w:rsidRPr="0049287B">
              <w:rPr>
                <w:rFonts w:asciiTheme="minorHAnsi" w:hAnsiTheme="minorHAnsi" w:cstheme="minorHAnsi"/>
                <w:color w:val="000000"/>
                <w:szCs w:val="22"/>
                <w:lang w:val="el-GR" w:eastAsia="el-GR"/>
              </w:rPr>
              <w:t xml:space="preserve"> αρουραίου. Σύνθεση: Ρυθμιστικό διάλυμα φωσφορικών, </w:t>
            </w:r>
            <w:proofErr w:type="spellStart"/>
            <w:r w:rsidRPr="0049287B">
              <w:rPr>
                <w:rFonts w:asciiTheme="minorHAnsi" w:hAnsiTheme="minorHAnsi" w:cstheme="minorHAnsi"/>
                <w:color w:val="000000"/>
                <w:szCs w:val="22"/>
                <w:lang w:val="el-GR" w:eastAsia="el-GR"/>
              </w:rPr>
              <w:t>ρΗ</w:t>
            </w:r>
            <w:proofErr w:type="spellEnd"/>
            <w:r w:rsidRPr="0049287B">
              <w:rPr>
                <w:rFonts w:asciiTheme="minorHAnsi" w:hAnsiTheme="minorHAnsi" w:cstheme="minorHAnsi"/>
                <w:color w:val="000000"/>
                <w:szCs w:val="22"/>
                <w:lang w:val="el-GR" w:eastAsia="el-GR"/>
              </w:rPr>
              <w:t xml:space="preserve"> 7.2, που περιέχει 0,09% </w:t>
            </w:r>
            <w:proofErr w:type="spellStart"/>
            <w:r w:rsidRPr="0049287B">
              <w:rPr>
                <w:rFonts w:asciiTheme="minorHAnsi" w:hAnsiTheme="minorHAnsi" w:cstheme="minorHAnsi"/>
                <w:color w:val="000000"/>
                <w:szCs w:val="22"/>
                <w:lang w:val="el-GR" w:eastAsia="el-GR"/>
              </w:rPr>
              <w:t>αζίδιο</w:t>
            </w:r>
            <w:proofErr w:type="spellEnd"/>
            <w:r w:rsidRPr="0049287B">
              <w:rPr>
                <w:rFonts w:asciiTheme="minorHAnsi" w:hAnsiTheme="minorHAnsi" w:cstheme="minorHAnsi"/>
                <w:color w:val="000000"/>
                <w:szCs w:val="22"/>
                <w:lang w:val="el-GR" w:eastAsia="el-GR"/>
              </w:rPr>
              <w:t xml:space="preserve"> του νατρίου. Εφαρμογές: FC. Συσκευασία: 100 µg.</w:t>
            </w: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n-US"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n-US"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color w:val="000000"/>
                <w:szCs w:val="22"/>
                <w:lang w:val="en-US" w:eastAsia="el-GR"/>
              </w:rPr>
            </w:pPr>
          </w:p>
        </w:tc>
      </w:tr>
      <w:tr w:rsidR="00245472" w:rsidRPr="0049287B" w:rsidTr="00711A61">
        <w:trPr>
          <w:trHeight w:val="2355"/>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1.7</w:t>
            </w:r>
          </w:p>
        </w:tc>
        <w:tc>
          <w:tcPr>
            <w:tcW w:w="2372" w:type="pct"/>
            <w:shd w:val="clear" w:color="auto" w:fill="auto"/>
            <w:vAlign w:val="center"/>
            <w:hideMark/>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r w:rsidRPr="0049287B">
              <w:rPr>
                <w:rFonts w:asciiTheme="minorHAnsi" w:hAnsiTheme="minorHAnsi" w:cstheme="minorHAnsi"/>
                <w:color w:val="000000"/>
                <w:szCs w:val="22"/>
                <w:lang w:val="el-GR" w:eastAsia="el-GR"/>
              </w:rPr>
              <w:t xml:space="preserve">APC </w:t>
            </w:r>
            <w:proofErr w:type="spellStart"/>
            <w:r w:rsidRPr="0049287B">
              <w:rPr>
                <w:rFonts w:asciiTheme="minorHAnsi" w:hAnsiTheme="minorHAnsi" w:cstheme="minorHAnsi"/>
                <w:color w:val="000000"/>
                <w:szCs w:val="22"/>
                <w:lang w:val="el-GR" w:eastAsia="el-GR"/>
              </w:rPr>
              <w:t>anti-rat</w:t>
            </w:r>
            <w:proofErr w:type="spellEnd"/>
            <w:r w:rsidRPr="0049287B">
              <w:rPr>
                <w:rFonts w:asciiTheme="minorHAnsi" w:hAnsiTheme="minorHAnsi" w:cstheme="minorHAnsi"/>
                <w:color w:val="000000"/>
                <w:szCs w:val="22"/>
                <w:lang w:val="el-GR" w:eastAsia="el-GR"/>
              </w:rPr>
              <w:t xml:space="preserve"> CD45RA. </w:t>
            </w:r>
            <w:proofErr w:type="spellStart"/>
            <w:r w:rsidRPr="0049287B">
              <w:rPr>
                <w:rFonts w:asciiTheme="minorHAnsi" w:hAnsiTheme="minorHAnsi" w:cstheme="minorHAnsi"/>
                <w:color w:val="000000"/>
                <w:szCs w:val="22"/>
                <w:lang w:val="el-GR" w:eastAsia="el-GR"/>
              </w:rPr>
              <w:t>Μονοκλωνικό</w:t>
            </w:r>
            <w:proofErr w:type="spellEnd"/>
            <w:r w:rsidRPr="0049287B">
              <w:rPr>
                <w:rFonts w:asciiTheme="minorHAnsi" w:hAnsiTheme="minorHAnsi" w:cstheme="minorHAnsi"/>
                <w:color w:val="000000"/>
                <w:szCs w:val="22"/>
                <w:lang w:val="el-GR" w:eastAsia="el-GR"/>
              </w:rPr>
              <w:t xml:space="preserve"> αντίσωμα. Κλώνος: OX-33. </w:t>
            </w:r>
            <w:proofErr w:type="spellStart"/>
            <w:r w:rsidRPr="0049287B">
              <w:rPr>
                <w:rFonts w:asciiTheme="minorHAnsi" w:hAnsiTheme="minorHAnsi" w:cstheme="minorHAnsi"/>
                <w:color w:val="000000"/>
                <w:szCs w:val="22"/>
                <w:lang w:val="el-GR" w:eastAsia="el-GR"/>
              </w:rPr>
              <w:t>Ισότυπος</w:t>
            </w:r>
            <w:proofErr w:type="spellEnd"/>
            <w:r w:rsidRPr="0049287B">
              <w:rPr>
                <w:rFonts w:asciiTheme="minorHAnsi" w:hAnsiTheme="minorHAnsi" w:cstheme="minorHAnsi"/>
                <w:color w:val="000000"/>
                <w:szCs w:val="22"/>
                <w:lang w:val="el-GR" w:eastAsia="el-GR"/>
              </w:rPr>
              <w:t xml:space="preserve">: Mouse IgG1, κ. Αντιδραστικότητα έναντι αρουραίου. </w:t>
            </w:r>
            <w:proofErr w:type="spellStart"/>
            <w:r w:rsidRPr="0049287B">
              <w:rPr>
                <w:rFonts w:asciiTheme="minorHAnsi" w:hAnsiTheme="minorHAnsi" w:cstheme="minorHAnsi"/>
                <w:color w:val="000000"/>
                <w:szCs w:val="22"/>
                <w:lang w:val="el-GR" w:eastAsia="el-GR"/>
              </w:rPr>
              <w:t>Ανοσογόνο</w:t>
            </w:r>
            <w:proofErr w:type="spellEnd"/>
            <w:r w:rsidRPr="0049287B">
              <w:rPr>
                <w:rFonts w:asciiTheme="minorHAnsi" w:hAnsiTheme="minorHAnsi" w:cstheme="minorHAnsi"/>
                <w:color w:val="000000"/>
                <w:szCs w:val="22"/>
                <w:lang w:val="el-GR" w:eastAsia="el-GR"/>
              </w:rPr>
              <w:t xml:space="preserve">: Κοινό αντιγόνο λευκοκυττάρων εκχυλισμένο από </w:t>
            </w:r>
            <w:proofErr w:type="spellStart"/>
            <w:r w:rsidRPr="0049287B">
              <w:rPr>
                <w:rFonts w:asciiTheme="minorHAnsi" w:hAnsiTheme="minorHAnsi" w:cstheme="minorHAnsi"/>
                <w:color w:val="000000"/>
                <w:szCs w:val="22"/>
                <w:lang w:val="el-GR" w:eastAsia="el-GR"/>
              </w:rPr>
              <w:t>σπληνοκύτταρα</w:t>
            </w:r>
            <w:proofErr w:type="spellEnd"/>
            <w:r w:rsidRPr="0049287B">
              <w:rPr>
                <w:rFonts w:asciiTheme="minorHAnsi" w:hAnsiTheme="minorHAnsi" w:cstheme="minorHAnsi"/>
                <w:color w:val="000000"/>
                <w:szCs w:val="22"/>
                <w:lang w:val="el-GR" w:eastAsia="el-GR"/>
              </w:rPr>
              <w:t xml:space="preserve"> αρουραίου. Σύνθεση: Ρυθμιστικό διάλυμα φωσφορικών, </w:t>
            </w:r>
            <w:proofErr w:type="spellStart"/>
            <w:r w:rsidRPr="0049287B">
              <w:rPr>
                <w:rFonts w:asciiTheme="minorHAnsi" w:hAnsiTheme="minorHAnsi" w:cstheme="minorHAnsi"/>
                <w:color w:val="000000"/>
                <w:szCs w:val="22"/>
                <w:lang w:val="el-GR" w:eastAsia="el-GR"/>
              </w:rPr>
              <w:t>ρΗ</w:t>
            </w:r>
            <w:proofErr w:type="spellEnd"/>
            <w:r w:rsidRPr="0049287B">
              <w:rPr>
                <w:rFonts w:asciiTheme="minorHAnsi" w:hAnsiTheme="minorHAnsi" w:cstheme="minorHAnsi"/>
                <w:color w:val="000000"/>
                <w:szCs w:val="22"/>
                <w:lang w:val="el-GR" w:eastAsia="el-GR"/>
              </w:rPr>
              <w:t xml:space="preserve"> 7.2, που περιέχει 0,09% </w:t>
            </w:r>
            <w:proofErr w:type="spellStart"/>
            <w:r w:rsidRPr="0049287B">
              <w:rPr>
                <w:rFonts w:asciiTheme="minorHAnsi" w:hAnsiTheme="minorHAnsi" w:cstheme="minorHAnsi"/>
                <w:color w:val="000000"/>
                <w:szCs w:val="22"/>
                <w:lang w:val="el-GR" w:eastAsia="el-GR"/>
              </w:rPr>
              <w:t>αζίδιο</w:t>
            </w:r>
            <w:proofErr w:type="spellEnd"/>
            <w:r w:rsidRPr="0049287B">
              <w:rPr>
                <w:rFonts w:asciiTheme="minorHAnsi" w:hAnsiTheme="minorHAnsi" w:cstheme="minorHAnsi"/>
                <w:color w:val="000000"/>
                <w:szCs w:val="22"/>
                <w:lang w:val="el-GR" w:eastAsia="el-GR"/>
              </w:rPr>
              <w:t xml:space="preserve"> του νατρίου. Εφαρμογές: FC. Συσκευασία: 100 µg.</w:t>
            </w: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r>
      <w:tr w:rsidR="00245472" w:rsidRPr="0049287B" w:rsidTr="00711A61">
        <w:trPr>
          <w:trHeight w:val="510"/>
        </w:trPr>
        <w:tc>
          <w:tcPr>
            <w:tcW w:w="2942" w:type="pct"/>
            <w:gridSpan w:val="2"/>
            <w:shd w:val="clear" w:color="3D85C6" w:fill="D9D9D9"/>
            <w:noWrap/>
            <w:vAlign w:val="center"/>
            <w:hideMark/>
          </w:tcPr>
          <w:p w:rsidR="00245472" w:rsidRPr="0049287B" w:rsidRDefault="00245472" w:rsidP="005A0980">
            <w:pPr>
              <w:suppressAutoHyphens w:val="0"/>
              <w:spacing w:after="0"/>
              <w:jc w:val="left"/>
              <w:rPr>
                <w:rFonts w:asciiTheme="minorHAnsi" w:hAnsiTheme="minorHAnsi" w:cstheme="minorHAnsi"/>
                <w:b/>
                <w:bCs/>
                <w:szCs w:val="22"/>
                <w:lang w:val="el-GR" w:eastAsia="el-GR"/>
              </w:rPr>
            </w:pPr>
            <w:r w:rsidRPr="0049287B">
              <w:rPr>
                <w:rFonts w:asciiTheme="minorHAnsi" w:hAnsiTheme="minorHAnsi" w:cstheme="minorHAnsi"/>
                <w:b/>
                <w:bCs/>
                <w:szCs w:val="22"/>
                <w:lang w:val="el-GR" w:eastAsia="el-GR"/>
              </w:rPr>
              <w:t>ΚΛΕΙΣΤΟΣ ΠΙΝΑΚΑΣ 2</w:t>
            </w:r>
          </w:p>
        </w:tc>
        <w:tc>
          <w:tcPr>
            <w:tcW w:w="589" w:type="pct"/>
            <w:shd w:val="clear" w:color="3D85C6" w:fill="D9D9D9"/>
          </w:tcPr>
          <w:p w:rsidR="00245472" w:rsidRPr="0049287B" w:rsidRDefault="00245472" w:rsidP="005A0980">
            <w:pPr>
              <w:suppressAutoHyphens w:val="0"/>
              <w:spacing w:after="0"/>
              <w:jc w:val="left"/>
              <w:rPr>
                <w:rFonts w:asciiTheme="minorHAnsi" w:hAnsiTheme="minorHAnsi" w:cstheme="minorHAnsi"/>
                <w:b/>
                <w:bCs/>
                <w:szCs w:val="22"/>
                <w:lang w:val="el-GR" w:eastAsia="el-GR"/>
              </w:rPr>
            </w:pPr>
          </w:p>
        </w:tc>
        <w:tc>
          <w:tcPr>
            <w:tcW w:w="589" w:type="pct"/>
            <w:shd w:val="clear" w:color="3D85C6" w:fill="D9D9D9"/>
          </w:tcPr>
          <w:p w:rsidR="00245472" w:rsidRPr="0049287B" w:rsidRDefault="00245472" w:rsidP="005A0980">
            <w:pPr>
              <w:suppressAutoHyphens w:val="0"/>
              <w:spacing w:after="0"/>
              <w:jc w:val="left"/>
              <w:rPr>
                <w:rFonts w:asciiTheme="minorHAnsi" w:hAnsiTheme="minorHAnsi" w:cstheme="minorHAnsi"/>
                <w:b/>
                <w:bCs/>
                <w:szCs w:val="22"/>
                <w:lang w:val="el-GR" w:eastAsia="el-GR"/>
              </w:rPr>
            </w:pPr>
          </w:p>
        </w:tc>
        <w:tc>
          <w:tcPr>
            <w:tcW w:w="880" w:type="pct"/>
            <w:shd w:val="clear" w:color="3D85C6" w:fill="D9D9D9"/>
          </w:tcPr>
          <w:p w:rsidR="00245472" w:rsidRPr="0049287B" w:rsidRDefault="00245472" w:rsidP="005A0980">
            <w:pPr>
              <w:suppressAutoHyphens w:val="0"/>
              <w:spacing w:after="0"/>
              <w:jc w:val="left"/>
              <w:rPr>
                <w:rFonts w:asciiTheme="minorHAnsi" w:hAnsiTheme="minorHAnsi" w:cstheme="minorHAnsi"/>
                <w:b/>
                <w:bCs/>
                <w:szCs w:val="22"/>
                <w:lang w:val="el-GR" w:eastAsia="el-GR"/>
              </w:rPr>
            </w:pPr>
          </w:p>
        </w:tc>
      </w:tr>
      <w:tr w:rsidR="00245472" w:rsidRPr="00711A61" w:rsidTr="00711A61">
        <w:trPr>
          <w:trHeight w:val="618"/>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2.1</w:t>
            </w:r>
          </w:p>
        </w:tc>
        <w:tc>
          <w:tcPr>
            <w:tcW w:w="2372" w:type="pct"/>
            <w:shd w:val="clear" w:color="auto" w:fill="auto"/>
            <w:hideMark/>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roofErr w:type="spellStart"/>
            <w:r w:rsidRPr="0049287B">
              <w:rPr>
                <w:rFonts w:asciiTheme="minorHAnsi" w:hAnsiTheme="minorHAnsi" w:cstheme="minorHAnsi"/>
                <w:color w:val="000000"/>
                <w:szCs w:val="22"/>
                <w:lang w:val="el-GR" w:eastAsia="el-GR"/>
              </w:rPr>
              <w:t>Κιτ</w:t>
            </w:r>
            <w:proofErr w:type="spellEnd"/>
            <w:r w:rsidRPr="004928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l-GR" w:eastAsia="el-GR"/>
              </w:rPr>
              <w:t>για</w:t>
            </w:r>
            <w:r w:rsidRPr="004928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l-GR" w:eastAsia="el-GR"/>
              </w:rPr>
              <w:t>απομόνωση</w:t>
            </w:r>
            <w:r w:rsidRPr="0049287B">
              <w:rPr>
                <w:rFonts w:asciiTheme="minorHAnsi" w:hAnsiTheme="minorHAnsi" w:cstheme="minorHAnsi"/>
                <w:color w:val="000000"/>
                <w:szCs w:val="22"/>
                <w:lang w:val="en-US" w:eastAsia="el-GR"/>
              </w:rPr>
              <w:t xml:space="preserve"> total RNA </w:t>
            </w:r>
            <w:r w:rsidRPr="0049287B">
              <w:rPr>
                <w:rFonts w:asciiTheme="minorHAnsi" w:hAnsiTheme="minorHAnsi" w:cstheme="minorHAnsi"/>
                <w:color w:val="000000"/>
                <w:szCs w:val="22"/>
                <w:lang w:val="el-GR" w:eastAsia="el-GR"/>
              </w:rPr>
              <w:t>από</w:t>
            </w:r>
            <w:r w:rsidRPr="0049287B">
              <w:rPr>
                <w:rFonts w:asciiTheme="minorHAnsi" w:hAnsiTheme="minorHAnsi" w:cstheme="minorHAnsi"/>
                <w:color w:val="000000"/>
                <w:szCs w:val="22"/>
                <w:lang w:val="en-US" w:eastAsia="el-GR"/>
              </w:rPr>
              <w:t xml:space="preserve"> &lt; 5 x 106 cultured cells, &lt; 109 bacterial cells, </w:t>
            </w:r>
            <w:r w:rsidRPr="0049287B">
              <w:rPr>
                <w:rFonts w:asciiTheme="minorHAnsi" w:hAnsiTheme="minorHAnsi" w:cstheme="minorHAnsi"/>
                <w:color w:val="000000"/>
                <w:szCs w:val="22"/>
                <w:lang w:val="en-US" w:eastAsia="el-GR"/>
              </w:rPr>
              <w:lastRenderedPageBreak/>
              <w:t xml:space="preserve">up to 108 yeast cells, &lt; 30 mg tissue. </w:t>
            </w:r>
            <w:r w:rsidRPr="0049287B">
              <w:rPr>
                <w:rFonts w:asciiTheme="minorHAnsi" w:hAnsiTheme="minorHAnsi" w:cstheme="minorHAnsi"/>
                <w:color w:val="000000"/>
                <w:szCs w:val="22"/>
                <w:lang w:val="en-US" w:eastAsia="el-GR"/>
              </w:rPr>
              <w:br/>
            </w:r>
            <w:r w:rsidRPr="0049287B">
              <w:rPr>
                <w:rFonts w:asciiTheme="minorHAnsi" w:hAnsiTheme="minorHAnsi" w:cstheme="minorHAnsi"/>
                <w:color w:val="000000"/>
                <w:szCs w:val="22"/>
                <w:lang w:val="el-GR" w:eastAsia="el-GR"/>
              </w:rPr>
              <w:t>Να</w:t>
            </w:r>
            <w:r w:rsidRPr="004928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l-GR" w:eastAsia="el-GR"/>
              </w:rPr>
              <w:t>χρησιμοποιεί</w:t>
            </w:r>
            <w:r w:rsidRPr="004928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l-GR" w:eastAsia="el-GR"/>
              </w:rPr>
              <w:t>τεχνολογία</w:t>
            </w:r>
            <w:r w:rsidRPr="0049287B">
              <w:rPr>
                <w:rFonts w:asciiTheme="minorHAnsi" w:hAnsiTheme="minorHAnsi" w:cstheme="minorHAnsi"/>
                <w:color w:val="000000"/>
                <w:szCs w:val="22"/>
                <w:lang w:val="en-US" w:eastAsia="el-GR"/>
              </w:rPr>
              <w:t xml:space="preserve"> Silica Membrane </w:t>
            </w:r>
            <w:r w:rsidRPr="0049287B">
              <w:rPr>
                <w:rFonts w:asciiTheme="minorHAnsi" w:hAnsiTheme="minorHAnsi" w:cstheme="minorHAnsi"/>
                <w:color w:val="000000"/>
                <w:szCs w:val="22"/>
                <w:lang w:val="el-GR" w:eastAsia="el-GR"/>
              </w:rPr>
              <w:t>με</w:t>
            </w:r>
            <w:r w:rsidRPr="0049287B">
              <w:rPr>
                <w:rFonts w:asciiTheme="minorHAnsi" w:hAnsiTheme="minorHAnsi" w:cstheme="minorHAnsi"/>
                <w:color w:val="000000"/>
                <w:szCs w:val="22"/>
                <w:lang w:val="en-US" w:eastAsia="el-GR"/>
              </w:rPr>
              <w:t xml:space="preserve"> spin columns. </w:t>
            </w:r>
            <w:r w:rsidRPr="0049287B">
              <w:rPr>
                <w:rFonts w:asciiTheme="minorHAnsi" w:hAnsiTheme="minorHAnsi" w:cstheme="minorHAnsi"/>
                <w:color w:val="000000"/>
                <w:szCs w:val="22"/>
                <w:lang w:val="en-US" w:eastAsia="el-GR"/>
              </w:rPr>
              <w:br/>
            </w:r>
            <w:r w:rsidRPr="0049287B">
              <w:rPr>
                <w:rFonts w:asciiTheme="minorHAnsi" w:hAnsiTheme="minorHAnsi" w:cstheme="minorHAnsi"/>
                <w:color w:val="000000"/>
                <w:szCs w:val="22"/>
                <w:lang w:val="el-GR" w:eastAsia="el-GR"/>
              </w:rPr>
              <w:t>Να</w:t>
            </w:r>
            <w:r w:rsidRPr="001155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l-GR" w:eastAsia="el-GR"/>
              </w:rPr>
              <w:t>παρέχεται</w:t>
            </w:r>
            <w:r w:rsidRPr="001155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l-GR" w:eastAsia="el-GR"/>
              </w:rPr>
              <w:t>υψηλής</w:t>
            </w:r>
            <w:r w:rsidRPr="001155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l-GR" w:eastAsia="el-GR"/>
              </w:rPr>
              <w:t>καθαρότητας</w:t>
            </w:r>
            <w:r w:rsidRPr="001155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n-US" w:eastAsia="el-GR"/>
              </w:rPr>
              <w:t>RNA</w:t>
            </w:r>
            <w:r w:rsidRPr="001155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n-US" w:eastAsia="el-GR"/>
              </w:rPr>
              <w:t>A</w:t>
            </w:r>
            <w:r w:rsidRPr="0011557B">
              <w:rPr>
                <w:rFonts w:asciiTheme="minorHAnsi" w:hAnsiTheme="minorHAnsi" w:cstheme="minorHAnsi"/>
                <w:color w:val="000000"/>
                <w:szCs w:val="22"/>
                <w:lang w:val="en-US" w:eastAsia="el-GR"/>
              </w:rPr>
              <w:t xml:space="preserve">260/280 : 1.9-2.1 </w:t>
            </w:r>
            <w:r w:rsidRPr="0011557B">
              <w:rPr>
                <w:rFonts w:asciiTheme="minorHAnsi" w:hAnsiTheme="minorHAnsi" w:cstheme="minorHAnsi"/>
                <w:color w:val="000000"/>
                <w:szCs w:val="22"/>
                <w:lang w:val="en-US" w:eastAsia="el-GR"/>
              </w:rPr>
              <w:br/>
            </w:r>
            <w:r w:rsidRPr="0049287B">
              <w:rPr>
                <w:rFonts w:asciiTheme="minorHAnsi" w:hAnsiTheme="minorHAnsi" w:cstheme="minorHAnsi"/>
                <w:color w:val="000000"/>
                <w:szCs w:val="22"/>
                <w:lang w:val="el-GR" w:eastAsia="el-GR"/>
              </w:rPr>
              <w:t>Να</w:t>
            </w:r>
            <w:r w:rsidRPr="001155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l-GR" w:eastAsia="el-GR"/>
              </w:rPr>
              <w:t>παρέχεται</w:t>
            </w:r>
            <w:r w:rsidRPr="001155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l-GR" w:eastAsia="el-GR"/>
              </w:rPr>
              <w:t>υψηλής</w:t>
            </w:r>
            <w:r w:rsidRPr="001155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l-GR" w:eastAsia="el-GR"/>
              </w:rPr>
              <w:t>συγκέντρωσης</w:t>
            </w:r>
            <w:r w:rsidRPr="001155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n-US" w:eastAsia="el-GR"/>
              </w:rPr>
              <w:t>RNA</w:t>
            </w:r>
            <w:r w:rsidRPr="0011557B">
              <w:rPr>
                <w:rFonts w:asciiTheme="minorHAnsi" w:hAnsiTheme="minorHAnsi" w:cstheme="minorHAnsi"/>
                <w:color w:val="000000"/>
                <w:szCs w:val="22"/>
                <w:lang w:val="en-US" w:eastAsia="el-GR"/>
              </w:rPr>
              <w:t>: 14 µ</w:t>
            </w:r>
            <w:r w:rsidRPr="0049287B">
              <w:rPr>
                <w:rFonts w:asciiTheme="minorHAnsi" w:hAnsiTheme="minorHAnsi" w:cstheme="minorHAnsi"/>
                <w:color w:val="000000"/>
                <w:szCs w:val="22"/>
                <w:lang w:val="en-US" w:eastAsia="el-GR"/>
              </w:rPr>
              <w:t>g</w:t>
            </w:r>
            <w:r w:rsidRPr="001155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n-US" w:eastAsia="el-GR"/>
              </w:rPr>
              <w:t>from</w:t>
            </w:r>
            <w:r w:rsidRPr="0011557B">
              <w:rPr>
                <w:rFonts w:asciiTheme="minorHAnsi" w:hAnsiTheme="minorHAnsi" w:cstheme="minorHAnsi"/>
                <w:color w:val="000000"/>
                <w:szCs w:val="22"/>
                <w:lang w:val="en-US" w:eastAsia="el-GR"/>
              </w:rPr>
              <w:t xml:space="preserve"> 106 </w:t>
            </w:r>
            <w:r w:rsidRPr="0049287B">
              <w:rPr>
                <w:rFonts w:asciiTheme="minorHAnsi" w:hAnsiTheme="minorHAnsi" w:cstheme="minorHAnsi"/>
                <w:color w:val="000000"/>
                <w:szCs w:val="22"/>
                <w:lang w:val="en-US" w:eastAsia="el-GR"/>
              </w:rPr>
              <w:t>HeLa</w:t>
            </w:r>
            <w:r w:rsidRPr="001155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n-US" w:eastAsia="el-GR"/>
              </w:rPr>
              <w:t>cells</w:t>
            </w:r>
            <w:r w:rsidRPr="0011557B">
              <w:rPr>
                <w:rFonts w:asciiTheme="minorHAnsi" w:hAnsiTheme="minorHAnsi" w:cstheme="minorHAnsi"/>
                <w:color w:val="000000"/>
                <w:szCs w:val="22"/>
                <w:lang w:val="en-US" w:eastAsia="el-GR"/>
              </w:rPr>
              <w:t>, 70 µ</w:t>
            </w:r>
            <w:r w:rsidRPr="0049287B">
              <w:rPr>
                <w:rFonts w:asciiTheme="minorHAnsi" w:hAnsiTheme="minorHAnsi" w:cstheme="minorHAnsi"/>
                <w:color w:val="000000"/>
                <w:szCs w:val="22"/>
                <w:lang w:val="en-US" w:eastAsia="el-GR"/>
              </w:rPr>
              <w:t>g</w:t>
            </w:r>
            <w:r w:rsidRPr="001155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n-US" w:eastAsia="el-GR"/>
              </w:rPr>
              <w:t>from</w:t>
            </w:r>
            <w:r w:rsidRPr="0011557B">
              <w:rPr>
                <w:rFonts w:asciiTheme="minorHAnsi" w:hAnsiTheme="minorHAnsi" w:cstheme="minorHAnsi"/>
                <w:color w:val="000000"/>
                <w:szCs w:val="22"/>
                <w:lang w:val="en-US" w:eastAsia="el-GR"/>
              </w:rPr>
              <w:t xml:space="preserve"> 109 </w:t>
            </w:r>
            <w:r w:rsidRPr="0049287B">
              <w:rPr>
                <w:rFonts w:asciiTheme="minorHAnsi" w:hAnsiTheme="minorHAnsi" w:cstheme="minorHAnsi"/>
                <w:color w:val="000000"/>
                <w:szCs w:val="22"/>
                <w:lang w:val="en-US" w:eastAsia="el-GR"/>
              </w:rPr>
              <w:t>bacterial</w:t>
            </w:r>
            <w:r w:rsidRPr="001155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n-US" w:eastAsia="el-GR"/>
              </w:rPr>
              <w:t>cells</w:t>
            </w:r>
            <w:r w:rsidRPr="0011557B">
              <w:rPr>
                <w:rFonts w:asciiTheme="minorHAnsi" w:hAnsiTheme="minorHAnsi" w:cstheme="minorHAnsi"/>
                <w:color w:val="000000"/>
                <w:szCs w:val="22"/>
                <w:lang w:val="en-US" w:eastAsia="el-GR"/>
              </w:rPr>
              <w:br/>
            </w:r>
            <w:r w:rsidRPr="0049287B">
              <w:rPr>
                <w:rFonts w:asciiTheme="minorHAnsi" w:hAnsiTheme="minorHAnsi" w:cstheme="minorHAnsi"/>
                <w:color w:val="000000"/>
                <w:szCs w:val="22"/>
                <w:lang w:val="el-GR" w:eastAsia="el-GR"/>
              </w:rPr>
              <w:t>Ο</w:t>
            </w:r>
            <w:r w:rsidRPr="001155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l-GR" w:eastAsia="el-GR"/>
              </w:rPr>
              <w:t>όγκος</w:t>
            </w:r>
            <w:r w:rsidRPr="0011557B">
              <w:rPr>
                <w:rFonts w:asciiTheme="minorHAnsi" w:hAnsiTheme="minorHAnsi" w:cstheme="minorHAnsi"/>
                <w:color w:val="000000"/>
                <w:szCs w:val="22"/>
                <w:lang w:val="en-US" w:eastAsia="el-GR"/>
              </w:rPr>
              <w:t xml:space="preserve"> </w:t>
            </w:r>
            <w:proofErr w:type="spellStart"/>
            <w:r w:rsidRPr="0049287B">
              <w:rPr>
                <w:rFonts w:asciiTheme="minorHAnsi" w:hAnsiTheme="minorHAnsi" w:cstheme="minorHAnsi"/>
                <w:color w:val="000000"/>
                <w:szCs w:val="22"/>
                <w:lang w:val="el-GR" w:eastAsia="el-GR"/>
              </w:rPr>
              <w:t>έκλουσης</w:t>
            </w:r>
            <w:proofErr w:type="spellEnd"/>
            <w:r w:rsidRPr="001155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l-GR" w:eastAsia="el-GR"/>
              </w:rPr>
              <w:t>να</w:t>
            </w:r>
            <w:r w:rsidRPr="001155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l-GR" w:eastAsia="el-GR"/>
              </w:rPr>
              <w:t>είναι</w:t>
            </w:r>
            <w:r w:rsidRPr="0011557B">
              <w:rPr>
                <w:rFonts w:asciiTheme="minorHAnsi" w:hAnsiTheme="minorHAnsi" w:cstheme="minorHAnsi"/>
                <w:color w:val="000000"/>
                <w:szCs w:val="22"/>
                <w:lang w:val="en-US" w:eastAsia="el-GR"/>
              </w:rPr>
              <w:t xml:space="preserve"> 40 – 100 </w:t>
            </w:r>
            <w:r w:rsidRPr="0049287B">
              <w:rPr>
                <w:rFonts w:asciiTheme="minorHAnsi" w:hAnsiTheme="minorHAnsi" w:cstheme="minorHAnsi"/>
                <w:color w:val="000000"/>
                <w:szCs w:val="22"/>
                <w:lang w:val="el-GR" w:eastAsia="el-GR"/>
              </w:rPr>
              <w:t>μ</w:t>
            </w:r>
            <w:r w:rsidRPr="0049287B">
              <w:rPr>
                <w:rFonts w:asciiTheme="minorHAnsi" w:hAnsiTheme="minorHAnsi" w:cstheme="minorHAnsi"/>
                <w:color w:val="000000"/>
                <w:szCs w:val="22"/>
                <w:lang w:val="en-US" w:eastAsia="el-GR"/>
              </w:rPr>
              <w:t>l</w:t>
            </w:r>
            <w:r w:rsidRPr="0011557B">
              <w:rPr>
                <w:rFonts w:asciiTheme="minorHAnsi" w:hAnsiTheme="minorHAnsi" w:cstheme="minorHAnsi"/>
                <w:color w:val="000000"/>
                <w:szCs w:val="22"/>
                <w:lang w:val="en-US" w:eastAsia="el-GR"/>
              </w:rPr>
              <w:t xml:space="preserve">. </w:t>
            </w:r>
            <w:r w:rsidRPr="0011557B">
              <w:rPr>
                <w:rFonts w:asciiTheme="minorHAnsi" w:hAnsiTheme="minorHAnsi" w:cstheme="minorHAnsi"/>
                <w:color w:val="000000"/>
                <w:szCs w:val="22"/>
                <w:lang w:val="en-US" w:eastAsia="el-GR"/>
              </w:rPr>
              <w:br/>
            </w:r>
            <w:r w:rsidRPr="0049287B">
              <w:rPr>
                <w:rFonts w:asciiTheme="minorHAnsi" w:hAnsiTheme="minorHAnsi" w:cstheme="minorHAnsi"/>
                <w:color w:val="000000"/>
                <w:szCs w:val="22"/>
                <w:lang w:val="el-GR" w:eastAsia="el-GR"/>
              </w:rPr>
              <w:t>Η διαδικασία να ολοκληρώνεται σε λιγότερο από 30 λεπτά.</w:t>
            </w:r>
            <w:r w:rsidRPr="0049287B">
              <w:rPr>
                <w:rFonts w:asciiTheme="minorHAnsi" w:hAnsiTheme="minorHAnsi" w:cstheme="minorHAnsi"/>
                <w:color w:val="000000"/>
                <w:szCs w:val="22"/>
                <w:lang w:val="el-GR" w:eastAsia="el-GR"/>
              </w:rPr>
              <w:br/>
              <w:t xml:space="preserve">Η συσκευασία να περιλαμβάνει </w:t>
            </w:r>
            <w:proofErr w:type="spellStart"/>
            <w:r w:rsidRPr="0049287B">
              <w:rPr>
                <w:rFonts w:asciiTheme="minorHAnsi" w:hAnsiTheme="minorHAnsi" w:cstheme="minorHAnsi"/>
                <w:color w:val="000000"/>
                <w:szCs w:val="22"/>
                <w:lang w:val="el-GR" w:eastAsia="el-GR"/>
              </w:rPr>
              <w:t>Dnase</w:t>
            </w:r>
            <w:proofErr w:type="spellEnd"/>
            <w:r w:rsidRPr="0049287B">
              <w:rPr>
                <w:rFonts w:asciiTheme="minorHAnsi" w:hAnsiTheme="minorHAnsi" w:cstheme="minorHAnsi"/>
                <w:color w:val="000000"/>
                <w:szCs w:val="22"/>
                <w:lang w:val="el-GR" w:eastAsia="el-GR"/>
              </w:rPr>
              <w:t xml:space="preserve"> για ενδεχόμενη on-</w:t>
            </w:r>
            <w:proofErr w:type="spellStart"/>
            <w:r w:rsidRPr="0049287B">
              <w:rPr>
                <w:rFonts w:asciiTheme="minorHAnsi" w:hAnsiTheme="minorHAnsi" w:cstheme="minorHAnsi"/>
                <w:color w:val="000000"/>
                <w:szCs w:val="22"/>
                <w:lang w:val="el-GR" w:eastAsia="el-GR"/>
              </w:rPr>
              <w:t>column</w:t>
            </w:r>
            <w:proofErr w:type="spellEnd"/>
            <w:r w:rsidRPr="0049287B">
              <w:rPr>
                <w:rFonts w:asciiTheme="minorHAnsi" w:hAnsiTheme="minorHAnsi" w:cstheme="minorHAnsi"/>
                <w:color w:val="000000"/>
                <w:szCs w:val="22"/>
                <w:lang w:val="el-GR" w:eastAsia="el-GR"/>
              </w:rPr>
              <w:t xml:space="preserve"> απομάκρυνση DNA και φίλτρα  (</w:t>
            </w:r>
            <w:proofErr w:type="spellStart"/>
            <w:r w:rsidRPr="0049287B">
              <w:rPr>
                <w:rFonts w:asciiTheme="minorHAnsi" w:hAnsiTheme="minorHAnsi" w:cstheme="minorHAnsi"/>
                <w:color w:val="000000"/>
                <w:szCs w:val="22"/>
                <w:lang w:val="el-GR" w:eastAsia="el-GR"/>
              </w:rPr>
              <w:t>shredders</w:t>
            </w:r>
            <w:proofErr w:type="spellEnd"/>
            <w:r w:rsidRPr="0049287B">
              <w:rPr>
                <w:rFonts w:asciiTheme="minorHAnsi" w:hAnsiTheme="minorHAnsi" w:cstheme="minorHAnsi"/>
                <w:color w:val="000000"/>
                <w:szCs w:val="22"/>
                <w:lang w:val="el-GR" w:eastAsia="el-GR"/>
              </w:rPr>
              <w:t xml:space="preserve">) για αποτελεσματική </w:t>
            </w:r>
            <w:proofErr w:type="spellStart"/>
            <w:r w:rsidRPr="0049287B">
              <w:rPr>
                <w:rFonts w:asciiTheme="minorHAnsi" w:hAnsiTheme="minorHAnsi" w:cstheme="minorHAnsi"/>
                <w:color w:val="000000"/>
                <w:szCs w:val="22"/>
                <w:lang w:val="el-GR" w:eastAsia="el-GR"/>
              </w:rPr>
              <w:t>ομογενοποίηση</w:t>
            </w:r>
            <w:proofErr w:type="spellEnd"/>
            <w:r w:rsidRPr="0049287B">
              <w:rPr>
                <w:rFonts w:asciiTheme="minorHAnsi" w:hAnsiTheme="minorHAnsi" w:cstheme="minorHAnsi"/>
                <w:color w:val="000000"/>
                <w:szCs w:val="22"/>
                <w:lang w:val="el-GR" w:eastAsia="el-GR"/>
              </w:rPr>
              <w:t xml:space="preserve"> και μείωση του ιξώδους. </w:t>
            </w:r>
            <w:r w:rsidRPr="0049287B">
              <w:rPr>
                <w:rFonts w:asciiTheme="minorHAnsi" w:hAnsiTheme="minorHAnsi" w:cstheme="minorHAnsi"/>
                <w:color w:val="000000"/>
                <w:szCs w:val="22"/>
                <w:lang w:val="el-GR" w:eastAsia="el-GR"/>
              </w:rPr>
              <w:br/>
              <w:t xml:space="preserve">Κατάλληλο για όλες τις συνήθεις εφαρμογές: </w:t>
            </w:r>
            <w:proofErr w:type="spellStart"/>
            <w:r w:rsidRPr="0049287B">
              <w:rPr>
                <w:rFonts w:asciiTheme="minorHAnsi" w:hAnsiTheme="minorHAnsi" w:cstheme="minorHAnsi"/>
                <w:color w:val="000000"/>
                <w:szCs w:val="22"/>
                <w:lang w:val="el-GR" w:eastAsia="el-GR"/>
              </w:rPr>
              <w:t>real-time</w:t>
            </w:r>
            <w:proofErr w:type="spellEnd"/>
            <w:r w:rsidRPr="0049287B">
              <w:rPr>
                <w:rFonts w:asciiTheme="minorHAnsi" w:hAnsiTheme="minorHAnsi" w:cstheme="minorHAnsi"/>
                <w:color w:val="000000"/>
                <w:szCs w:val="22"/>
                <w:lang w:val="el-GR" w:eastAsia="el-GR"/>
              </w:rPr>
              <w:t xml:space="preserve"> RT-PCR, </w:t>
            </w:r>
            <w:proofErr w:type="spellStart"/>
            <w:r w:rsidRPr="0049287B">
              <w:rPr>
                <w:rFonts w:asciiTheme="minorHAnsi" w:hAnsiTheme="minorHAnsi" w:cstheme="minorHAnsi"/>
                <w:color w:val="000000"/>
                <w:szCs w:val="22"/>
                <w:lang w:val="el-GR" w:eastAsia="el-GR"/>
              </w:rPr>
              <w:t>Northern</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blotting</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primer</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extension</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array</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technology</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Rnase</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protection</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assays</w:t>
            </w:r>
            <w:proofErr w:type="spellEnd"/>
            <w:r w:rsidRPr="0049287B">
              <w:rPr>
                <w:rFonts w:asciiTheme="minorHAnsi" w:hAnsiTheme="minorHAnsi" w:cstheme="minorHAnsi"/>
                <w:color w:val="000000"/>
                <w:szCs w:val="22"/>
                <w:lang w:val="el-GR" w:eastAsia="el-GR"/>
              </w:rPr>
              <w:br/>
            </w:r>
            <w:proofErr w:type="spellStart"/>
            <w:r w:rsidRPr="0049287B">
              <w:rPr>
                <w:rFonts w:asciiTheme="minorHAnsi" w:hAnsiTheme="minorHAnsi" w:cstheme="minorHAnsi"/>
                <w:color w:val="000000"/>
                <w:szCs w:val="22"/>
                <w:lang w:val="el-GR" w:eastAsia="el-GR"/>
              </w:rPr>
              <w:t>Nα</w:t>
            </w:r>
            <w:proofErr w:type="spellEnd"/>
            <w:r w:rsidRPr="0049287B">
              <w:rPr>
                <w:rFonts w:asciiTheme="minorHAnsi" w:hAnsiTheme="minorHAnsi" w:cstheme="minorHAnsi"/>
                <w:color w:val="000000"/>
                <w:szCs w:val="22"/>
                <w:lang w:val="el-GR" w:eastAsia="el-GR"/>
              </w:rPr>
              <w:t xml:space="preserve"> διατίθεται σε συσκευασία των 250 απομονώσεων</w:t>
            </w:r>
            <w:r w:rsidRPr="0049287B">
              <w:rPr>
                <w:rFonts w:asciiTheme="minorHAnsi" w:hAnsiTheme="minorHAnsi" w:cstheme="minorHAnsi"/>
                <w:color w:val="000000"/>
                <w:szCs w:val="22"/>
                <w:lang w:val="el-GR" w:eastAsia="el-GR"/>
              </w:rPr>
              <w:br/>
              <w:t>Ο οικονομικός φορέας να είναι εξουσιοδοτημένος αντιπρόσωπος της κατασκευάστριας εταιρείας.</w:t>
            </w: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r>
      <w:tr w:rsidR="00245472" w:rsidRPr="00711A61" w:rsidTr="00711A61">
        <w:trPr>
          <w:trHeight w:val="1923"/>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lastRenderedPageBreak/>
              <w:t>2.2</w:t>
            </w:r>
          </w:p>
        </w:tc>
        <w:tc>
          <w:tcPr>
            <w:tcW w:w="2372" w:type="pct"/>
            <w:shd w:val="clear" w:color="auto" w:fill="auto"/>
            <w:hideMark/>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roofErr w:type="spellStart"/>
            <w:r w:rsidRPr="0049287B">
              <w:rPr>
                <w:rFonts w:asciiTheme="minorHAnsi" w:hAnsiTheme="minorHAnsi" w:cstheme="minorHAnsi"/>
                <w:color w:val="000000"/>
                <w:szCs w:val="22"/>
                <w:lang w:val="el-GR" w:eastAsia="el-GR"/>
              </w:rPr>
              <w:t>Κιτ</w:t>
            </w:r>
            <w:proofErr w:type="spellEnd"/>
            <w:r w:rsidRPr="0049287B">
              <w:rPr>
                <w:rFonts w:asciiTheme="minorHAnsi" w:hAnsiTheme="minorHAnsi" w:cstheme="minorHAnsi"/>
                <w:color w:val="000000"/>
                <w:szCs w:val="22"/>
                <w:lang w:val="el-GR" w:eastAsia="el-GR"/>
              </w:rPr>
              <w:t xml:space="preserve">  για επιπλέον καθαρισμό του RNA που έχει απομονωθεί με την μέθοδο φαινόλης/χλωροφόρμιο, ή από επεξεργασία με ένζυμα.</w:t>
            </w:r>
            <w:r w:rsidRPr="0049287B">
              <w:rPr>
                <w:rFonts w:asciiTheme="minorHAnsi" w:hAnsiTheme="minorHAnsi" w:cstheme="minorHAnsi"/>
                <w:color w:val="000000"/>
                <w:szCs w:val="22"/>
                <w:lang w:val="el-GR" w:eastAsia="el-GR"/>
              </w:rPr>
              <w:br/>
              <w:t xml:space="preserve">Να χρησιμοποιεί τεχνολογία </w:t>
            </w:r>
            <w:proofErr w:type="spellStart"/>
            <w:r w:rsidRPr="0049287B">
              <w:rPr>
                <w:rFonts w:asciiTheme="minorHAnsi" w:hAnsiTheme="minorHAnsi" w:cstheme="minorHAnsi"/>
                <w:color w:val="000000"/>
                <w:szCs w:val="22"/>
                <w:lang w:val="el-GR" w:eastAsia="el-GR"/>
              </w:rPr>
              <w:t>Silica</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Membrane</w:t>
            </w:r>
            <w:proofErr w:type="spellEnd"/>
            <w:r w:rsidRPr="0049287B">
              <w:rPr>
                <w:rFonts w:asciiTheme="minorHAnsi" w:hAnsiTheme="minorHAnsi" w:cstheme="minorHAnsi"/>
                <w:color w:val="000000"/>
                <w:szCs w:val="22"/>
                <w:lang w:val="el-GR" w:eastAsia="el-GR"/>
              </w:rPr>
              <w:t xml:space="preserve"> με XS </w:t>
            </w:r>
            <w:proofErr w:type="spellStart"/>
            <w:r w:rsidRPr="0049287B">
              <w:rPr>
                <w:rFonts w:asciiTheme="minorHAnsi" w:hAnsiTheme="minorHAnsi" w:cstheme="minorHAnsi"/>
                <w:color w:val="000000"/>
                <w:szCs w:val="22"/>
                <w:lang w:val="el-GR" w:eastAsia="el-GR"/>
              </w:rPr>
              <w:t>spin</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columns</w:t>
            </w:r>
            <w:proofErr w:type="spellEnd"/>
            <w:r w:rsidRPr="0049287B">
              <w:rPr>
                <w:rFonts w:asciiTheme="minorHAnsi" w:hAnsiTheme="minorHAnsi" w:cstheme="minorHAnsi"/>
                <w:color w:val="000000"/>
                <w:szCs w:val="22"/>
                <w:lang w:val="el-GR" w:eastAsia="el-GR"/>
              </w:rPr>
              <w:t>.</w:t>
            </w:r>
            <w:r w:rsidRPr="0049287B">
              <w:rPr>
                <w:rFonts w:asciiTheme="minorHAnsi" w:hAnsiTheme="minorHAnsi" w:cstheme="minorHAnsi"/>
                <w:color w:val="000000"/>
                <w:szCs w:val="22"/>
                <w:lang w:val="el-GR" w:eastAsia="el-GR"/>
              </w:rPr>
              <w:br/>
              <w:t>Να μπορεί να δεχθεί έως και 300μl αρχικό δείγμα το οποίο περιέχει έως και 90μg RNA.</w:t>
            </w:r>
            <w:r w:rsidRPr="0049287B">
              <w:rPr>
                <w:rFonts w:asciiTheme="minorHAnsi" w:hAnsiTheme="minorHAnsi" w:cstheme="minorHAnsi"/>
                <w:color w:val="000000"/>
                <w:szCs w:val="22"/>
                <w:lang w:val="el-GR" w:eastAsia="el-GR"/>
              </w:rPr>
              <w:br/>
              <w:t>Υψηλή ανάκτηση RNA, έως 95%.</w:t>
            </w:r>
            <w:r w:rsidRPr="0049287B">
              <w:rPr>
                <w:rFonts w:asciiTheme="minorHAnsi" w:hAnsiTheme="minorHAnsi" w:cstheme="minorHAnsi"/>
                <w:color w:val="000000"/>
                <w:szCs w:val="22"/>
                <w:lang w:val="el-GR" w:eastAsia="el-GR"/>
              </w:rPr>
              <w:br/>
              <w:t>Να δίνει υψηλής συγκέντρωσης RNA (A260/A280: 1.9–2.1)</w:t>
            </w:r>
            <w:r w:rsidRPr="0049287B">
              <w:rPr>
                <w:rFonts w:asciiTheme="minorHAnsi" w:hAnsiTheme="minorHAnsi" w:cstheme="minorHAnsi"/>
                <w:color w:val="000000"/>
                <w:szCs w:val="22"/>
                <w:lang w:val="el-GR" w:eastAsia="el-GR"/>
              </w:rPr>
              <w:br/>
              <w:t xml:space="preserve">Να είναι δυνατοί μικροί όγκοι </w:t>
            </w:r>
            <w:proofErr w:type="spellStart"/>
            <w:r w:rsidRPr="0049287B">
              <w:rPr>
                <w:rFonts w:asciiTheme="minorHAnsi" w:hAnsiTheme="minorHAnsi" w:cstheme="minorHAnsi"/>
                <w:color w:val="000000"/>
                <w:szCs w:val="22"/>
                <w:lang w:val="el-GR" w:eastAsia="el-GR"/>
              </w:rPr>
              <w:t>έκλουσης</w:t>
            </w:r>
            <w:proofErr w:type="spellEnd"/>
            <w:r w:rsidRPr="0049287B">
              <w:rPr>
                <w:rFonts w:asciiTheme="minorHAnsi" w:hAnsiTheme="minorHAnsi" w:cstheme="minorHAnsi"/>
                <w:color w:val="000000"/>
                <w:szCs w:val="22"/>
                <w:lang w:val="el-GR" w:eastAsia="el-GR"/>
              </w:rPr>
              <w:t xml:space="preserve"> ακόμα και 5μl.</w:t>
            </w:r>
            <w:r w:rsidRPr="0049287B">
              <w:rPr>
                <w:rFonts w:asciiTheme="minorHAnsi" w:hAnsiTheme="minorHAnsi" w:cstheme="minorHAnsi"/>
                <w:color w:val="000000"/>
                <w:szCs w:val="22"/>
                <w:lang w:val="el-GR" w:eastAsia="el-GR"/>
              </w:rPr>
              <w:br/>
              <w:t>Η διαδικασία να ολοκληρώνεται σε λιγότερο από 20 λεπτά.</w:t>
            </w:r>
            <w:r w:rsidRPr="0049287B">
              <w:rPr>
                <w:rFonts w:asciiTheme="minorHAnsi" w:hAnsiTheme="minorHAnsi" w:cstheme="minorHAnsi"/>
                <w:color w:val="000000"/>
                <w:szCs w:val="22"/>
                <w:lang w:val="el-GR" w:eastAsia="el-GR"/>
              </w:rPr>
              <w:br/>
              <w:t>Να παρέχει RNA έτοιμο προς χρήση, κατάλληλο για όλες τις συνήθεις εφαρμογές.</w:t>
            </w:r>
            <w:r w:rsidRPr="0049287B">
              <w:rPr>
                <w:rFonts w:asciiTheme="minorHAnsi" w:hAnsiTheme="minorHAnsi" w:cstheme="minorHAnsi"/>
                <w:color w:val="000000"/>
                <w:szCs w:val="22"/>
                <w:lang w:val="el-GR" w:eastAsia="el-GR"/>
              </w:rPr>
              <w:br/>
              <w:t>Να περιλαμβάνει RNA XS κολόνες με κολόνες συλλογής 2ml και 1,5ml,Clean-</w:t>
            </w:r>
            <w:r w:rsidRPr="0049287B">
              <w:rPr>
                <w:rFonts w:asciiTheme="minorHAnsi" w:hAnsiTheme="minorHAnsi" w:cstheme="minorHAnsi"/>
                <w:color w:val="000000"/>
                <w:szCs w:val="22"/>
                <w:lang w:val="el-GR" w:eastAsia="el-GR"/>
              </w:rPr>
              <w:lastRenderedPageBreak/>
              <w:t xml:space="preserve">up </w:t>
            </w:r>
            <w:proofErr w:type="spellStart"/>
            <w:r w:rsidRPr="0049287B">
              <w:rPr>
                <w:rFonts w:asciiTheme="minorHAnsi" w:hAnsiTheme="minorHAnsi" w:cstheme="minorHAnsi"/>
                <w:color w:val="000000"/>
                <w:szCs w:val="22"/>
                <w:lang w:val="el-GR" w:eastAsia="el-GR"/>
              </w:rPr>
              <w:t>Buffer</w:t>
            </w:r>
            <w:proofErr w:type="spellEnd"/>
            <w:r w:rsidRPr="0049287B">
              <w:rPr>
                <w:rFonts w:asciiTheme="minorHAnsi" w:hAnsiTheme="minorHAnsi" w:cstheme="minorHAnsi"/>
                <w:color w:val="000000"/>
                <w:szCs w:val="22"/>
                <w:lang w:val="el-GR" w:eastAsia="el-GR"/>
              </w:rPr>
              <w:br/>
              <w:t xml:space="preserve">RCU, </w:t>
            </w:r>
            <w:proofErr w:type="spellStart"/>
            <w:r w:rsidRPr="0049287B">
              <w:rPr>
                <w:rFonts w:asciiTheme="minorHAnsi" w:hAnsiTheme="minorHAnsi" w:cstheme="minorHAnsi"/>
                <w:color w:val="000000"/>
                <w:szCs w:val="22"/>
                <w:lang w:val="el-GR" w:eastAsia="el-GR"/>
              </w:rPr>
              <w:t>Wash</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Buffer</w:t>
            </w:r>
            <w:proofErr w:type="spellEnd"/>
            <w:r w:rsidRPr="0049287B">
              <w:rPr>
                <w:rFonts w:asciiTheme="minorHAnsi" w:hAnsiTheme="minorHAnsi" w:cstheme="minorHAnsi"/>
                <w:color w:val="000000"/>
                <w:szCs w:val="22"/>
                <w:lang w:val="el-GR" w:eastAsia="el-GR"/>
              </w:rPr>
              <w:t xml:space="preserve"> RA3</w:t>
            </w:r>
            <w:r w:rsidRPr="0049287B">
              <w:rPr>
                <w:rFonts w:asciiTheme="minorHAnsi" w:hAnsiTheme="minorHAnsi" w:cstheme="minorHAnsi"/>
                <w:color w:val="000000"/>
                <w:szCs w:val="22"/>
                <w:lang w:val="el-GR" w:eastAsia="el-GR"/>
              </w:rPr>
              <w:br/>
            </w:r>
            <w:proofErr w:type="spellStart"/>
            <w:r w:rsidRPr="0049287B">
              <w:rPr>
                <w:rFonts w:asciiTheme="minorHAnsi" w:hAnsiTheme="minorHAnsi" w:cstheme="minorHAnsi"/>
                <w:color w:val="000000"/>
                <w:szCs w:val="22"/>
                <w:lang w:val="el-GR" w:eastAsia="el-GR"/>
              </w:rPr>
              <w:t>Nα</w:t>
            </w:r>
            <w:proofErr w:type="spellEnd"/>
            <w:r w:rsidRPr="0049287B">
              <w:rPr>
                <w:rFonts w:asciiTheme="minorHAnsi" w:hAnsiTheme="minorHAnsi" w:cstheme="minorHAnsi"/>
                <w:color w:val="000000"/>
                <w:szCs w:val="22"/>
                <w:lang w:val="el-GR" w:eastAsia="el-GR"/>
              </w:rPr>
              <w:t xml:space="preserve"> διατίθεται σε συσκευασία των 250 απομονώσεων</w:t>
            </w:r>
            <w:r w:rsidRPr="0049287B">
              <w:rPr>
                <w:rFonts w:asciiTheme="minorHAnsi" w:hAnsiTheme="minorHAnsi" w:cstheme="minorHAnsi"/>
                <w:color w:val="000000"/>
                <w:szCs w:val="22"/>
                <w:lang w:val="el-GR" w:eastAsia="el-GR"/>
              </w:rPr>
              <w:br/>
              <w:t>Ο οικονομικός φορέας να είναι εξουσιοδοτημένος αντιπρόσωπος της κατασκευάστριας εταιρείας.</w:t>
            </w: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r>
      <w:tr w:rsidR="00245472" w:rsidRPr="00711A61" w:rsidTr="00711A61">
        <w:trPr>
          <w:trHeight w:val="2744"/>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lastRenderedPageBreak/>
              <w:t>2.3</w:t>
            </w:r>
          </w:p>
        </w:tc>
        <w:tc>
          <w:tcPr>
            <w:tcW w:w="2372" w:type="pct"/>
            <w:shd w:val="clear" w:color="auto" w:fill="auto"/>
            <w:hideMark/>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r w:rsidRPr="0049287B">
              <w:rPr>
                <w:rFonts w:asciiTheme="minorHAnsi" w:hAnsiTheme="minorHAnsi" w:cstheme="minorHAnsi"/>
                <w:color w:val="000000"/>
                <w:szCs w:val="22"/>
                <w:lang w:val="el-GR" w:eastAsia="el-GR"/>
              </w:rPr>
              <w:t xml:space="preserve">Real </w:t>
            </w:r>
            <w:proofErr w:type="spellStart"/>
            <w:r w:rsidRPr="0049287B">
              <w:rPr>
                <w:rFonts w:asciiTheme="minorHAnsi" w:hAnsiTheme="minorHAnsi" w:cstheme="minorHAnsi"/>
                <w:color w:val="000000"/>
                <w:szCs w:val="22"/>
                <w:lang w:val="el-GR" w:eastAsia="el-GR"/>
              </w:rPr>
              <w:t>Time</w:t>
            </w:r>
            <w:proofErr w:type="spellEnd"/>
            <w:r w:rsidRPr="0049287B">
              <w:rPr>
                <w:rFonts w:asciiTheme="minorHAnsi" w:hAnsiTheme="minorHAnsi" w:cstheme="minorHAnsi"/>
                <w:color w:val="000000"/>
                <w:szCs w:val="22"/>
                <w:lang w:val="el-GR" w:eastAsia="el-GR"/>
              </w:rPr>
              <w:t xml:space="preserve"> PCR </w:t>
            </w:r>
            <w:proofErr w:type="spellStart"/>
            <w:r w:rsidRPr="0049287B">
              <w:rPr>
                <w:rFonts w:asciiTheme="minorHAnsi" w:hAnsiTheme="minorHAnsi" w:cstheme="minorHAnsi"/>
                <w:color w:val="000000"/>
                <w:szCs w:val="22"/>
                <w:lang w:val="el-GR" w:eastAsia="el-GR"/>
              </w:rPr>
              <w:t>mix</w:t>
            </w:r>
            <w:proofErr w:type="spellEnd"/>
            <w:r w:rsidRPr="0049287B">
              <w:rPr>
                <w:rFonts w:asciiTheme="minorHAnsi" w:hAnsiTheme="minorHAnsi" w:cstheme="minorHAnsi"/>
                <w:color w:val="000000"/>
                <w:szCs w:val="22"/>
                <w:lang w:val="el-GR" w:eastAsia="el-GR"/>
              </w:rPr>
              <w:t xml:space="preserve"> με SYBR </w:t>
            </w:r>
            <w:proofErr w:type="spellStart"/>
            <w:r w:rsidRPr="0049287B">
              <w:rPr>
                <w:rFonts w:asciiTheme="minorHAnsi" w:hAnsiTheme="minorHAnsi" w:cstheme="minorHAnsi"/>
                <w:color w:val="000000"/>
                <w:szCs w:val="22"/>
                <w:lang w:val="el-GR" w:eastAsia="el-GR"/>
              </w:rPr>
              <w:t>Green</w:t>
            </w:r>
            <w:proofErr w:type="spellEnd"/>
            <w:r w:rsidRPr="0049287B">
              <w:rPr>
                <w:rFonts w:asciiTheme="minorHAnsi" w:hAnsiTheme="minorHAnsi" w:cstheme="minorHAnsi"/>
                <w:color w:val="000000"/>
                <w:szCs w:val="22"/>
                <w:lang w:val="el-GR" w:eastAsia="el-GR"/>
              </w:rPr>
              <w:br/>
              <w:t>Να εξασφαλίζει την υψηλότερη δυνατή απόδοση, ευαισθησία και ταχύτητα.</w:t>
            </w:r>
            <w:r w:rsidRPr="0049287B">
              <w:rPr>
                <w:rFonts w:asciiTheme="minorHAnsi" w:hAnsiTheme="minorHAnsi" w:cstheme="minorHAnsi"/>
                <w:color w:val="000000"/>
                <w:szCs w:val="22"/>
                <w:lang w:val="el-GR" w:eastAsia="el-GR"/>
              </w:rPr>
              <w:br/>
              <w:t>Η ταχύτητα σύνθεσης του ενζύμου θα πρέπει να είναι όσο το δυνατόν μεγαλύτερη και ο απαιτούμενος χρόνος δράσης του ενζύμου στο στάδιο του πολλαπλασιασμού πριν την λήψη των δεδομένων φθορισμού σε πρωτόκολλο 3 σταδίων να μην ξεπερνά το 1sec.</w:t>
            </w:r>
            <w:r w:rsidRPr="0049287B">
              <w:rPr>
                <w:rFonts w:asciiTheme="minorHAnsi" w:hAnsiTheme="minorHAnsi" w:cstheme="minorHAnsi"/>
                <w:color w:val="000000"/>
                <w:szCs w:val="22"/>
                <w:lang w:val="el-GR" w:eastAsia="el-GR"/>
              </w:rPr>
              <w:br/>
              <w:t xml:space="preserve">Το SYBR  </w:t>
            </w:r>
            <w:proofErr w:type="spellStart"/>
            <w:r w:rsidRPr="0049287B">
              <w:rPr>
                <w:rFonts w:asciiTheme="minorHAnsi" w:hAnsiTheme="minorHAnsi" w:cstheme="minorHAnsi"/>
                <w:color w:val="000000"/>
                <w:szCs w:val="22"/>
                <w:lang w:val="el-GR" w:eastAsia="el-GR"/>
              </w:rPr>
              <w:t>qPCR</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Master</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Mix</w:t>
            </w:r>
            <w:proofErr w:type="spellEnd"/>
            <w:r w:rsidRPr="0049287B">
              <w:rPr>
                <w:rFonts w:asciiTheme="minorHAnsi" w:hAnsiTheme="minorHAnsi" w:cstheme="minorHAnsi"/>
                <w:color w:val="000000"/>
                <w:szCs w:val="22"/>
                <w:lang w:val="el-GR" w:eastAsia="el-GR"/>
              </w:rPr>
              <w:t xml:space="preserve"> να περιέχει αυξημένη βελτιστοποιημένη συγκέντρωση της φθορίζουσας χρωστικής </w:t>
            </w:r>
            <w:proofErr w:type="spellStart"/>
            <w:r w:rsidRPr="0049287B">
              <w:rPr>
                <w:rFonts w:asciiTheme="minorHAnsi" w:hAnsiTheme="minorHAnsi" w:cstheme="minorHAnsi"/>
                <w:color w:val="000000"/>
                <w:szCs w:val="22"/>
                <w:lang w:val="el-GR" w:eastAsia="el-GR"/>
              </w:rPr>
              <w:t>SYBRGreen</w:t>
            </w:r>
            <w:proofErr w:type="spellEnd"/>
            <w:r w:rsidRPr="0049287B">
              <w:rPr>
                <w:rFonts w:asciiTheme="minorHAnsi" w:hAnsiTheme="minorHAnsi" w:cstheme="minorHAnsi"/>
                <w:color w:val="000000"/>
                <w:szCs w:val="22"/>
                <w:lang w:val="el-GR" w:eastAsia="el-GR"/>
              </w:rPr>
              <w:t xml:space="preserve"> I. H αυξημένη ένταση του σήματος να είναι αποτέλεσμα της αυξημένης ανοχής της </w:t>
            </w:r>
            <w:proofErr w:type="spellStart"/>
            <w:r w:rsidRPr="0049287B">
              <w:rPr>
                <w:rFonts w:asciiTheme="minorHAnsi" w:hAnsiTheme="minorHAnsi" w:cstheme="minorHAnsi"/>
                <w:color w:val="000000"/>
                <w:szCs w:val="22"/>
                <w:lang w:val="el-GR" w:eastAsia="el-GR"/>
              </w:rPr>
              <w:t>πολυμεράσης</w:t>
            </w:r>
            <w:proofErr w:type="spellEnd"/>
            <w:r w:rsidRPr="0049287B">
              <w:rPr>
                <w:rFonts w:asciiTheme="minorHAnsi" w:hAnsiTheme="minorHAnsi" w:cstheme="minorHAnsi"/>
                <w:color w:val="000000"/>
                <w:szCs w:val="22"/>
                <w:lang w:val="el-GR" w:eastAsia="el-GR"/>
              </w:rPr>
              <w:t xml:space="preserve"> στην </w:t>
            </w:r>
            <w:proofErr w:type="spellStart"/>
            <w:r w:rsidRPr="0049287B">
              <w:rPr>
                <w:rFonts w:asciiTheme="minorHAnsi" w:hAnsiTheme="minorHAnsi" w:cstheme="minorHAnsi"/>
                <w:color w:val="000000"/>
                <w:szCs w:val="22"/>
                <w:lang w:val="el-GR" w:eastAsia="el-GR"/>
              </w:rPr>
              <w:t>SYBRGreen</w:t>
            </w:r>
            <w:proofErr w:type="spellEnd"/>
            <w:r w:rsidRPr="0049287B">
              <w:rPr>
                <w:rFonts w:asciiTheme="minorHAnsi" w:hAnsiTheme="minorHAnsi" w:cstheme="minorHAnsi"/>
                <w:color w:val="000000"/>
                <w:szCs w:val="22"/>
                <w:lang w:val="el-GR" w:eastAsia="el-GR"/>
              </w:rPr>
              <w:t xml:space="preserve"> I, ώστε να είναι κατάλληλο για ανίχνευση έκφρασης γονιδίων που υπάρχουν σε πολύ χαμηλά αντίγραφα</w:t>
            </w:r>
            <w:r w:rsidRPr="0049287B">
              <w:rPr>
                <w:rFonts w:asciiTheme="minorHAnsi" w:hAnsiTheme="minorHAnsi" w:cstheme="minorHAnsi"/>
                <w:color w:val="000000"/>
                <w:szCs w:val="22"/>
                <w:lang w:val="el-GR" w:eastAsia="el-GR"/>
              </w:rPr>
              <w:br/>
              <w:t>Να έχει μεγάλο εύρος και γραμμικότητα</w:t>
            </w:r>
            <w:r w:rsidRPr="0049287B">
              <w:rPr>
                <w:rFonts w:asciiTheme="minorHAnsi" w:hAnsiTheme="minorHAnsi" w:cstheme="minorHAnsi"/>
                <w:color w:val="000000"/>
                <w:szCs w:val="22"/>
                <w:lang w:val="el-GR" w:eastAsia="el-GR"/>
              </w:rPr>
              <w:br/>
              <w:t xml:space="preserve">Να περιλαμβάνει </w:t>
            </w:r>
            <w:proofErr w:type="spellStart"/>
            <w:r w:rsidRPr="0049287B">
              <w:rPr>
                <w:rFonts w:asciiTheme="minorHAnsi" w:hAnsiTheme="minorHAnsi" w:cstheme="minorHAnsi"/>
                <w:color w:val="000000"/>
                <w:szCs w:val="22"/>
                <w:lang w:val="el-GR" w:eastAsia="el-GR"/>
              </w:rPr>
              <w:t>antibody-mediated</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hot</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start</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πολυμεράση</w:t>
            </w:r>
            <w:proofErr w:type="spellEnd"/>
            <w:r w:rsidRPr="0049287B">
              <w:rPr>
                <w:rFonts w:asciiTheme="minorHAnsi" w:hAnsiTheme="minorHAnsi" w:cstheme="minorHAnsi"/>
                <w:color w:val="000000"/>
                <w:szCs w:val="22"/>
                <w:lang w:val="el-GR" w:eastAsia="el-GR"/>
              </w:rPr>
              <w:t xml:space="preserve">, SYBR </w:t>
            </w:r>
            <w:proofErr w:type="spellStart"/>
            <w:r w:rsidRPr="0049287B">
              <w:rPr>
                <w:rFonts w:asciiTheme="minorHAnsi" w:hAnsiTheme="minorHAnsi" w:cstheme="minorHAnsi"/>
                <w:color w:val="000000"/>
                <w:szCs w:val="22"/>
                <w:lang w:val="el-GR" w:eastAsia="el-GR"/>
              </w:rPr>
              <w:t>Green</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fluorescent</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dye</w:t>
            </w:r>
            <w:proofErr w:type="spellEnd"/>
            <w:r w:rsidRPr="0049287B">
              <w:rPr>
                <w:rFonts w:asciiTheme="minorHAnsi" w:hAnsiTheme="minorHAnsi" w:cstheme="minorHAnsi"/>
                <w:color w:val="000000"/>
                <w:szCs w:val="22"/>
                <w:lang w:val="el-GR" w:eastAsia="el-GR"/>
              </w:rPr>
              <w:t xml:space="preserve">, MgCl2, </w:t>
            </w:r>
            <w:proofErr w:type="spellStart"/>
            <w:r w:rsidRPr="0049287B">
              <w:rPr>
                <w:rFonts w:asciiTheme="minorHAnsi" w:hAnsiTheme="minorHAnsi" w:cstheme="minorHAnsi"/>
                <w:color w:val="000000"/>
                <w:szCs w:val="22"/>
                <w:lang w:val="el-GR" w:eastAsia="el-GR"/>
              </w:rPr>
              <w:t>dNTPs</w:t>
            </w:r>
            <w:proofErr w:type="spellEnd"/>
            <w:r w:rsidRPr="0049287B">
              <w:rPr>
                <w:rFonts w:asciiTheme="minorHAnsi" w:hAnsiTheme="minorHAnsi" w:cstheme="minorHAnsi"/>
                <w:color w:val="000000"/>
                <w:szCs w:val="22"/>
                <w:lang w:val="el-GR" w:eastAsia="el-GR"/>
              </w:rPr>
              <w:t xml:space="preserve"> και </w:t>
            </w:r>
            <w:proofErr w:type="spellStart"/>
            <w:r w:rsidRPr="0049287B">
              <w:rPr>
                <w:rFonts w:asciiTheme="minorHAnsi" w:hAnsiTheme="minorHAnsi" w:cstheme="minorHAnsi"/>
                <w:color w:val="000000"/>
                <w:szCs w:val="22"/>
                <w:lang w:val="el-GR" w:eastAsia="el-GR"/>
              </w:rPr>
              <w:t>stabilizers</w:t>
            </w:r>
            <w:proofErr w:type="spellEnd"/>
            <w:r w:rsidRPr="0049287B">
              <w:rPr>
                <w:rFonts w:asciiTheme="minorHAnsi" w:hAnsiTheme="minorHAnsi" w:cstheme="minorHAnsi"/>
                <w:color w:val="000000"/>
                <w:szCs w:val="22"/>
                <w:lang w:val="el-GR" w:eastAsia="el-GR"/>
              </w:rPr>
              <w:t xml:space="preserve"> (2Χ).</w:t>
            </w:r>
            <w:r w:rsidRPr="0049287B">
              <w:rPr>
                <w:rFonts w:asciiTheme="minorHAnsi" w:hAnsiTheme="minorHAnsi" w:cstheme="minorHAnsi"/>
                <w:color w:val="000000"/>
                <w:szCs w:val="22"/>
                <w:lang w:val="el-GR" w:eastAsia="el-GR"/>
              </w:rPr>
              <w:br/>
              <w:t xml:space="preserve">Ο χρόνος ενεργοποίησης του ενζύμου να είναι σύντομος και να μην ξεπερνά τα 20 </w:t>
            </w:r>
            <w:proofErr w:type="spellStart"/>
            <w:r w:rsidRPr="0049287B">
              <w:rPr>
                <w:rFonts w:asciiTheme="minorHAnsi" w:hAnsiTheme="minorHAnsi" w:cstheme="minorHAnsi"/>
                <w:color w:val="000000"/>
                <w:szCs w:val="22"/>
                <w:lang w:val="el-GR" w:eastAsia="el-GR"/>
              </w:rPr>
              <w:t>sec</w:t>
            </w:r>
            <w:proofErr w:type="spellEnd"/>
            <w:r w:rsidRPr="0049287B">
              <w:rPr>
                <w:rFonts w:asciiTheme="minorHAnsi" w:hAnsiTheme="minorHAnsi" w:cstheme="minorHAnsi"/>
                <w:color w:val="000000"/>
                <w:szCs w:val="22"/>
                <w:lang w:val="el-GR" w:eastAsia="el-GR"/>
              </w:rPr>
              <w:t xml:space="preserve"> στους 95°C. Για περιοχές απαιτητικές ως προς τον πολλαπλασιασμό τους (G-C και A-T πλούσιες περιοχές) να μην ξεπερνά τα 3min.</w:t>
            </w:r>
            <w:r w:rsidRPr="0049287B">
              <w:rPr>
                <w:rFonts w:asciiTheme="minorHAnsi" w:hAnsiTheme="minorHAnsi" w:cstheme="minorHAnsi"/>
                <w:color w:val="000000"/>
                <w:szCs w:val="22"/>
                <w:lang w:val="el-GR" w:eastAsia="el-GR"/>
              </w:rPr>
              <w:br/>
              <w:t xml:space="preserve">Το ένζυμο να μην παρουσιάζει δραστικότητα σε θερμοκρασία περιβάλλοντος ώστε να μην απαιτείται η ψύξη του </w:t>
            </w:r>
            <w:proofErr w:type="spellStart"/>
            <w:r w:rsidRPr="0049287B">
              <w:rPr>
                <w:rFonts w:asciiTheme="minorHAnsi" w:hAnsiTheme="minorHAnsi" w:cstheme="minorHAnsi"/>
                <w:color w:val="000000"/>
                <w:szCs w:val="22"/>
                <w:lang w:val="el-GR" w:eastAsia="el-GR"/>
              </w:rPr>
              <w:t>mix</w:t>
            </w:r>
            <w:proofErr w:type="spellEnd"/>
            <w:r w:rsidRPr="0049287B">
              <w:rPr>
                <w:rFonts w:asciiTheme="minorHAnsi" w:hAnsiTheme="minorHAnsi" w:cstheme="minorHAnsi"/>
                <w:color w:val="000000"/>
                <w:szCs w:val="22"/>
                <w:lang w:val="el-GR" w:eastAsia="el-GR"/>
              </w:rPr>
              <w:t xml:space="preserve"> κατά την διάρκεια της προετοιμασίας της αντίδρασης.</w:t>
            </w:r>
            <w:r w:rsidRPr="0049287B">
              <w:rPr>
                <w:rFonts w:asciiTheme="minorHAnsi" w:hAnsiTheme="minorHAnsi" w:cstheme="minorHAnsi"/>
                <w:color w:val="000000"/>
                <w:szCs w:val="22"/>
                <w:lang w:val="el-GR" w:eastAsia="el-GR"/>
              </w:rPr>
              <w:br/>
              <w:t xml:space="preserve">Το </w:t>
            </w:r>
            <w:proofErr w:type="spellStart"/>
            <w:r w:rsidRPr="0049287B">
              <w:rPr>
                <w:rFonts w:asciiTheme="minorHAnsi" w:hAnsiTheme="minorHAnsi" w:cstheme="minorHAnsi"/>
                <w:color w:val="000000"/>
                <w:szCs w:val="22"/>
                <w:lang w:val="el-GR" w:eastAsia="el-GR"/>
              </w:rPr>
              <w:t>mix</w:t>
            </w:r>
            <w:proofErr w:type="spellEnd"/>
            <w:r w:rsidRPr="0049287B">
              <w:rPr>
                <w:rFonts w:asciiTheme="minorHAnsi" w:hAnsiTheme="minorHAnsi" w:cstheme="minorHAnsi"/>
                <w:color w:val="000000"/>
                <w:szCs w:val="22"/>
                <w:lang w:val="el-GR" w:eastAsia="el-GR"/>
              </w:rPr>
              <w:t xml:space="preserve"> θα πρέπει να είναι κατάλληλο για απαιτητικά ως προς τον πολλαπλασιασμό τους τμημάτων DNA τα </w:t>
            </w:r>
            <w:r w:rsidRPr="0049287B">
              <w:rPr>
                <w:rFonts w:asciiTheme="minorHAnsi" w:hAnsiTheme="minorHAnsi" w:cstheme="minorHAnsi"/>
                <w:color w:val="000000"/>
                <w:szCs w:val="22"/>
                <w:lang w:val="el-GR" w:eastAsia="el-GR"/>
              </w:rPr>
              <w:lastRenderedPageBreak/>
              <w:t>οποία εμπεριέχουν ταυτόχρονα περιοχές με αυξημένο αριθμό επαναλαμβανόμενων βάσεων G-C και Α-Τ.</w:t>
            </w:r>
            <w:r w:rsidRPr="0049287B">
              <w:rPr>
                <w:rFonts w:asciiTheme="minorHAnsi" w:hAnsiTheme="minorHAnsi" w:cstheme="minorHAnsi"/>
                <w:color w:val="000000"/>
                <w:szCs w:val="22"/>
                <w:lang w:val="el-GR" w:eastAsia="el-GR"/>
              </w:rPr>
              <w:br/>
            </w:r>
            <w:r w:rsidRPr="0049287B">
              <w:rPr>
                <w:rFonts w:asciiTheme="minorHAnsi" w:hAnsiTheme="minorHAnsi" w:cstheme="minorHAnsi"/>
                <w:color w:val="000000"/>
                <w:szCs w:val="22"/>
                <w:lang w:val="el-GR" w:eastAsia="el-GR"/>
              </w:rPr>
              <w:br/>
              <w:t xml:space="preserve">Στη συσκευασία να περιλαμβάνεται ξεχωριστά ROX </w:t>
            </w:r>
            <w:proofErr w:type="spellStart"/>
            <w:r w:rsidRPr="0049287B">
              <w:rPr>
                <w:rFonts w:asciiTheme="minorHAnsi" w:hAnsiTheme="minorHAnsi" w:cstheme="minorHAnsi"/>
                <w:color w:val="000000"/>
                <w:szCs w:val="22"/>
                <w:lang w:val="el-GR" w:eastAsia="el-GR"/>
              </w:rPr>
              <w:t>reference</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dye</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high</w:t>
            </w:r>
            <w:proofErr w:type="spellEnd"/>
            <w:r w:rsidRPr="0049287B">
              <w:rPr>
                <w:rFonts w:asciiTheme="minorHAnsi" w:hAnsiTheme="minorHAnsi" w:cstheme="minorHAnsi"/>
                <w:color w:val="000000"/>
                <w:szCs w:val="22"/>
                <w:lang w:val="el-GR" w:eastAsia="el-GR"/>
              </w:rPr>
              <w:t xml:space="preserve"> και </w:t>
            </w:r>
            <w:proofErr w:type="spellStart"/>
            <w:r w:rsidRPr="0049287B">
              <w:rPr>
                <w:rFonts w:asciiTheme="minorHAnsi" w:hAnsiTheme="minorHAnsi" w:cstheme="minorHAnsi"/>
                <w:color w:val="000000"/>
                <w:szCs w:val="22"/>
                <w:lang w:val="el-GR" w:eastAsia="el-GR"/>
              </w:rPr>
              <w:t>low</w:t>
            </w:r>
            <w:proofErr w:type="spellEnd"/>
            <w:r w:rsidRPr="0049287B">
              <w:rPr>
                <w:rFonts w:asciiTheme="minorHAnsi" w:hAnsiTheme="minorHAnsi" w:cstheme="minorHAnsi"/>
                <w:color w:val="000000"/>
                <w:szCs w:val="22"/>
                <w:lang w:val="el-GR" w:eastAsia="el-GR"/>
              </w:rPr>
              <w:t>.</w:t>
            </w:r>
            <w:r w:rsidRPr="0049287B">
              <w:rPr>
                <w:rFonts w:asciiTheme="minorHAnsi" w:hAnsiTheme="minorHAnsi" w:cstheme="minorHAnsi"/>
                <w:color w:val="000000"/>
                <w:szCs w:val="22"/>
                <w:lang w:val="el-GR" w:eastAsia="el-GR"/>
              </w:rPr>
              <w:br/>
              <w:t xml:space="preserve">H </w:t>
            </w:r>
            <w:proofErr w:type="spellStart"/>
            <w:r w:rsidRPr="0049287B">
              <w:rPr>
                <w:rFonts w:asciiTheme="minorHAnsi" w:hAnsiTheme="minorHAnsi" w:cstheme="minorHAnsi"/>
                <w:color w:val="000000"/>
                <w:szCs w:val="22"/>
                <w:lang w:val="el-GR" w:eastAsia="el-GR"/>
              </w:rPr>
              <w:t>xρήση</w:t>
            </w:r>
            <w:proofErr w:type="spellEnd"/>
            <w:r w:rsidRPr="0049287B">
              <w:rPr>
                <w:rFonts w:asciiTheme="minorHAnsi" w:hAnsiTheme="minorHAnsi" w:cstheme="minorHAnsi"/>
                <w:color w:val="000000"/>
                <w:szCs w:val="22"/>
                <w:lang w:val="el-GR" w:eastAsia="el-GR"/>
              </w:rPr>
              <w:t xml:space="preserve">  του προϊόντος να καλύπτεται από ένα ή περισσότερα από τα ακόλουθα διπλώματα ευρεσιτεχνίας των ΗΠΑ και τις αντίστοιχες αξιώσεις ευρεσιτεχνίας εκτός των ΗΠΑ: 5.994.056, 6.171.785, και 5.928.907 (αριθμοί αξίωσης 12-24, 27-28).</w:t>
            </w:r>
            <w:r w:rsidRPr="0049287B">
              <w:rPr>
                <w:rFonts w:asciiTheme="minorHAnsi" w:hAnsiTheme="minorHAnsi" w:cstheme="minorHAnsi"/>
                <w:color w:val="000000"/>
                <w:szCs w:val="22"/>
                <w:lang w:val="el-GR" w:eastAsia="el-GR"/>
              </w:rPr>
              <w:br/>
              <w:t xml:space="preserve">Να </w:t>
            </w:r>
            <w:proofErr w:type="spellStart"/>
            <w:r w:rsidRPr="0049287B">
              <w:rPr>
                <w:rFonts w:asciiTheme="minorHAnsi" w:hAnsiTheme="minorHAnsi" w:cstheme="minorHAnsi"/>
                <w:color w:val="000000"/>
                <w:szCs w:val="22"/>
                <w:lang w:val="el-GR" w:eastAsia="el-GR"/>
              </w:rPr>
              <w:t>διαθίτεται</w:t>
            </w:r>
            <w:proofErr w:type="spellEnd"/>
            <w:r w:rsidRPr="0049287B">
              <w:rPr>
                <w:rFonts w:asciiTheme="minorHAnsi" w:hAnsiTheme="minorHAnsi" w:cstheme="minorHAnsi"/>
                <w:color w:val="000000"/>
                <w:szCs w:val="22"/>
                <w:lang w:val="el-GR" w:eastAsia="el-GR"/>
              </w:rPr>
              <w:t xml:space="preserve"> σε συσκευασία 2 x 5 </w:t>
            </w:r>
            <w:proofErr w:type="spellStart"/>
            <w:r w:rsidRPr="0049287B">
              <w:rPr>
                <w:rFonts w:asciiTheme="minorHAnsi" w:hAnsiTheme="minorHAnsi" w:cstheme="minorHAnsi"/>
                <w:color w:val="000000"/>
                <w:szCs w:val="22"/>
                <w:lang w:val="el-GR" w:eastAsia="el-GR"/>
              </w:rPr>
              <w:t>ml</w:t>
            </w:r>
            <w:proofErr w:type="spellEnd"/>
            <w:r w:rsidRPr="0049287B">
              <w:rPr>
                <w:rFonts w:asciiTheme="minorHAnsi" w:hAnsiTheme="minorHAnsi" w:cstheme="minorHAnsi"/>
                <w:color w:val="000000"/>
                <w:szCs w:val="22"/>
                <w:lang w:val="el-GR" w:eastAsia="el-GR"/>
              </w:rPr>
              <w:t xml:space="preserve"> και να επαρκεί για 1000 αντιδράσεις (όγκου αντίδρασης 20 </w:t>
            </w:r>
            <w:proofErr w:type="spellStart"/>
            <w:r w:rsidRPr="0049287B">
              <w:rPr>
                <w:rFonts w:asciiTheme="minorHAnsi" w:hAnsiTheme="minorHAnsi" w:cstheme="minorHAnsi"/>
                <w:color w:val="000000"/>
                <w:szCs w:val="22"/>
                <w:lang w:val="el-GR" w:eastAsia="el-GR"/>
              </w:rPr>
              <w:t>μl</w:t>
            </w:r>
            <w:proofErr w:type="spellEnd"/>
            <w:r w:rsidRPr="0049287B">
              <w:rPr>
                <w:rFonts w:asciiTheme="minorHAnsi" w:hAnsiTheme="minorHAnsi" w:cstheme="minorHAnsi"/>
                <w:color w:val="000000"/>
                <w:szCs w:val="22"/>
                <w:lang w:val="el-GR" w:eastAsia="el-GR"/>
              </w:rPr>
              <w:t>)</w:t>
            </w: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r>
      <w:tr w:rsidR="00245472" w:rsidRPr="00711A61" w:rsidTr="00711A61">
        <w:trPr>
          <w:trHeight w:val="2550"/>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lastRenderedPageBreak/>
              <w:t>2.4</w:t>
            </w:r>
          </w:p>
        </w:tc>
        <w:tc>
          <w:tcPr>
            <w:tcW w:w="2372" w:type="pct"/>
            <w:shd w:val="clear" w:color="auto" w:fill="auto"/>
            <w:hideMark/>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roofErr w:type="spellStart"/>
            <w:r w:rsidRPr="0049287B">
              <w:rPr>
                <w:rFonts w:asciiTheme="minorHAnsi" w:hAnsiTheme="minorHAnsi" w:cstheme="minorHAnsi"/>
                <w:color w:val="000000"/>
                <w:szCs w:val="22"/>
                <w:lang w:val="el-GR" w:eastAsia="el-GR"/>
              </w:rPr>
              <w:t>Kit</w:t>
            </w:r>
            <w:proofErr w:type="spellEnd"/>
            <w:r w:rsidRPr="0049287B">
              <w:rPr>
                <w:rFonts w:asciiTheme="minorHAnsi" w:hAnsiTheme="minorHAnsi" w:cstheme="minorHAnsi"/>
                <w:color w:val="000000"/>
                <w:szCs w:val="22"/>
                <w:lang w:val="el-GR" w:eastAsia="el-GR"/>
              </w:rPr>
              <w:t xml:space="preserve"> για σύνθεση </w:t>
            </w:r>
            <w:proofErr w:type="spellStart"/>
            <w:r w:rsidRPr="0049287B">
              <w:rPr>
                <w:rFonts w:asciiTheme="minorHAnsi" w:hAnsiTheme="minorHAnsi" w:cstheme="minorHAnsi"/>
                <w:color w:val="000000"/>
                <w:szCs w:val="22"/>
                <w:lang w:val="el-GR" w:eastAsia="el-GR"/>
              </w:rPr>
              <w:t>cDNA</w:t>
            </w:r>
            <w:proofErr w:type="spellEnd"/>
            <w:r w:rsidRPr="0049287B">
              <w:rPr>
                <w:rFonts w:asciiTheme="minorHAnsi" w:hAnsiTheme="minorHAnsi" w:cstheme="minorHAnsi"/>
                <w:color w:val="000000"/>
                <w:szCs w:val="22"/>
                <w:lang w:val="el-GR" w:eastAsia="el-GR"/>
              </w:rPr>
              <w:t xml:space="preserve"> για Real </w:t>
            </w:r>
            <w:proofErr w:type="spellStart"/>
            <w:r w:rsidRPr="0049287B">
              <w:rPr>
                <w:rFonts w:asciiTheme="minorHAnsi" w:hAnsiTheme="minorHAnsi" w:cstheme="minorHAnsi"/>
                <w:color w:val="000000"/>
                <w:szCs w:val="22"/>
                <w:lang w:val="el-GR" w:eastAsia="el-GR"/>
              </w:rPr>
              <w:t>Time</w:t>
            </w:r>
            <w:proofErr w:type="spellEnd"/>
            <w:r w:rsidRPr="0049287B">
              <w:rPr>
                <w:rFonts w:asciiTheme="minorHAnsi" w:hAnsiTheme="minorHAnsi" w:cstheme="minorHAnsi"/>
                <w:color w:val="000000"/>
                <w:szCs w:val="22"/>
                <w:lang w:val="el-GR" w:eastAsia="el-GR"/>
              </w:rPr>
              <w:t xml:space="preserve"> PCR </w:t>
            </w:r>
            <w:r w:rsidRPr="0049287B">
              <w:rPr>
                <w:rFonts w:asciiTheme="minorHAnsi" w:hAnsiTheme="minorHAnsi" w:cstheme="minorHAnsi"/>
                <w:color w:val="000000"/>
                <w:szCs w:val="22"/>
                <w:lang w:val="el-GR" w:eastAsia="el-GR"/>
              </w:rPr>
              <w:br/>
              <w:t xml:space="preserve">Να είναι κατάλληλο για αρχική ποσότητα RNA τουλάχιστον 1 </w:t>
            </w:r>
            <w:proofErr w:type="spellStart"/>
            <w:r w:rsidRPr="0049287B">
              <w:rPr>
                <w:rFonts w:asciiTheme="minorHAnsi" w:hAnsiTheme="minorHAnsi" w:cstheme="minorHAnsi"/>
                <w:color w:val="000000"/>
                <w:szCs w:val="22"/>
                <w:lang w:val="el-GR" w:eastAsia="el-GR"/>
              </w:rPr>
              <w:t>μg</w:t>
            </w:r>
            <w:proofErr w:type="spellEnd"/>
            <w:r w:rsidRPr="0049287B">
              <w:rPr>
                <w:rFonts w:asciiTheme="minorHAnsi" w:hAnsiTheme="minorHAnsi" w:cstheme="minorHAnsi"/>
                <w:color w:val="000000"/>
                <w:szCs w:val="22"/>
                <w:lang w:val="el-GR" w:eastAsia="el-GR"/>
              </w:rPr>
              <w:br/>
              <w:t>Ο χρόνος αντίδρασης να είναι κάτω από 20 λεπτά.</w:t>
            </w:r>
            <w:r w:rsidRPr="0049287B">
              <w:rPr>
                <w:rFonts w:asciiTheme="minorHAnsi" w:hAnsiTheme="minorHAnsi" w:cstheme="minorHAnsi"/>
                <w:color w:val="000000"/>
                <w:szCs w:val="22"/>
                <w:lang w:val="el-GR" w:eastAsia="el-GR"/>
              </w:rPr>
              <w:br/>
              <w:t xml:space="preserve">Το </w:t>
            </w:r>
            <w:proofErr w:type="spellStart"/>
            <w:r w:rsidRPr="0049287B">
              <w:rPr>
                <w:rFonts w:asciiTheme="minorHAnsi" w:hAnsiTheme="minorHAnsi" w:cstheme="minorHAnsi"/>
                <w:color w:val="000000"/>
                <w:szCs w:val="22"/>
                <w:lang w:val="el-GR" w:eastAsia="el-GR"/>
              </w:rPr>
              <w:t>Kit</w:t>
            </w:r>
            <w:proofErr w:type="spellEnd"/>
            <w:r w:rsidRPr="0049287B">
              <w:rPr>
                <w:rFonts w:asciiTheme="minorHAnsi" w:hAnsiTheme="minorHAnsi" w:cstheme="minorHAnsi"/>
                <w:color w:val="000000"/>
                <w:szCs w:val="22"/>
                <w:lang w:val="el-GR" w:eastAsia="el-GR"/>
              </w:rPr>
              <w:t xml:space="preserve"> να περιλαμβάνει :</w:t>
            </w:r>
            <w:r w:rsidRPr="0049287B">
              <w:rPr>
                <w:rFonts w:asciiTheme="minorHAnsi" w:hAnsiTheme="minorHAnsi" w:cstheme="minorHAnsi"/>
                <w:color w:val="000000"/>
                <w:szCs w:val="22"/>
                <w:lang w:val="el-GR" w:eastAsia="el-GR"/>
              </w:rPr>
              <w:br/>
              <w:t xml:space="preserve">Αντίστροφη </w:t>
            </w:r>
            <w:proofErr w:type="spellStart"/>
            <w:r w:rsidRPr="0049287B">
              <w:rPr>
                <w:rFonts w:asciiTheme="minorHAnsi" w:hAnsiTheme="minorHAnsi" w:cstheme="minorHAnsi"/>
                <w:color w:val="000000"/>
                <w:szCs w:val="22"/>
                <w:lang w:val="el-GR" w:eastAsia="el-GR"/>
              </w:rPr>
              <w:t>μεταγραφάση</w:t>
            </w:r>
            <w:proofErr w:type="spellEnd"/>
            <w:r w:rsidRPr="0049287B">
              <w:rPr>
                <w:rFonts w:asciiTheme="minorHAnsi" w:hAnsiTheme="minorHAnsi" w:cstheme="minorHAnsi"/>
                <w:color w:val="000000"/>
                <w:szCs w:val="22"/>
                <w:lang w:val="el-GR" w:eastAsia="el-GR"/>
              </w:rPr>
              <w:t xml:space="preserve"> </w:t>
            </w:r>
            <w:r w:rsidRPr="0049287B">
              <w:rPr>
                <w:rFonts w:asciiTheme="minorHAnsi" w:hAnsiTheme="minorHAnsi" w:cstheme="minorHAnsi"/>
                <w:color w:val="000000"/>
                <w:szCs w:val="22"/>
                <w:lang w:val="el-GR" w:eastAsia="el-GR"/>
              </w:rPr>
              <w:br/>
            </w:r>
            <w:proofErr w:type="spellStart"/>
            <w:r w:rsidRPr="0049287B">
              <w:rPr>
                <w:rFonts w:asciiTheme="minorHAnsi" w:hAnsiTheme="minorHAnsi" w:cstheme="minorHAnsi"/>
                <w:color w:val="000000"/>
                <w:szCs w:val="22"/>
                <w:lang w:val="el-GR" w:eastAsia="el-GR"/>
              </w:rPr>
              <w:t>Reaction</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buffer</w:t>
            </w:r>
            <w:proofErr w:type="spellEnd"/>
            <w:r w:rsidRPr="0049287B">
              <w:rPr>
                <w:rFonts w:asciiTheme="minorHAnsi" w:hAnsiTheme="minorHAnsi" w:cstheme="minorHAnsi"/>
                <w:color w:val="000000"/>
                <w:szCs w:val="22"/>
                <w:lang w:val="el-GR" w:eastAsia="el-GR"/>
              </w:rPr>
              <w:t xml:space="preserve"> με </w:t>
            </w:r>
            <w:proofErr w:type="spellStart"/>
            <w:r w:rsidRPr="0049287B">
              <w:rPr>
                <w:rFonts w:asciiTheme="minorHAnsi" w:hAnsiTheme="minorHAnsi" w:cstheme="minorHAnsi"/>
                <w:color w:val="000000"/>
                <w:szCs w:val="22"/>
                <w:lang w:val="el-GR" w:eastAsia="el-GR"/>
              </w:rPr>
              <w:t>dNTPs</w:t>
            </w:r>
            <w:proofErr w:type="spellEnd"/>
            <w:r w:rsidRPr="0049287B">
              <w:rPr>
                <w:rFonts w:asciiTheme="minorHAnsi" w:hAnsiTheme="minorHAnsi" w:cstheme="minorHAnsi"/>
                <w:color w:val="000000"/>
                <w:szCs w:val="22"/>
                <w:lang w:val="el-GR" w:eastAsia="el-GR"/>
              </w:rPr>
              <w:t xml:space="preserve"> &amp; </w:t>
            </w:r>
            <w:proofErr w:type="spellStart"/>
            <w:r w:rsidRPr="0049287B">
              <w:rPr>
                <w:rFonts w:asciiTheme="minorHAnsi" w:hAnsiTheme="minorHAnsi" w:cstheme="minorHAnsi"/>
                <w:color w:val="000000"/>
                <w:szCs w:val="22"/>
                <w:lang w:val="el-GR" w:eastAsia="el-GR"/>
              </w:rPr>
              <w:t>Mg</w:t>
            </w:r>
            <w:proofErr w:type="spellEnd"/>
            <w:r w:rsidRPr="0049287B">
              <w:rPr>
                <w:rFonts w:asciiTheme="minorHAnsi" w:hAnsiTheme="minorHAnsi" w:cstheme="minorHAnsi"/>
                <w:color w:val="000000"/>
                <w:szCs w:val="22"/>
                <w:lang w:val="el-GR" w:eastAsia="el-GR"/>
              </w:rPr>
              <w:t xml:space="preserve"> </w:t>
            </w:r>
            <w:r w:rsidRPr="0049287B">
              <w:rPr>
                <w:rFonts w:asciiTheme="minorHAnsi" w:hAnsiTheme="minorHAnsi" w:cstheme="minorHAnsi"/>
                <w:color w:val="000000"/>
                <w:szCs w:val="22"/>
                <w:lang w:val="el-GR" w:eastAsia="el-GR"/>
              </w:rPr>
              <w:br/>
            </w:r>
            <w:proofErr w:type="spellStart"/>
            <w:r w:rsidRPr="0049287B">
              <w:rPr>
                <w:rFonts w:asciiTheme="minorHAnsi" w:hAnsiTheme="minorHAnsi" w:cstheme="minorHAnsi"/>
                <w:color w:val="000000"/>
                <w:szCs w:val="22"/>
                <w:lang w:val="el-GR" w:eastAsia="el-GR"/>
              </w:rPr>
              <w:t>Oligo</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dT</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Primer</w:t>
            </w:r>
            <w:proofErr w:type="spellEnd"/>
            <w:r w:rsidRPr="0049287B">
              <w:rPr>
                <w:rFonts w:asciiTheme="minorHAnsi" w:hAnsiTheme="minorHAnsi" w:cstheme="minorHAnsi"/>
                <w:color w:val="000000"/>
                <w:szCs w:val="22"/>
                <w:lang w:val="el-GR" w:eastAsia="el-GR"/>
              </w:rPr>
              <w:t xml:space="preserve"> και </w:t>
            </w:r>
            <w:proofErr w:type="spellStart"/>
            <w:r w:rsidRPr="0049287B">
              <w:rPr>
                <w:rFonts w:asciiTheme="minorHAnsi" w:hAnsiTheme="minorHAnsi" w:cstheme="minorHAnsi"/>
                <w:color w:val="000000"/>
                <w:szCs w:val="22"/>
                <w:lang w:val="el-GR" w:eastAsia="el-GR"/>
              </w:rPr>
              <w:t>Random</w:t>
            </w:r>
            <w:proofErr w:type="spellEnd"/>
            <w:r w:rsidRPr="0049287B">
              <w:rPr>
                <w:rFonts w:asciiTheme="minorHAnsi" w:hAnsiTheme="minorHAnsi" w:cstheme="minorHAnsi"/>
                <w:color w:val="000000"/>
                <w:szCs w:val="22"/>
                <w:lang w:val="el-GR" w:eastAsia="el-GR"/>
              </w:rPr>
              <w:t xml:space="preserve"> 6 </w:t>
            </w:r>
            <w:proofErr w:type="spellStart"/>
            <w:r w:rsidRPr="0049287B">
              <w:rPr>
                <w:rFonts w:asciiTheme="minorHAnsi" w:hAnsiTheme="minorHAnsi" w:cstheme="minorHAnsi"/>
                <w:color w:val="000000"/>
                <w:szCs w:val="22"/>
                <w:lang w:val="el-GR" w:eastAsia="el-GR"/>
              </w:rPr>
              <w:t>mers</w:t>
            </w:r>
            <w:proofErr w:type="spellEnd"/>
            <w:r w:rsidRPr="0049287B">
              <w:rPr>
                <w:rFonts w:asciiTheme="minorHAnsi" w:hAnsiTheme="minorHAnsi" w:cstheme="minorHAnsi"/>
                <w:color w:val="000000"/>
                <w:szCs w:val="22"/>
                <w:lang w:val="el-GR" w:eastAsia="el-GR"/>
              </w:rPr>
              <w:t xml:space="preserve"> σε ξεχωριστά σωληνάρια</w:t>
            </w:r>
            <w:r w:rsidRPr="0049287B">
              <w:rPr>
                <w:rFonts w:asciiTheme="minorHAnsi" w:hAnsiTheme="minorHAnsi" w:cstheme="minorHAnsi"/>
                <w:color w:val="000000"/>
                <w:szCs w:val="22"/>
                <w:lang w:val="el-GR" w:eastAsia="el-GR"/>
              </w:rPr>
              <w:br/>
            </w:r>
            <w:proofErr w:type="spellStart"/>
            <w:r w:rsidRPr="0049287B">
              <w:rPr>
                <w:rFonts w:asciiTheme="minorHAnsi" w:hAnsiTheme="minorHAnsi" w:cstheme="minorHAnsi"/>
                <w:color w:val="000000"/>
                <w:szCs w:val="22"/>
                <w:lang w:val="el-GR" w:eastAsia="el-GR"/>
              </w:rPr>
              <w:t>Rnase</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free</w:t>
            </w:r>
            <w:proofErr w:type="spellEnd"/>
            <w:r w:rsidRPr="0049287B">
              <w:rPr>
                <w:rFonts w:asciiTheme="minorHAnsi" w:hAnsiTheme="minorHAnsi" w:cstheme="minorHAnsi"/>
                <w:color w:val="000000"/>
                <w:szCs w:val="22"/>
                <w:lang w:val="el-GR" w:eastAsia="el-GR"/>
              </w:rPr>
              <w:t xml:space="preserve"> H2O</w:t>
            </w:r>
            <w:r w:rsidRPr="0049287B">
              <w:rPr>
                <w:rFonts w:asciiTheme="minorHAnsi" w:hAnsiTheme="minorHAnsi" w:cstheme="minorHAnsi"/>
                <w:color w:val="000000"/>
                <w:szCs w:val="22"/>
                <w:lang w:val="el-GR" w:eastAsia="el-GR"/>
              </w:rPr>
              <w:br/>
            </w:r>
            <w:proofErr w:type="spellStart"/>
            <w:r w:rsidRPr="0049287B">
              <w:rPr>
                <w:rFonts w:asciiTheme="minorHAnsi" w:hAnsiTheme="minorHAnsi" w:cstheme="minorHAnsi"/>
                <w:color w:val="000000"/>
                <w:szCs w:val="22"/>
                <w:lang w:val="el-GR" w:eastAsia="el-GR"/>
              </w:rPr>
              <w:t>Dilution</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buffer</w:t>
            </w:r>
            <w:proofErr w:type="spellEnd"/>
            <w:r w:rsidRPr="0049287B">
              <w:rPr>
                <w:rFonts w:asciiTheme="minorHAnsi" w:hAnsiTheme="minorHAnsi" w:cstheme="minorHAnsi"/>
                <w:color w:val="000000"/>
                <w:szCs w:val="22"/>
                <w:lang w:val="el-GR" w:eastAsia="el-GR"/>
              </w:rPr>
              <w:t xml:space="preserve"> για </w:t>
            </w:r>
            <w:proofErr w:type="spellStart"/>
            <w:r w:rsidRPr="0049287B">
              <w:rPr>
                <w:rFonts w:asciiTheme="minorHAnsi" w:hAnsiTheme="minorHAnsi" w:cstheme="minorHAnsi"/>
                <w:color w:val="000000"/>
                <w:szCs w:val="22"/>
                <w:lang w:val="el-GR" w:eastAsia="el-GR"/>
              </w:rPr>
              <w:t>real</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time</w:t>
            </w:r>
            <w:proofErr w:type="spellEnd"/>
            <w:r w:rsidRPr="0049287B">
              <w:rPr>
                <w:rFonts w:asciiTheme="minorHAnsi" w:hAnsiTheme="minorHAnsi" w:cstheme="minorHAnsi"/>
                <w:color w:val="000000"/>
                <w:szCs w:val="22"/>
                <w:lang w:val="el-GR" w:eastAsia="el-GR"/>
              </w:rPr>
              <w:t xml:space="preserve"> PCR</w:t>
            </w:r>
            <w:r w:rsidRPr="0049287B">
              <w:rPr>
                <w:rFonts w:asciiTheme="minorHAnsi" w:hAnsiTheme="minorHAnsi" w:cstheme="minorHAnsi"/>
                <w:color w:val="000000"/>
                <w:szCs w:val="22"/>
                <w:lang w:val="el-GR" w:eastAsia="el-GR"/>
              </w:rPr>
              <w:br/>
              <w:t>Σε συσκευασία για 200 αντιδράσεις.</w:t>
            </w: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r>
      <w:tr w:rsidR="00245472" w:rsidRPr="00711A61" w:rsidTr="00711A61">
        <w:trPr>
          <w:trHeight w:val="618"/>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2.5</w:t>
            </w:r>
          </w:p>
        </w:tc>
        <w:tc>
          <w:tcPr>
            <w:tcW w:w="2372" w:type="pct"/>
            <w:shd w:val="clear" w:color="auto" w:fill="auto"/>
            <w:hideMark/>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r w:rsidRPr="0049287B">
              <w:rPr>
                <w:rFonts w:asciiTheme="minorHAnsi" w:hAnsiTheme="minorHAnsi" w:cstheme="minorHAnsi"/>
                <w:color w:val="000000"/>
                <w:szCs w:val="22"/>
                <w:lang w:val="el-GR" w:eastAsia="el-GR"/>
              </w:rPr>
              <w:t xml:space="preserve">Διάλυμα για απομόνωση RNA  από </w:t>
            </w:r>
            <w:proofErr w:type="spellStart"/>
            <w:r w:rsidRPr="0049287B">
              <w:rPr>
                <w:rFonts w:asciiTheme="minorHAnsi" w:hAnsiTheme="minorHAnsi" w:cstheme="minorHAnsi"/>
                <w:color w:val="000000"/>
                <w:szCs w:val="22"/>
                <w:lang w:val="el-GR" w:eastAsia="el-GR"/>
              </w:rPr>
              <w:t>cultured</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cells</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bacterial</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cells</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yeast</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cells</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tissue</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viral</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fluids</w:t>
            </w:r>
            <w:proofErr w:type="spellEnd"/>
            <w:r w:rsidRPr="0049287B">
              <w:rPr>
                <w:rFonts w:asciiTheme="minorHAnsi" w:hAnsiTheme="minorHAnsi" w:cstheme="minorHAnsi"/>
                <w:color w:val="000000"/>
                <w:szCs w:val="22"/>
                <w:lang w:val="el-GR" w:eastAsia="el-GR"/>
              </w:rPr>
              <w:br/>
              <w:t>Να μην απαιτεί χρήση χλωροφόρμιου.</w:t>
            </w:r>
            <w:r w:rsidRPr="0049287B">
              <w:rPr>
                <w:rFonts w:asciiTheme="minorHAnsi" w:hAnsiTheme="minorHAnsi" w:cstheme="minorHAnsi"/>
                <w:color w:val="000000"/>
                <w:szCs w:val="22"/>
                <w:lang w:val="el-GR" w:eastAsia="el-GR"/>
              </w:rPr>
              <w:br/>
              <w:t>Να μην απαιτεί διαχωρισμό φάσεων.</w:t>
            </w:r>
            <w:r w:rsidRPr="0049287B">
              <w:rPr>
                <w:rFonts w:asciiTheme="minorHAnsi" w:hAnsiTheme="minorHAnsi" w:cstheme="minorHAnsi"/>
                <w:color w:val="000000"/>
                <w:szCs w:val="22"/>
                <w:lang w:val="el-GR" w:eastAsia="el-GR"/>
              </w:rPr>
              <w:br/>
              <w:t>Να είναι κατάλληλο για απομόνωση μικρών και μεγάλων RNA</w:t>
            </w:r>
            <w:r w:rsidRPr="0049287B">
              <w:rPr>
                <w:rFonts w:asciiTheme="minorHAnsi" w:hAnsiTheme="minorHAnsi" w:cstheme="minorHAnsi"/>
                <w:color w:val="000000"/>
                <w:szCs w:val="22"/>
                <w:lang w:val="el-GR" w:eastAsia="el-GR"/>
              </w:rPr>
              <w:br/>
              <w:t xml:space="preserve">Να παρέχεται υψηλής καθαρότητας RNA με μεγάλο RIN </w:t>
            </w:r>
            <w:proofErr w:type="spellStart"/>
            <w:r w:rsidRPr="0049287B">
              <w:rPr>
                <w:rFonts w:asciiTheme="minorHAnsi" w:hAnsiTheme="minorHAnsi" w:cstheme="minorHAnsi"/>
                <w:color w:val="000000"/>
                <w:szCs w:val="22"/>
                <w:lang w:val="el-GR" w:eastAsia="el-GR"/>
              </w:rPr>
              <w:t>value</w:t>
            </w:r>
            <w:proofErr w:type="spellEnd"/>
            <w:r w:rsidRPr="0049287B">
              <w:rPr>
                <w:rFonts w:asciiTheme="minorHAnsi" w:hAnsiTheme="minorHAnsi" w:cstheme="minorHAnsi"/>
                <w:color w:val="000000"/>
                <w:szCs w:val="22"/>
                <w:lang w:val="el-GR" w:eastAsia="el-GR"/>
              </w:rPr>
              <w:br/>
              <w:t>Η διαδικασία να ολοκληρώνεται σε λιγότερο από μία ώρα.</w:t>
            </w:r>
            <w:r w:rsidRPr="0049287B">
              <w:rPr>
                <w:rFonts w:asciiTheme="minorHAnsi" w:hAnsiTheme="minorHAnsi" w:cstheme="minorHAnsi"/>
                <w:color w:val="000000"/>
                <w:szCs w:val="22"/>
                <w:lang w:val="el-GR" w:eastAsia="el-GR"/>
              </w:rPr>
              <w:br/>
              <w:t xml:space="preserve">Να είναι κατάλληλο για όλες τις συνήθεις εφαρμογές: </w:t>
            </w:r>
            <w:proofErr w:type="spellStart"/>
            <w:r w:rsidRPr="0049287B">
              <w:rPr>
                <w:rFonts w:asciiTheme="minorHAnsi" w:hAnsiTheme="minorHAnsi" w:cstheme="minorHAnsi"/>
                <w:color w:val="000000"/>
                <w:szCs w:val="22"/>
                <w:lang w:val="el-GR" w:eastAsia="el-GR"/>
              </w:rPr>
              <w:t>real-time</w:t>
            </w:r>
            <w:proofErr w:type="spellEnd"/>
            <w:r w:rsidRPr="0049287B">
              <w:rPr>
                <w:rFonts w:asciiTheme="minorHAnsi" w:hAnsiTheme="minorHAnsi" w:cstheme="minorHAnsi"/>
                <w:color w:val="000000"/>
                <w:szCs w:val="22"/>
                <w:lang w:val="el-GR" w:eastAsia="el-GR"/>
              </w:rPr>
              <w:t xml:space="preserve"> RT-PCR, </w:t>
            </w:r>
            <w:proofErr w:type="spellStart"/>
            <w:r w:rsidRPr="0049287B">
              <w:rPr>
                <w:rFonts w:asciiTheme="minorHAnsi" w:hAnsiTheme="minorHAnsi" w:cstheme="minorHAnsi"/>
                <w:color w:val="000000"/>
                <w:szCs w:val="22"/>
                <w:lang w:val="el-GR" w:eastAsia="el-GR"/>
              </w:rPr>
              <w:t>Northern</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blotting</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primer</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extension</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array</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technology</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Rnase</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protection</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lastRenderedPageBreak/>
              <w:t>assays</w:t>
            </w:r>
            <w:proofErr w:type="spellEnd"/>
            <w:r w:rsidRPr="0049287B">
              <w:rPr>
                <w:rFonts w:asciiTheme="minorHAnsi" w:hAnsiTheme="minorHAnsi" w:cstheme="minorHAnsi"/>
                <w:color w:val="000000"/>
                <w:szCs w:val="22"/>
                <w:lang w:val="el-GR" w:eastAsia="el-GR"/>
              </w:rPr>
              <w:br/>
            </w:r>
            <w:proofErr w:type="spellStart"/>
            <w:r w:rsidRPr="0049287B">
              <w:rPr>
                <w:rFonts w:asciiTheme="minorHAnsi" w:hAnsiTheme="minorHAnsi" w:cstheme="minorHAnsi"/>
                <w:color w:val="000000"/>
                <w:szCs w:val="22"/>
                <w:lang w:val="el-GR" w:eastAsia="el-GR"/>
              </w:rPr>
              <w:t>Nα</w:t>
            </w:r>
            <w:proofErr w:type="spellEnd"/>
            <w:r w:rsidRPr="0049287B">
              <w:rPr>
                <w:rFonts w:asciiTheme="minorHAnsi" w:hAnsiTheme="minorHAnsi" w:cstheme="minorHAnsi"/>
                <w:color w:val="000000"/>
                <w:szCs w:val="22"/>
                <w:lang w:val="el-GR" w:eastAsia="el-GR"/>
              </w:rPr>
              <w:t xml:space="preserve"> διατίθεται σε συσκευασία των 200 </w:t>
            </w:r>
            <w:proofErr w:type="spellStart"/>
            <w:r w:rsidRPr="0049287B">
              <w:rPr>
                <w:rFonts w:asciiTheme="minorHAnsi" w:hAnsiTheme="minorHAnsi" w:cstheme="minorHAnsi"/>
                <w:color w:val="000000"/>
                <w:szCs w:val="22"/>
                <w:lang w:val="el-GR" w:eastAsia="el-GR"/>
              </w:rPr>
              <w:t>ml</w:t>
            </w:r>
            <w:proofErr w:type="spellEnd"/>
            <w:r w:rsidRPr="0049287B">
              <w:rPr>
                <w:rFonts w:asciiTheme="minorHAnsi" w:hAnsiTheme="minorHAnsi" w:cstheme="minorHAnsi"/>
                <w:color w:val="000000"/>
                <w:szCs w:val="22"/>
                <w:lang w:val="el-GR" w:eastAsia="el-GR"/>
              </w:rPr>
              <w:br/>
              <w:t>Ο οικονομικός φορέας να είναι εξουσιοδοτημένος αντιπρόσωπος της κατασκευάστριας εταιρείας.</w:t>
            </w: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r>
      <w:tr w:rsidR="00245472" w:rsidRPr="00711A61" w:rsidTr="00711A61">
        <w:trPr>
          <w:trHeight w:val="1185"/>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lastRenderedPageBreak/>
              <w:t>2.6</w:t>
            </w:r>
          </w:p>
        </w:tc>
        <w:tc>
          <w:tcPr>
            <w:tcW w:w="2372" w:type="pct"/>
            <w:shd w:val="clear" w:color="auto" w:fill="auto"/>
            <w:hideMark/>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roofErr w:type="spellStart"/>
            <w:r w:rsidRPr="0049287B">
              <w:rPr>
                <w:rFonts w:asciiTheme="minorHAnsi" w:hAnsiTheme="minorHAnsi" w:cstheme="minorHAnsi"/>
                <w:color w:val="000000"/>
                <w:szCs w:val="22"/>
                <w:lang w:val="el-GR" w:eastAsia="el-GR"/>
              </w:rPr>
              <w:t>Κit</w:t>
            </w:r>
            <w:proofErr w:type="spellEnd"/>
            <w:r w:rsidRPr="0049287B">
              <w:rPr>
                <w:rFonts w:asciiTheme="minorHAnsi" w:hAnsiTheme="minorHAnsi" w:cstheme="minorHAnsi"/>
                <w:color w:val="000000"/>
                <w:szCs w:val="22"/>
                <w:lang w:val="el-GR" w:eastAsia="el-GR"/>
              </w:rPr>
              <w:t xml:space="preserve"> για επιπλέον καθαρισμό και απόδοση </w:t>
            </w:r>
            <w:proofErr w:type="spellStart"/>
            <w:r w:rsidRPr="0049287B">
              <w:rPr>
                <w:rFonts w:asciiTheme="minorHAnsi" w:hAnsiTheme="minorHAnsi" w:cstheme="minorHAnsi"/>
                <w:color w:val="000000"/>
                <w:szCs w:val="22"/>
                <w:lang w:val="el-GR" w:eastAsia="el-GR"/>
              </w:rPr>
              <w:t>total</w:t>
            </w:r>
            <w:proofErr w:type="spellEnd"/>
            <w:r w:rsidRPr="0049287B">
              <w:rPr>
                <w:rFonts w:asciiTheme="minorHAnsi" w:hAnsiTheme="minorHAnsi" w:cstheme="minorHAnsi"/>
                <w:color w:val="000000"/>
                <w:szCs w:val="22"/>
                <w:lang w:val="el-GR" w:eastAsia="el-GR"/>
              </w:rPr>
              <w:t xml:space="preserve"> RNA που έχει απομονωθεί με διάλυμα  </w:t>
            </w:r>
            <w:proofErr w:type="spellStart"/>
            <w:r w:rsidRPr="0049287B">
              <w:rPr>
                <w:rFonts w:asciiTheme="minorHAnsi" w:hAnsiTheme="minorHAnsi" w:cstheme="minorHAnsi"/>
                <w:color w:val="000000"/>
                <w:szCs w:val="22"/>
                <w:lang w:val="el-GR" w:eastAsia="el-GR"/>
              </w:rPr>
              <w:t>Nucleozol</w:t>
            </w:r>
            <w:proofErr w:type="spellEnd"/>
            <w:r w:rsidRPr="0049287B">
              <w:rPr>
                <w:rFonts w:asciiTheme="minorHAnsi" w:hAnsiTheme="minorHAnsi" w:cstheme="minorHAnsi"/>
                <w:color w:val="000000"/>
                <w:szCs w:val="22"/>
                <w:lang w:val="el-GR" w:eastAsia="el-GR"/>
              </w:rPr>
              <w:t xml:space="preserve">.  Η διαδικασία να επιτυγχάνεται με τεχνολογία </w:t>
            </w:r>
            <w:proofErr w:type="spellStart"/>
            <w:r w:rsidRPr="0049287B">
              <w:rPr>
                <w:rFonts w:asciiTheme="minorHAnsi" w:hAnsiTheme="minorHAnsi" w:cstheme="minorHAnsi"/>
                <w:color w:val="000000"/>
                <w:szCs w:val="22"/>
                <w:lang w:val="el-GR" w:eastAsia="el-GR"/>
              </w:rPr>
              <w:t>Silica</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Membrane</w:t>
            </w:r>
            <w:proofErr w:type="spellEnd"/>
            <w:r w:rsidRPr="0049287B">
              <w:rPr>
                <w:rFonts w:asciiTheme="minorHAnsi" w:hAnsiTheme="minorHAnsi" w:cstheme="minorHAnsi"/>
                <w:color w:val="000000"/>
                <w:szCs w:val="22"/>
                <w:lang w:val="el-GR" w:eastAsia="el-GR"/>
              </w:rPr>
              <w:t xml:space="preserve"> με </w:t>
            </w:r>
            <w:proofErr w:type="spellStart"/>
            <w:r w:rsidRPr="0049287B">
              <w:rPr>
                <w:rFonts w:asciiTheme="minorHAnsi" w:hAnsiTheme="minorHAnsi" w:cstheme="minorHAnsi"/>
                <w:color w:val="000000"/>
                <w:szCs w:val="22"/>
                <w:lang w:val="el-GR" w:eastAsia="el-GR"/>
              </w:rPr>
              <w:t>spin</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columns</w:t>
            </w:r>
            <w:proofErr w:type="spellEnd"/>
            <w:r w:rsidRPr="0049287B">
              <w:rPr>
                <w:rFonts w:asciiTheme="minorHAnsi" w:hAnsiTheme="minorHAnsi" w:cstheme="minorHAnsi"/>
                <w:color w:val="000000"/>
                <w:szCs w:val="22"/>
                <w:lang w:val="el-GR" w:eastAsia="el-GR"/>
              </w:rPr>
              <w:t xml:space="preserve"> και σε ένα μόνο στάδιο </w:t>
            </w:r>
            <w:proofErr w:type="spellStart"/>
            <w:r w:rsidRPr="0049287B">
              <w:rPr>
                <w:rFonts w:asciiTheme="minorHAnsi" w:hAnsiTheme="minorHAnsi" w:cstheme="minorHAnsi"/>
                <w:color w:val="000000"/>
                <w:szCs w:val="22"/>
                <w:lang w:val="el-GR" w:eastAsia="el-GR"/>
              </w:rPr>
              <w:t>έκπλυσης</w:t>
            </w:r>
            <w:proofErr w:type="spellEnd"/>
            <w:r w:rsidRPr="0049287B">
              <w:rPr>
                <w:rFonts w:asciiTheme="minorHAnsi" w:hAnsiTheme="minorHAnsi" w:cstheme="minorHAnsi"/>
                <w:color w:val="000000"/>
                <w:szCs w:val="22"/>
                <w:lang w:val="el-GR" w:eastAsia="el-GR"/>
              </w:rPr>
              <w:t xml:space="preserve"> - </w:t>
            </w:r>
            <w:proofErr w:type="spellStart"/>
            <w:r w:rsidRPr="0049287B">
              <w:rPr>
                <w:rFonts w:asciiTheme="minorHAnsi" w:hAnsiTheme="minorHAnsi" w:cstheme="minorHAnsi"/>
                <w:color w:val="000000"/>
                <w:szCs w:val="22"/>
                <w:lang w:val="el-GR" w:eastAsia="el-GR"/>
              </w:rPr>
              <w:t>έκλουσης</w:t>
            </w:r>
            <w:proofErr w:type="spellEnd"/>
            <w:r w:rsidRPr="0049287B">
              <w:rPr>
                <w:rFonts w:asciiTheme="minorHAnsi" w:hAnsiTheme="minorHAnsi" w:cstheme="minorHAnsi"/>
                <w:color w:val="000000"/>
                <w:szCs w:val="22"/>
                <w:lang w:val="el-GR" w:eastAsia="el-GR"/>
              </w:rPr>
              <w:t xml:space="preserve">. Να δέχεται έως και  ≤ 500 µL δείγματος. Το επιθυμητό </w:t>
            </w:r>
            <w:proofErr w:type="spellStart"/>
            <w:r w:rsidRPr="0049287B">
              <w:rPr>
                <w:rFonts w:asciiTheme="minorHAnsi" w:hAnsiTheme="minorHAnsi" w:cstheme="minorHAnsi"/>
                <w:color w:val="000000"/>
                <w:szCs w:val="22"/>
                <w:lang w:val="el-GR" w:eastAsia="el-GR"/>
              </w:rPr>
              <w:t>fragment</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size</w:t>
            </w:r>
            <w:proofErr w:type="spellEnd"/>
            <w:r w:rsidRPr="0049287B">
              <w:rPr>
                <w:rFonts w:asciiTheme="minorHAnsi" w:hAnsiTheme="minorHAnsi" w:cstheme="minorHAnsi"/>
                <w:color w:val="000000"/>
                <w:szCs w:val="22"/>
                <w:lang w:val="el-GR" w:eastAsia="el-GR"/>
              </w:rPr>
              <w:t xml:space="preserve"> να είναι για μικρά RNA, 10-200 </w:t>
            </w:r>
            <w:proofErr w:type="spellStart"/>
            <w:r w:rsidRPr="0049287B">
              <w:rPr>
                <w:rFonts w:asciiTheme="minorHAnsi" w:hAnsiTheme="minorHAnsi" w:cstheme="minorHAnsi"/>
                <w:color w:val="000000"/>
                <w:szCs w:val="22"/>
                <w:lang w:val="el-GR" w:eastAsia="el-GR"/>
              </w:rPr>
              <w:t>nt</w:t>
            </w:r>
            <w:proofErr w:type="spellEnd"/>
            <w:r w:rsidRPr="0049287B">
              <w:rPr>
                <w:rFonts w:asciiTheme="minorHAnsi" w:hAnsiTheme="minorHAnsi" w:cstheme="minorHAnsi"/>
                <w:color w:val="000000"/>
                <w:szCs w:val="22"/>
                <w:lang w:val="el-GR" w:eastAsia="el-GR"/>
              </w:rPr>
              <w:t xml:space="preserve"> και για μεγάλα RNA: &gt; 200 </w:t>
            </w:r>
            <w:proofErr w:type="spellStart"/>
            <w:r w:rsidRPr="0049287B">
              <w:rPr>
                <w:rFonts w:asciiTheme="minorHAnsi" w:hAnsiTheme="minorHAnsi" w:cstheme="minorHAnsi"/>
                <w:color w:val="000000"/>
                <w:szCs w:val="22"/>
                <w:lang w:val="el-GR" w:eastAsia="el-GR"/>
              </w:rPr>
              <w:t>nt</w:t>
            </w:r>
            <w:proofErr w:type="spellEnd"/>
            <w:r w:rsidRPr="0049287B">
              <w:rPr>
                <w:rFonts w:asciiTheme="minorHAnsi" w:hAnsiTheme="minorHAnsi" w:cstheme="minorHAnsi"/>
                <w:color w:val="000000"/>
                <w:szCs w:val="22"/>
                <w:lang w:val="el-GR" w:eastAsia="el-GR"/>
              </w:rPr>
              <w:t xml:space="preserve">.  Να επιτυγχάνεται ανάκτηση του RNA έως και 95%. Ο όγκος </w:t>
            </w:r>
            <w:proofErr w:type="spellStart"/>
            <w:r w:rsidRPr="0049287B">
              <w:rPr>
                <w:rFonts w:asciiTheme="minorHAnsi" w:hAnsiTheme="minorHAnsi" w:cstheme="minorHAnsi"/>
                <w:color w:val="000000"/>
                <w:szCs w:val="22"/>
                <w:lang w:val="el-GR" w:eastAsia="el-GR"/>
              </w:rPr>
              <w:t>έκλουσης</w:t>
            </w:r>
            <w:proofErr w:type="spellEnd"/>
            <w:r w:rsidRPr="0049287B">
              <w:rPr>
                <w:rFonts w:asciiTheme="minorHAnsi" w:hAnsiTheme="minorHAnsi" w:cstheme="minorHAnsi"/>
                <w:color w:val="000000"/>
                <w:szCs w:val="22"/>
                <w:lang w:val="el-GR" w:eastAsia="el-GR"/>
              </w:rPr>
              <w:t xml:space="preserve"> να είναι 60μl. Η διαδικασία να ολοκληρώνεται σε λιγότερο από μία ώρα. Το </w:t>
            </w:r>
            <w:proofErr w:type="spellStart"/>
            <w:r w:rsidRPr="0049287B">
              <w:rPr>
                <w:rFonts w:asciiTheme="minorHAnsi" w:hAnsiTheme="minorHAnsi" w:cstheme="minorHAnsi"/>
                <w:color w:val="000000"/>
                <w:szCs w:val="22"/>
                <w:lang w:val="el-GR" w:eastAsia="el-GR"/>
              </w:rPr>
              <w:t>κιτ</w:t>
            </w:r>
            <w:proofErr w:type="spellEnd"/>
            <w:r w:rsidRPr="0049287B">
              <w:rPr>
                <w:rFonts w:asciiTheme="minorHAnsi" w:hAnsiTheme="minorHAnsi" w:cstheme="minorHAnsi"/>
                <w:color w:val="000000"/>
                <w:szCs w:val="22"/>
                <w:lang w:val="el-GR" w:eastAsia="el-GR"/>
              </w:rPr>
              <w:t xml:space="preserve"> να περιλαμβάνει RNA </w:t>
            </w:r>
            <w:proofErr w:type="spellStart"/>
            <w:r w:rsidRPr="0049287B">
              <w:rPr>
                <w:rFonts w:asciiTheme="minorHAnsi" w:hAnsiTheme="minorHAnsi" w:cstheme="minorHAnsi"/>
                <w:color w:val="000000"/>
                <w:szCs w:val="22"/>
                <w:lang w:val="el-GR" w:eastAsia="el-GR"/>
              </w:rPr>
              <w:t>Columns</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Collection</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Tubes</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buffers</w:t>
            </w:r>
            <w:proofErr w:type="spellEnd"/>
            <w:r w:rsidRPr="0049287B">
              <w:rPr>
                <w:rFonts w:asciiTheme="minorHAnsi" w:hAnsiTheme="minorHAnsi" w:cstheme="minorHAnsi"/>
                <w:color w:val="000000"/>
                <w:szCs w:val="22"/>
                <w:lang w:val="el-GR" w:eastAsia="el-GR"/>
              </w:rPr>
              <w:t xml:space="preserve">. Να διατίθεται σε συσκευασία των 50 </w:t>
            </w:r>
            <w:proofErr w:type="spellStart"/>
            <w:r w:rsidRPr="0049287B">
              <w:rPr>
                <w:rFonts w:asciiTheme="minorHAnsi" w:hAnsiTheme="minorHAnsi" w:cstheme="minorHAnsi"/>
                <w:color w:val="000000"/>
                <w:szCs w:val="22"/>
                <w:lang w:val="el-GR" w:eastAsia="el-GR"/>
              </w:rPr>
              <w:t>columns</w:t>
            </w:r>
            <w:proofErr w:type="spellEnd"/>
            <w:r w:rsidRPr="0049287B">
              <w:rPr>
                <w:rFonts w:asciiTheme="minorHAnsi" w:hAnsiTheme="minorHAnsi" w:cstheme="minorHAnsi"/>
                <w:color w:val="000000"/>
                <w:szCs w:val="22"/>
                <w:lang w:val="el-GR" w:eastAsia="el-GR"/>
              </w:rPr>
              <w:t>.</w:t>
            </w:r>
            <w:r w:rsidRPr="0049287B">
              <w:rPr>
                <w:rFonts w:asciiTheme="minorHAnsi" w:hAnsiTheme="minorHAnsi" w:cstheme="minorHAnsi"/>
                <w:color w:val="000000"/>
                <w:szCs w:val="22"/>
                <w:lang w:val="el-GR" w:eastAsia="el-GR"/>
              </w:rPr>
              <w:br/>
              <w:t>Ο οικονομικός φορέας να είναι εξουσιοδοτημένος αντιπρόσωπος της κατασκευάστριας εταιρείας.</w:t>
            </w: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r>
      <w:tr w:rsidR="00245472" w:rsidRPr="00711A61" w:rsidTr="00711A61">
        <w:trPr>
          <w:trHeight w:val="2295"/>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2.7</w:t>
            </w:r>
          </w:p>
        </w:tc>
        <w:tc>
          <w:tcPr>
            <w:tcW w:w="2372" w:type="pct"/>
            <w:shd w:val="clear" w:color="auto" w:fill="auto"/>
            <w:hideMark/>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r w:rsidRPr="0049287B">
              <w:rPr>
                <w:rFonts w:asciiTheme="minorHAnsi" w:hAnsiTheme="minorHAnsi" w:cstheme="minorHAnsi"/>
                <w:color w:val="000000"/>
                <w:szCs w:val="22"/>
                <w:lang w:val="el-GR" w:eastAsia="el-GR"/>
              </w:rPr>
              <w:t xml:space="preserve">Ταμπλέτες </w:t>
            </w:r>
            <w:proofErr w:type="spellStart"/>
            <w:r w:rsidRPr="0049287B">
              <w:rPr>
                <w:rFonts w:asciiTheme="minorHAnsi" w:hAnsiTheme="minorHAnsi" w:cstheme="minorHAnsi"/>
                <w:color w:val="000000"/>
                <w:szCs w:val="22"/>
                <w:lang w:val="el-GR" w:eastAsia="el-GR"/>
              </w:rPr>
              <w:t>αγαρόζης</w:t>
            </w:r>
            <w:proofErr w:type="spellEnd"/>
            <w:r w:rsidRPr="0049287B">
              <w:rPr>
                <w:rFonts w:asciiTheme="minorHAnsi" w:hAnsiTheme="minorHAnsi" w:cstheme="minorHAnsi"/>
                <w:color w:val="000000"/>
                <w:szCs w:val="22"/>
                <w:lang w:val="el-GR" w:eastAsia="el-GR"/>
              </w:rPr>
              <w:t xml:space="preserve"> με μη τοξική χρωστική  </w:t>
            </w:r>
            <w:r w:rsidRPr="0049287B">
              <w:rPr>
                <w:rFonts w:asciiTheme="minorHAnsi" w:hAnsiTheme="minorHAnsi" w:cstheme="minorHAnsi"/>
                <w:color w:val="000000"/>
                <w:szCs w:val="22"/>
                <w:lang w:val="el-GR" w:eastAsia="el-GR"/>
              </w:rPr>
              <w:br/>
            </w:r>
            <w:proofErr w:type="spellStart"/>
            <w:r w:rsidRPr="0049287B">
              <w:rPr>
                <w:rFonts w:asciiTheme="minorHAnsi" w:hAnsiTheme="minorHAnsi" w:cstheme="minorHAnsi"/>
                <w:color w:val="000000"/>
                <w:szCs w:val="22"/>
                <w:lang w:val="el-GR" w:eastAsia="el-GR"/>
              </w:rPr>
              <w:t>νουκλεϊκών</w:t>
            </w:r>
            <w:proofErr w:type="spellEnd"/>
            <w:r w:rsidRPr="0049287B">
              <w:rPr>
                <w:rFonts w:asciiTheme="minorHAnsi" w:hAnsiTheme="minorHAnsi" w:cstheme="minorHAnsi"/>
                <w:color w:val="000000"/>
                <w:szCs w:val="22"/>
                <w:lang w:val="el-GR" w:eastAsia="el-GR"/>
              </w:rPr>
              <w:t xml:space="preserve"> οξέων και TAE σε σκόνη για την εύκολη προετοιμασία </w:t>
            </w:r>
            <w:proofErr w:type="spellStart"/>
            <w:r w:rsidRPr="0049287B">
              <w:rPr>
                <w:rFonts w:asciiTheme="minorHAnsi" w:hAnsiTheme="minorHAnsi" w:cstheme="minorHAnsi"/>
                <w:color w:val="000000"/>
                <w:szCs w:val="22"/>
                <w:lang w:val="el-GR" w:eastAsia="el-GR"/>
              </w:rPr>
              <w:t>gel</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αγαρόζης</w:t>
            </w:r>
            <w:proofErr w:type="spellEnd"/>
            <w:r w:rsidRPr="0049287B">
              <w:rPr>
                <w:rFonts w:asciiTheme="minorHAnsi" w:hAnsiTheme="minorHAnsi" w:cstheme="minorHAnsi"/>
                <w:color w:val="000000"/>
                <w:szCs w:val="22"/>
                <w:lang w:val="el-GR" w:eastAsia="el-GR"/>
              </w:rPr>
              <w:t xml:space="preserve"> στην επιθυμητή σύσταση.  Να διαλύεται εύκολα και να δημιουργεί </w:t>
            </w:r>
            <w:proofErr w:type="spellStart"/>
            <w:r w:rsidRPr="0049287B">
              <w:rPr>
                <w:rFonts w:asciiTheme="minorHAnsi" w:hAnsiTheme="minorHAnsi" w:cstheme="minorHAnsi"/>
                <w:color w:val="000000"/>
                <w:szCs w:val="22"/>
                <w:lang w:val="el-GR" w:eastAsia="el-GR"/>
              </w:rPr>
              <w:t>γέλη</w:t>
            </w:r>
            <w:proofErr w:type="spellEnd"/>
            <w:r w:rsidRPr="0049287B">
              <w:rPr>
                <w:rFonts w:asciiTheme="minorHAnsi" w:hAnsiTheme="minorHAnsi" w:cstheme="minorHAnsi"/>
                <w:color w:val="000000"/>
                <w:szCs w:val="22"/>
                <w:lang w:val="el-GR" w:eastAsia="el-GR"/>
              </w:rPr>
              <w:t xml:space="preserve"> σε σύντομο χρόνο. </w:t>
            </w:r>
            <w:r w:rsidRPr="0049287B">
              <w:rPr>
                <w:rFonts w:asciiTheme="minorHAnsi" w:hAnsiTheme="minorHAnsi" w:cstheme="minorHAnsi"/>
                <w:color w:val="000000"/>
                <w:szCs w:val="22"/>
                <w:lang w:val="el-GR" w:eastAsia="el-GR"/>
              </w:rPr>
              <w:br/>
              <w:t xml:space="preserve">Η χρωστική να είναι μη καρκινογόνα, να έχει την ίδια ευαισθησία με το </w:t>
            </w:r>
            <w:proofErr w:type="spellStart"/>
            <w:r w:rsidRPr="0049287B">
              <w:rPr>
                <w:rFonts w:asciiTheme="minorHAnsi" w:hAnsiTheme="minorHAnsi" w:cstheme="minorHAnsi"/>
                <w:color w:val="000000"/>
                <w:szCs w:val="22"/>
                <w:lang w:val="el-GR" w:eastAsia="el-GR"/>
              </w:rPr>
              <w:t>βρωμιούχο</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αιθίδιο</w:t>
            </w:r>
            <w:proofErr w:type="spellEnd"/>
            <w:r w:rsidRPr="0049287B">
              <w:rPr>
                <w:rFonts w:asciiTheme="minorHAnsi" w:hAnsiTheme="minorHAnsi" w:cstheme="minorHAnsi"/>
                <w:color w:val="000000"/>
                <w:szCs w:val="22"/>
                <w:lang w:val="el-GR" w:eastAsia="el-GR"/>
              </w:rPr>
              <w:t xml:space="preserve"> και να  μπορεί να χρησιμοποιηθεί με τον ίδιο εξοπλισμό.                                               Να μην απαιτούνται ιδιαίτεροι χειρισμοί για την αποκομιδή του (να μην θεωρείται τοξικό απόβλητο).  Να είναι σταθερό σε θερμοκρασία δωματίου. Να διατίθεται σε συσκευασία 75 τεμαχίων (ταμπλέτες)</w:t>
            </w: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r>
      <w:tr w:rsidR="00245472" w:rsidRPr="00711A61" w:rsidTr="00711A61">
        <w:trPr>
          <w:trHeight w:val="2295"/>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lastRenderedPageBreak/>
              <w:t>2.8</w:t>
            </w:r>
          </w:p>
        </w:tc>
        <w:tc>
          <w:tcPr>
            <w:tcW w:w="2372" w:type="pct"/>
            <w:shd w:val="clear" w:color="auto" w:fill="auto"/>
            <w:hideMark/>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r w:rsidRPr="0049287B">
              <w:rPr>
                <w:rFonts w:asciiTheme="minorHAnsi" w:hAnsiTheme="minorHAnsi" w:cstheme="minorHAnsi"/>
                <w:color w:val="000000"/>
                <w:szCs w:val="22"/>
                <w:lang w:val="el-GR" w:eastAsia="el-GR"/>
              </w:rPr>
              <w:t xml:space="preserve">Σύνθεση </w:t>
            </w:r>
            <w:proofErr w:type="spellStart"/>
            <w:r w:rsidRPr="0049287B">
              <w:rPr>
                <w:rFonts w:asciiTheme="minorHAnsi" w:hAnsiTheme="minorHAnsi" w:cstheme="minorHAnsi"/>
                <w:color w:val="000000"/>
                <w:szCs w:val="22"/>
                <w:lang w:val="el-GR" w:eastAsia="el-GR"/>
              </w:rPr>
              <w:t>ολιγονουκλεοτιδίων</w:t>
            </w:r>
            <w:proofErr w:type="spellEnd"/>
            <w:r w:rsidRPr="0049287B">
              <w:rPr>
                <w:rFonts w:asciiTheme="minorHAnsi" w:hAnsiTheme="minorHAnsi" w:cstheme="minorHAnsi"/>
                <w:color w:val="000000"/>
                <w:szCs w:val="22"/>
                <w:lang w:val="el-GR" w:eastAsia="el-GR"/>
              </w:rPr>
              <w:t xml:space="preserve"> - </w:t>
            </w:r>
            <w:proofErr w:type="spellStart"/>
            <w:r w:rsidRPr="0049287B">
              <w:rPr>
                <w:rFonts w:asciiTheme="minorHAnsi" w:hAnsiTheme="minorHAnsi" w:cstheme="minorHAnsi"/>
                <w:color w:val="000000"/>
                <w:szCs w:val="22"/>
                <w:lang w:val="el-GR" w:eastAsia="el-GR"/>
              </w:rPr>
              <w:t>εκκινητών</w:t>
            </w:r>
            <w:proofErr w:type="spellEnd"/>
            <w:r w:rsidRPr="0049287B">
              <w:rPr>
                <w:rFonts w:asciiTheme="minorHAnsi" w:hAnsiTheme="minorHAnsi" w:cstheme="minorHAnsi"/>
                <w:color w:val="000000"/>
                <w:szCs w:val="22"/>
                <w:lang w:val="el-GR" w:eastAsia="el-GR"/>
              </w:rPr>
              <w:t xml:space="preserve">, σε ποσότητα 50nmol, καθαρισμένα με HPLC. </w:t>
            </w:r>
            <w:r w:rsidRPr="0049287B">
              <w:rPr>
                <w:rFonts w:asciiTheme="minorHAnsi" w:hAnsiTheme="minorHAnsi" w:cstheme="minorHAnsi"/>
                <w:color w:val="000000"/>
                <w:szCs w:val="22"/>
                <w:lang w:val="el-GR" w:eastAsia="el-GR"/>
              </w:rPr>
              <w:br/>
              <w:t xml:space="preserve">Η απόδοση σε OD260 να είναι περίπου 6. </w:t>
            </w:r>
            <w:r w:rsidRPr="0049287B">
              <w:rPr>
                <w:rFonts w:asciiTheme="minorHAnsi" w:hAnsiTheme="minorHAnsi" w:cstheme="minorHAnsi"/>
                <w:color w:val="000000"/>
                <w:szCs w:val="22"/>
                <w:lang w:val="el-GR" w:eastAsia="el-GR"/>
              </w:rPr>
              <w:br/>
              <w:t xml:space="preserve">Να αποστέλλονται </w:t>
            </w:r>
            <w:proofErr w:type="spellStart"/>
            <w:r w:rsidRPr="0049287B">
              <w:rPr>
                <w:rFonts w:asciiTheme="minorHAnsi" w:hAnsiTheme="minorHAnsi" w:cstheme="minorHAnsi"/>
                <w:color w:val="000000"/>
                <w:szCs w:val="22"/>
                <w:lang w:val="el-GR" w:eastAsia="el-GR"/>
              </w:rPr>
              <w:t>λυοφιλοποιημένα</w:t>
            </w:r>
            <w:proofErr w:type="spellEnd"/>
            <w:r w:rsidRPr="0049287B">
              <w:rPr>
                <w:rFonts w:asciiTheme="minorHAnsi" w:hAnsiTheme="minorHAnsi" w:cstheme="minorHAnsi"/>
                <w:color w:val="000000"/>
                <w:szCs w:val="22"/>
                <w:lang w:val="el-GR" w:eastAsia="el-GR"/>
              </w:rPr>
              <w:t xml:space="preserve"> ή σε </w:t>
            </w:r>
            <w:proofErr w:type="spellStart"/>
            <w:r w:rsidRPr="0049287B">
              <w:rPr>
                <w:rFonts w:asciiTheme="minorHAnsi" w:hAnsiTheme="minorHAnsi" w:cstheme="minorHAnsi"/>
                <w:color w:val="000000"/>
                <w:szCs w:val="22"/>
                <w:lang w:val="el-GR" w:eastAsia="el-GR"/>
              </w:rPr>
              <w:t>aliquots</w:t>
            </w:r>
            <w:proofErr w:type="spellEnd"/>
            <w:r w:rsidRPr="0049287B">
              <w:rPr>
                <w:rFonts w:asciiTheme="minorHAnsi" w:hAnsiTheme="minorHAnsi" w:cstheme="minorHAnsi"/>
                <w:color w:val="000000"/>
                <w:szCs w:val="22"/>
                <w:lang w:val="el-GR" w:eastAsia="el-GR"/>
              </w:rPr>
              <w:t xml:space="preserve"> προκαθορισμένης συγκέντρωσης. </w:t>
            </w:r>
            <w:r w:rsidRPr="0049287B">
              <w:rPr>
                <w:rFonts w:asciiTheme="minorHAnsi" w:hAnsiTheme="minorHAnsi" w:cstheme="minorHAnsi"/>
                <w:color w:val="000000"/>
                <w:szCs w:val="22"/>
                <w:lang w:val="el-GR" w:eastAsia="el-GR"/>
              </w:rPr>
              <w:br/>
              <w:t xml:space="preserve">Η ποιότητα και η ταυτότητα του κάθε </w:t>
            </w:r>
            <w:proofErr w:type="spellStart"/>
            <w:r w:rsidRPr="0049287B">
              <w:rPr>
                <w:rFonts w:asciiTheme="minorHAnsi" w:hAnsiTheme="minorHAnsi" w:cstheme="minorHAnsi"/>
                <w:color w:val="000000"/>
                <w:szCs w:val="22"/>
                <w:lang w:val="el-GR" w:eastAsia="el-GR"/>
              </w:rPr>
              <w:t>ολιγονουκλεοτιδίου</w:t>
            </w:r>
            <w:proofErr w:type="spellEnd"/>
            <w:r w:rsidRPr="0049287B">
              <w:rPr>
                <w:rFonts w:asciiTheme="minorHAnsi" w:hAnsiTheme="minorHAnsi" w:cstheme="minorHAnsi"/>
                <w:color w:val="000000"/>
                <w:szCs w:val="22"/>
                <w:lang w:val="el-GR" w:eastAsia="el-GR"/>
              </w:rPr>
              <w:t xml:space="preserve"> να ελέγχεται με MALDI-TOF MS και με </w:t>
            </w:r>
            <w:proofErr w:type="spellStart"/>
            <w:r w:rsidRPr="0049287B">
              <w:rPr>
                <w:rFonts w:asciiTheme="minorHAnsi" w:hAnsiTheme="minorHAnsi" w:cstheme="minorHAnsi"/>
                <w:color w:val="000000"/>
                <w:szCs w:val="22"/>
                <w:lang w:val="el-GR" w:eastAsia="el-GR"/>
              </w:rPr>
              <w:t>capillary</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gel</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electrophoresis</w:t>
            </w:r>
            <w:proofErr w:type="spellEnd"/>
            <w:r w:rsidRPr="0049287B">
              <w:rPr>
                <w:rFonts w:asciiTheme="minorHAnsi" w:hAnsiTheme="minorHAnsi" w:cstheme="minorHAnsi"/>
                <w:color w:val="000000"/>
                <w:szCs w:val="22"/>
                <w:lang w:val="el-GR" w:eastAsia="el-GR"/>
              </w:rPr>
              <w:t xml:space="preserve"> (CGE).</w:t>
            </w:r>
            <w:r w:rsidRPr="0049287B">
              <w:rPr>
                <w:rFonts w:asciiTheme="minorHAnsi" w:hAnsiTheme="minorHAnsi" w:cstheme="minorHAnsi"/>
                <w:color w:val="000000"/>
                <w:szCs w:val="22"/>
                <w:lang w:val="el-GR" w:eastAsia="el-GR"/>
              </w:rPr>
              <w:br/>
              <w:t xml:space="preserve">Να αποστέλλονται εντός 4-5 εργάσιμων ημερών. </w:t>
            </w:r>
            <w:r w:rsidRPr="0049287B">
              <w:rPr>
                <w:rFonts w:asciiTheme="minorHAnsi" w:hAnsiTheme="minorHAnsi" w:cstheme="minorHAnsi"/>
                <w:color w:val="000000"/>
                <w:szCs w:val="22"/>
                <w:lang w:val="el-GR" w:eastAsia="el-GR"/>
              </w:rPr>
              <w:br/>
              <w:t>Να δίνεται τιμή ανά βάση.</w:t>
            </w: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color w:val="000000"/>
                <w:szCs w:val="22"/>
                <w:lang w:val="el-GR" w:eastAsia="el-GR"/>
              </w:rPr>
            </w:pPr>
          </w:p>
        </w:tc>
      </w:tr>
      <w:tr w:rsidR="00245472" w:rsidRPr="0049287B" w:rsidTr="00711A61">
        <w:trPr>
          <w:trHeight w:val="540"/>
        </w:trPr>
        <w:tc>
          <w:tcPr>
            <w:tcW w:w="2942" w:type="pct"/>
            <w:gridSpan w:val="2"/>
            <w:shd w:val="clear" w:color="3D85C6" w:fill="D9D9D9"/>
            <w:noWrap/>
            <w:vAlign w:val="center"/>
            <w:hideMark/>
          </w:tcPr>
          <w:p w:rsidR="00245472" w:rsidRPr="0049287B" w:rsidRDefault="00245472" w:rsidP="005A0980">
            <w:pPr>
              <w:suppressAutoHyphens w:val="0"/>
              <w:spacing w:after="0"/>
              <w:jc w:val="left"/>
              <w:rPr>
                <w:rFonts w:asciiTheme="minorHAnsi" w:hAnsiTheme="minorHAnsi" w:cstheme="minorHAnsi"/>
                <w:b/>
                <w:bCs/>
                <w:szCs w:val="22"/>
                <w:lang w:val="el-GR" w:eastAsia="el-GR"/>
              </w:rPr>
            </w:pPr>
            <w:r w:rsidRPr="0049287B">
              <w:rPr>
                <w:rFonts w:asciiTheme="minorHAnsi" w:hAnsiTheme="minorHAnsi" w:cstheme="minorHAnsi"/>
                <w:b/>
                <w:bCs/>
                <w:szCs w:val="22"/>
                <w:lang w:val="el-GR" w:eastAsia="el-GR"/>
              </w:rPr>
              <w:t>ΚΛΕΙΣΤΟΣ ΠΙΝΑΚΑΣ 3</w:t>
            </w:r>
          </w:p>
        </w:tc>
        <w:tc>
          <w:tcPr>
            <w:tcW w:w="589" w:type="pct"/>
            <w:shd w:val="clear" w:color="3D85C6" w:fill="D9D9D9"/>
          </w:tcPr>
          <w:p w:rsidR="00245472" w:rsidRPr="0049287B" w:rsidRDefault="00245472" w:rsidP="005A0980">
            <w:pPr>
              <w:suppressAutoHyphens w:val="0"/>
              <w:spacing w:after="0"/>
              <w:jc w:val="left"/>
              <w:rPr>
                <w:rFonts w:asciiTheme="minorHAnsi" w:hAnsiTheme="minorHAnsi" w:cstheme="minorHAnsi"/>
                <w:b/>
                <w:bCs/>
                <w:szCs w:val="22"/>
                <w:lang w:val="el-GR" w:eastAsia="el-GR"/>
              </w:rPr>
            </w:pPr>
          </w:p>
        </w:tc>
        <w:tc>
          <w:tcPr>
            <w:tcW w:w="589" w:type="pct"/>
            <w:shd w:val="clear" w:color="3D85C6" w:fill="D9D9D9"/>
          </w:tcPr>
          <w:p w:rsidR="00245472" w:rsidRPr="0049287B" w:rsidRDefault="00245472" w:rsidP="005A0980">
            <w:pPr>
              <w:suppressAutoHyphens w:val="0"/>
              <w:spacing w:after="0"/>
              <w:jc w:val="left"/>
              <w:rPr>
                <w:rFonts w:asciiTheme="minorHAnsi" w:hAnsiTheme="minorHAnsi" w:cstheme="minorHAnsi"/>
                <w:b/>
                <w:bCs/>
                <w:szCs w:val="22"/>
                <w:lang w:val="el-GR" w:eastAsia="el-GR"/>
              </w:rPr>
            </w:pPr>
          </w:p>
        </w:tc>
        <w:tc>
          <w:tcPr>
            <w:tcW w:w="880" w:type="pct"/>
            <w:shd w:val="clear" w:color="3D85C6" w:fill="D9D9D9"/>
          </w:tcPr>
          <w:p w:rsidR="00245472" w:rsidRPr="0049287B" w:rsidRDefault="00245472" w:rsidP="005A0980">
            <w:pPr>
              <w:suppressAutoHyphens w:val="0"/>
              <w:spacing w:after="0"/>
              <w:jc w:val="left"/>
              <w:rPr>
                <w:rFonts w:asciiTheme="minorHAnsi" w:hAnsiTheme="minorHAnsi" w:cstheme="minorHAnsi"/>
                <w:b/>
                <w:bCs/>
                <w:szCs w:val="22"/>
                <w:lang w:val="el-GR" w:eastAsia="el-GR"/>
              </w:rPr>
            </w:pPr>
          </w:p>
        </w:tc>
      </w:tr>
      <w:tr w:rsidR="00245472" w:rsidRPr="00711A61" w:rsidTr="00711A61">
        <w:trPr>
          <w:trHeight w:val="3075"/>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3.1</w:t>
            </w:r>
          </w:p>
        </w:tc>
        <w:tc>
          <w:tcPr>
            <w:tcW w:w="2372" w:type="pct"/>
            <w:shd w:val="clear" w:color="auto" w:fill="auto"/>
            <w:vAlign w:val="center"/>
            <w:hideMark/>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r w:rsidRPr="0049287B">
              <w:rPr>
                <w:rFonts w:asciiTheme="minorHAnsi" w:hAnsiTheme="minorHAnsi" w:cstheme="minorHAnsi"/>
                <w:color w:val="000000"/>
                <w:szCs w:val="22"/>
                <w:lang w:val="el-GR" w:eastAsia="el-GR"/>
              </w:rPr>
              <w:t>Να είναι Μαγνήτης κατάλληλος για διαδικασίες διαχωρισμού και απομόνωσης κυττάρων</w:t>
            </w:r>
            <w:r w:rsidRPr="0049287B">
              <w:rPr>
                <w:rFonts w:asciiTheme="minorHAnsi" w:hAnsiTheme="minorHAnsi" w:cstheme="minorHAnsi"/>
                <w:color w:val="000000"/>
                <w:szCs w:val="22"/>
                <w:lang w:val="el-GR" w:eastAsia="el-GR"/>
              </w:rPr>
              <w:br/>
              <w:t xml:space="preserve">Να είναι συμβατός με </w:t>
            </w:r>
            <w:proofErr w:type="spellStart"/>
            <w:r w:rsidRPr="0049287B">
              <w:rPr>
                <w:rFonts w:asciiTheme="minorHAnsi" w:hAnsiTheme="minorHAnsi" w:cstheme="minorHAnsi"/>
                <w:color w:val="000000"/>
                <w:szCs w:val="22"/>
                <w:lang w:val="el-GR" w:eastAsia="el-GR"/>
              </w:rPr>
              <w:t>κιτ</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EasySep</w:t>
            </w:r>
            <w:proofErr w:type="spellEnd"/>
            <w:r w:rsidRPr="0049287B">
              <w:rPr>
                <w:rFonts w:asciiTheme="minorHAnsi" w:hAnsiTheme="minorHAnsi" w:cstheme="minorHAnsi"/>
                <w:color w:val="000000"/>
                <w:szCs w:val="22"/>
                <w:lang w:val="el-GR" w:eastAsia="el-GR"/>
              </w:rPr>
              <w:t>™ της STEMCELL Technologies.</w:t>
            </w:r>
            <w:r w:rsidRPr="0049287B">
              <w:rPr>
                <w:rFonts w:asciiTheme="minorHAnsi" w:hAnsiTheme="minorHAnsi" w:cstheme="minorHAnsi"/>
                <w:color w:val="000000"/>
                <w:szCs w:val="22"/>
                <w:lang w:val="el-GR" w:eastAsia="el-GR"/>
              </w:rPr>
              <w:br/>
              <w:t xml:space="preserve">Κατάλληλος για κύτταρα από: Άνθρωπο, Ποντίκι, Αρουραίο, Μη Ανθρώπινο Πρωτεύον, κλπ. </w:t>
            </w:r>
            <w:r w:rsidRPr="0049287B">
              <w:rPr>
                <w:rFonts w:asciiTheme="minorHAnsi" w:hAnsiTheme="minorHAnsi" w:cstheme="minorHAnsi"/>
                <w:color w:val="000000"/>
                <w:szCs w:val="22"/>
                <w:lang w:val="el-GR" w:eastAsia="el-GR"/>
              </w:rPr>
              <w:br/>
              <w:t xml:space="preserve">Να είναι σχεδιασμένος για να συγκρατεί έναν τυπικό σωλήνα </w:t>
            </w:r>
            <w:proofErr w:type="spellStart"/>
            <w:r w:rsidRPr="0049287B">
              <w:rPr>
                <w:rFonts w:asciiTheme="minorHAnsi" w:hAnsiTheme="minorHAnsi" w:cstheme="minorHAnsi"/>
                <w:color w:val="000000"/>
                <w:szCs w:val="22"/>
                <w:lang w:val="el-GR" w:eastAsia="el-GR"/>
              </w:rPr>
              <w:t>πολυστυρενίου</w:t>
            </w:r>
            <w:proofErr w:type="spellEnd"/>
            <w:r w:rsidRPr="0049287B">
              <w:rPr>
                <w:rFonts w:asciiTheme="minorHAnsi" w:hAnsiTheme="minorHAnsi" w:cstheme="minorHAnsi"/>
                <w:color w:val="000000"/>
                <w:szCs w:val="22"/>
                <w:lang w:val="el-GR" w:eastAsia="el-GR"/>
              </w:rPr>
              <w:t xml:space="preserve"> 12 x 75 </w:t>
            </w:r>
            <w:proofErr w:type="spellStart"/>
            <w:r w:rsidRPr="0049287B">
              <w:rPr>
                <w:rFonts w:asciiTheme="minorHAnsi" w:hAnsiTheme="minorHAnsi" w:cstheme="minorHAnsi"/>
                <w:color w:val="000000"/>
                <w:szCs w:val="22"/>
                <w:lang w:val="el-GR" w:eastAsia="el-GR"/>
              </w:rPr>
              <w:t>mm</w:t>
            </w:r>
            <w:proofErr w:type="spellEnd"/>
            <w:r w:rsidRPr="0049287B">
              <w:rPr>
                <w:rFonts w:asciiTheme="minorHAnsi" w:hAnsiTheme="minorHAnsi" w:cstheme="minorHAnsi"/>
                <w:color w:val="000000"/>
                <w:szCs w:val="22"/>
                <w:lang w:val="el-GR" w:eastAsia="el-GR"/>
              </w:rPr>
              <w:t xml:space="preserve"> (5 </w:t>
            </w:r>
            <w:proofErr w:type="spellStart"/>
            <w:r w:rsidRPr="0049287B">
              <w:rPr>
                <w:rFonts w:asciiTheme="minorHAnsi" w:hAnsiTheme="minorHAnsi" w:cstheme="minorHAnsi"/>
                <w:color w:val="000000"/>
                <w:szCs w:val="22"/>
                <w:lang w:val="el-GR" w:eastAsia="el-GR"/>
              </w:rPr>
              <w:t>mL</w:t>
            </w:r>
            <w:proofErr w:type="spellEnd"/>
            <w:r w:rsidRPr="0049287B">
              <w:rPr>
                <w:rFonts w:asciiTheme="minorHAnsi" w:hAnsiTheme="minorHAnsi" w:cstheme="minorHAnsi"/>
                <w:color w:val="000000"/>
                <w:szCs w:val="22"/>
                <w:lang w:val="el-GR" w:eastAsia="el-GR"/>
              </w:rPr>
              <w:t>).</w:t>
            </w:r>
            <w:r w:rsidRPr="0049287B">
              <w:rPr>
                <w:rFonts w:asciiTheme="minorHAnsi" w:hAnsiTheme="minorHAnsi" w:cstheme="minorHAnsi"/>
                <w:color w:val="000000"/>
                <w:szCs w:val="22"/>
                <w:lang w:val="el-GR" w:eastAsia="el-GR"/>
              </w:rPr>
              <w:br/>
              <w:t>Ο οικονομικός φορέας να είναι εξουσιοδοτημένος αντιπρόσωπος της κατασκευάστριας εταιρείας, στην ελληνική επικράτεια.</w:t>
            </w:r>
          </w:p>
        </w:tc>
        <w:tc>
          <w:tcPr>
            <w:tcW w:w="589" w:type="pct"/>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
        </w:tc>
        <w:tc>
          <w:tcPr>
            <w:tcW w:w="589" w:type="pct"/>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
        </w:tc>
        <w:tc>
          <w:tcPr>
            <w:tcW w:w="880" w:type="pct"/>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
        </w:tc>
      </w:tr>
      <w:tr w:rsidR="00245472" w:rsidRPr="00711A61" w:rsidTr="00711A61">
        <w:trPr>
          <w:trHeight w:val="901"/>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3.2</w:t>
            </w:r>
          </w:p>
        </w:tc>
        <w:tc>
          <w:tcPr>
            <w:tcW w:w="2372" w:type="pct"/>
            <w:shd w:val="clear" w:color="auto" w:fill="auto"/>
            <w:vAlign w:val="center"/>
            <w:hideMark/>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r w:rsidRPr="0049287B">
              <w:rPr>
                <w:rFonts w:asciiTheme="minorHAnsi" w:hAnsiTheme="minorHAnsi" w:cstheme="minorHAnsi"/>
                <w:color w:val="000000"/>
                <w:szCs w:val="22"/>
                <w:lang w:val="el-GR" w:eastAsia="el-GR"/>
              </w:rPr>
              <w:t xml:space="preserve">Να είναι </w:t>
            </w:r>
            <w:proofErr w:type="spellStart"/>
            <w:r w:rsidRPr="0049287B">
              <w:rPr>
                <w:rFonts w:asciiTheme="minorHAnsi" w:hAnsiTheme="minorHAnsi" w:cstheme="minorHAnsi"/>
                <w:color w:val="000000"/>
                <w:szCs w:val="22"/>
                <w:lang w:val="el-GR" w:eastAsia="el-GR"/>
              </w:rPr>
              <w:t>kit</w:t>
            </w:r>
            <w:proofErr w:type="spellEnd"/>
            <w:r w:rsidRPr="0049287B">
              <w:rPr>
                <w:rFonts w:asciiTheme="minorHAnsi" w:hAnsiTheme="minorHAnsi" w:cstheme="minorHAnsi"/>
                <w:color w:val="000000"/>
                <w:szCs w:val="22"/>
                <w:lang w:val="el-GR" w:eastAsia="el-GR"/>
              </w:rPr>
              <w:t xml:space="preserve"> για την </w:t>
            </w:r>
            <w:proofErr w:type="spellStart"/>
            <w:r w:rsidRPr="0049287B">
              <w:rPr>
                <w:rFonts w:asciiTheme="minorHAnsi" w:hAnsiTheme="minorHAnsi" w:cstheme="minorHAnsi"/>
                <w:color w:val="000000"/>
                <w:szCs w:val="22"/>
                <w:lang w:val="el-GR" w:eastAsia="el-GR"/>
              </w:rPr>
              <w:t>ανοσομαγνητική</w:t>
            </w:r>
            <w:proofErr w:type="spellEnd"/>
            <w:r w:rsidRPr="0049287B">
              <w:rPr>
                <w:rFonts w:asciiTheme="minorHAnsi" w:hAnsiTheme="minorHAnsi" w:cstheme="minorHAnsi"/>
                <w:color w:val="000000"/>
                <w:szCs w:val="22"/>
                <w:lang w:val="el-GR" w:eastAsia="el-GR"/>
              </w:rPr>
              <w:t xml:space="preserve"> απομόνωση κυττάρων CD4+ T από μονοκύτταρα εναιωρήματα </w:t>
            </w:r>
            <w:proofErr w:type="spellStart"/>
            <w:r w:rsidRPr="0049287B">
              <w:rPr>
                <w:rFonts w:asciiTheme="minorHAnsi" w:hAnsiTheme="minorHAnsi" w:cstheme="minorHAnsi"/>
                <w:color w:val="000000"/>
                <w:szCs w:val="22"/>
                <w:lang w:val="el-GR" w:eastAsia="el-GR"/>
              </w:rPr>
              <w:t>σπληνοκυττάρων</w:t>
            </w:r>
            <w:proofErr w:type="spellEnd"/>
            <w:r w:rsidRPr="0049287B">
              <w:rPr>
                <w:rFonts w:asciiTheme="minorHAnsi" w:hAnsiTheme="minorHAnsi" w:cstheme="minorHAnsi"/>
                <w:color w:val="000000"/>
                <w:szCs w:val="22"/>
                <w:lang w:val="el-GR" w:eastAsia="el-GR"/>
              </w:rPr>
              <w:t xml:space="preserve"> ή λεμφαδένων ή από ολικό αίμα.</w:t>
            </w:r>
            <w:r w:rsidRPr="0049287B">
              <w:rPr>
                <w:rFonts w:asciiTheme="minorHAnsi" w:hAnsiTheme="minorHAnsi" w:cstheme="minorHAnsi"/>
                <w:color w:val="000000"/>
                <w:szCs w:val="22"/>
                <w:lang w:val="el-GR" w:eastAsia="el-GR"/>
              </w:rPr>
              <w:br/>
              <w:t>Να είναι κατάλληλο για δείγματα Αρουραίου.</w:t>
            </w:r>
            <w:r w:rsidRPr="0049287B">
              <w:rPr>
                <w:rFonts w:asciiTheme="minorHAnsi" w:hAnsiTheme="minorHAnsi" w:cstheme="minorHAnsi"/>
                <w:color w:val="000000"/>
                <w:szCs w:val="22"/>
                <w:lang w:val="el-GR" w:eastAsia="el-GR"/>
              </w:rPr>
              <w:br/>
              <w:t>Η απομόνωση να είναι αρνητική (</w:t>
            </w:r>
            <w:proofErr w:type="spellStart"/>
            <w:r w:rsidRPr="0049287B">
              <w:rPr>
                <w:rFonts w:asciiTheme="minorHAnsi" w:hAnsiTheme="minorHAnsi" w:cstheme="minorHAnsi"/>
                <w:color w:val="000000"/>
                <w:szCs w:val="22"/>
                <w:lang w:val="el-GR" w:eastAsia="el-GR"/>
              </w:rPr>
              <w:t>negative</w:t>
            </w:r>
            <w:proofErr w:type="spellEnd"/>
            <w:r w:rsidRPr="0049287B">
              <w:rPr>
                <w:rFonts w:asciiTheme="minorHAnsi" w:hAnsiTheme="minorHAnsi" w:cstheme="minorHAnsi"/>
                <w:color w:val="000000"/>
                <w:szCs w:val="22"/>
                <w:lang w:val="el-GR" w:eastAsia="el-GR"/>
              </w:rPr>
              <w:t xml:space="preserve">) και τα κύτταρα ενδιαφέροντος να παραμένουν στο υπερκείμενο από όπου στη συνέχεια να μπορούν να μεταφερθούν σε νέο </w:t>
            </w:r>
            <w:proofErr w:type="spellStart"/>
            <w:r w:rsidRPr="0049287B">
              <w:rPr>
                <w:rFonts w:asciiTheme="minorHAnsi" w:hAnsiTheme="minorHAnsi" w:cstheme="minorHAnsi"/>
                <w:color w:val="000000"/>
                <w:szCs w:val="22"/>
                <w:lang w:val="el-GR" w:eastAsia="el-GR"/>
              </w:rPr>
              <w:t>tube</w:t>
            </w:r>
            <w:proofErr w:type="spellEnd"/>
            <w:r w:rsidRPr="0049287B">
              <w:rPr>
                <w:rFonts w:asciiTheme="minorHAnsi" w:hAnsiTheme="minorHAnsi" w:cstheme="minorHAnsi"/>
                <w:color w:val="000000"/>
                <w:szCs w:val="22"/>
                <w:lang w:val="el-GR" w:eastAsia="el-GR"/>
              </w:rPr>
              <w:t>.</w:t>
            </w:r>
            <w:r w:rsidRPr="0049287B">
              <w:rPr>
                <w:rFonts w:asciiTheme="minorHAnsi" w:hAnsiTheme="minorHAnsi" w:cstheme="minorHAnsi"/>
                <w:color w:val="000000"/>
                <w:szCs w:val="22"/>
                <w:lang w:val="el-GR" w:eastAsia="el-GR"/>
              </w:rPr>
              <w:br/>
              <w:t>Τα απομονωμένα κύτταρα να είναι ανέγγιχτα και εξαιρετικά καθαρά.</w:t>
            </w:r>
            <w:r w:rsidRPr="0049287B">
              <w:rPr>
                <w:rFonts w:asciiTheme="minorHAnsi" w:hAnsiTheme="minorHAnsi" w:cstheme="minorHAnsi"/>
                <w:color w:val="000000"/>
                <w:szCs w:val="22"/>
                <w:lang w:val="el-GR" w:eastAsia="el-GR"/>
              </w:rPr>
              <w:br/>
            </w:r>
            <w:r w:rsidRPr="0049287B">
              <w:rPr>
                <w:rFonts w:asciiTheme="minorHAnsi" w:hAnsiTheme="minorHAnsi" w:cstheme="minorHAnsi"/>
                <w:color w:val="000000"/>
                <w:szCs w:val="22"/>
                <w:lang w:val="el-GR" w:eastAsia="el-GR"/>
              </w:rPr>
              <w:lastRenderedPageBreak/>
              <w:t xml:space="preserve">Τα απομονωμένα κύτταρα να είναι άμεσα διαθέσιμα για </w:t>
            </w:r>
            <w:proofErr w:type="spellStart"/>
            <w:r w:rsidRPr="0049287B">
              <w:rPr>
                <w:rFonts w:asciiTheme="minorHAnsi" w:hAnsiTheme="minorHAnsi" w:cstheme="minorHAnsi"/>
                <w:color w:val="000000"/>
                <w:szCs w:val="22"/>
                <w:lang w:val="el-GR" w:eastAsia="el-GR"/>
              </w:rPr>
              <w:t>flow</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cytometry</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culture</w:t>
            </w:r>
            <w:proofErr w:type="spellEnd"/>
            <w:r w:rsidRPr="0049287B">
              <w:rPr>
                <w:rFonts w:asciiTheme="minorHAnsi" w:hAnsiTheme="minorHAnsi" w:cstheme="minorHAnsi"/>
                <w:color w:val="000000"/>
                <w:szCs w:val="22"/>
                <w:lang w:val="el-GR" w:eastAsia="el-GR"/>
              </w:rPr>
              <w:t xml:space="preserve">, DNA/RNA </w:t>
            </w:r>
            <w:proofErr w:type="spellStart"/>
            <w:r w:rsidRPr="0049287B">
              <w:rPr>
                <w:rFonts w:asciiTheme="minorHAnsi" w:hAnsiTheme="minorHAnsi" w:cstheme="minorHAnsi"/>
                <w:color w:val="000000"/>
                <w:szCs w:val="22"/>
                <w:lang w:val="el-GR" w:eastAsia="el-GR"/>
              </w:rPr>
              <w:t>extraction</w:t>
            </w:r>
            <w:proofErr w:type="spellEnd"/>
            <w:r w:rsidRPr="0049287B">
              <w:rPr>
                <w:rFonts w:asciiTheme="minorHAnsi" w:hAnsiTheme="minorHAnsi" w:cstheme="minorHAnsi"/>
                <w:color w:val="000000"/>
                <w:szCs w:val="22"/>
                <w:lang w:val="el-GR" w:eastAsia="el-GR"/>
              </w:rPr>
              <w:t xml:space="preserve"> , and </w:t>
            </w:r>
            <w:proofErr w:type="spellStart"/>
            <w:r w:rsidRPr="0049287B">
              <w:rPr>
                <w:rFonts w:asciiTheme="minorHAnsi" w:hAnsiTheme="minorHAnsi" w:cstheme="minorHAnsi"/>
                <w:color w:val="000000"/>
                <w:szCs w:val="22"/>
                <w:lang w:val="el-GR" w:eastAsia="el-GR"/>
              </w:rPr>
              <w:t>other</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downstream</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applications</w:t>
            </w:r>
            <w:proofErr w:type="spellEnd"/>
            <w:r w:rsidRPr="0049287B">
              <w:rPr>
                <w:rFonts w:asciiTheme="minorHAnsi" w:hAnsiTheme="minorHAnsi" w:cstheme="minorHAnsi"/>
                <w:color w:val="000000"/>
                <w:szCs w:val="22"/>
                <w:lang w:val="el-GR" w:eastAsia="el-GR"/>
              </w:rPr>
              <w:t>.</w:t>
            </w:r>
            <w:r w:rsidRPr="0049287B">
              <w:rPr>
                <w:rFonts w:asciiTheme="minorHAnsi" w:hAnsiTheme="minorHAnsi" w:cstheme="minorHAnsi"/>
                <w:color w:val="000000"/>
                <w:szCs w:val="22"/>
                <w:lang w:val="el-GR" w:eastAsia="el-GR"/>
              </w:rPr>
              <w:br/>
              <w:t>Να προσφέρει έως και 98% καθαρότητα των απομονωμένων κυττάρων.</w:t>
            </w:r>
            <w:r w:rsidRPr="0049287B">
              <w:rPr>
                <w:rFonts w:asciiTheme="minorHAnsi" w:hAnsiTheme="minorHAnsi" w:cstheme="minorHAnsi"/>
                <w:color w:val="000000"/>
                <w:szCs w:val="22"/>
                <w:lang w:val="el-GR" w:eastAsia="el-GR"/>
              </w:rPr>
              <w:br/>
              <w:t>Να είναι γρήγορο, εύχρηστο και να λειτουργεί χωρίς στήλες.</w:t>
            </w:r>
            <w:r w:rsidRPr="0049287B">
              <w:rPr>
                <w:rFonts w:asciiTheme="minorHAnsi" w:hAnsiTheme="minorHAnsi" w:cstheme="minorHAnsi"/>
                <w:color w:val="000000"/>
                <w:szCs w:val="22"/>
                <w:lang w:val="el-GR" w:eastAsia="el-GR"/>
              </w:rPr>
              <w:br/>
              <w:t>Να είναι κατάλληλο για επεξεργασία 1 x 10^9 κυττάρων.</w:t>
            </w:r>
            <w:r w:rsidRPr="0049287B">
              <w:rPr>
                <w:rFonts w:asciiTheme="minorHAnsi" w:hAnsiTheme="minorHAnsi" w:cstheme="minorHAnsi"/>
                <w:color w:val="000000"/>
                <w:szCs w:val="22"/>
                <w:lang w:val="el-GR" w:eastAsia="el-GR"/>
              </w:rPr>
              <w:br/>
              <w:t xml:space="preserve">Να είναι συμβατό με μαγνήτες της σειράς </w:t>
            </w:r>
            <w:proofErr w:type="spellStart"/>
            <w:r w:rsidRPr="0049287B">
              <w:rPr>
                <w:rFonts w:asciiTheme="minorHAnsi" w:hAnsiTheme="minorHAnsi" w:cstheme="minorHAnsi"/>
                <w:color w:val="000000"/>
                <w:szCs w:val="22"/>
                <w:lang w:val="el-GR" w:eastAsia="el-GR"/>
              </w:rPr>
              <w:t>EasySep</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Magnet</w:t>
            </w:r>
            <w:proofErr w:type="spellEnd"/>
            <w:r w:rsidRPr="0049287B">
              <w:rPr>
                <w:rFonts w:asciiTheme="minorHAnsi" w:hAnsiTheme="minorHAnsi" w:cstheme="minorHAnsi"/>
                <w:color w:val="000000"/>
                <w:szCs w:val="22"/>
                <w:lang w:val="el-GR" w:eastAsia="el-GR"/>
              </w:rPr>
              <w:t>.</w:t>
            </w:r>
            <w:r w:rsidRPr="0049287B">
              <w:rPr>
                <w:rFonts w:asciiTheme="minorHAnsi" w:hAnsiTheme="minorHAnsi" w:cstheme="minorHAnsi"/>
                <w:color w:val="000000"/>
                <w:szCs w:val="22"/>
                <w:lang w:val="el-GR" w:eastAsia="el-GR"/>
              </w:rPr>
              <w:br/>
              <w:t>Ο οικονομικός φορέας να είναι εξουσιοδοτημένος αντιπρόσωπος της κατασκευάστριας εταιρείας, στην ελληνική επικράτεια.</w:t>
            </w:r>
          </w:p>
        </w:tc>
        <w:tc>
          <w:tcPr>
            <w:tcW w:w="589" w:type="pct"/>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
        </w:tc>
        <w:tc>
          <w:tcPr>
            <w:tcW w:w="589" w:type="pct"/>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
        </w:tc>
        <w:tc>
          <w:tcPr>
            <w:tcW w:w="880" w:type="pct"/>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
        </w:tc>
      </w:tr>
      <w:tr w:rsidR="00245472" w:rsidRPr="0049287B" w:rsidTr="00711A61">
        <w:trPr>
          <w:trHeight w:val="510"/>
        </w:trPr>
        <w:tc>
          <w:tcPr>
            <w:tcW w:w="2942" w:type="pct"/>
            <w:gridSpan w:val="2"/>
            <w:shd w:val="clear" w:color="3D85C6" w:fill="D9D9D9"/>
            <w:noWrap/>
            <w:vAlign w:val="center"/>
            <w:hideMark/>
          </w:tcPr>
          <w:p w:rsidR="00245472" w:rsidRPr="0049287B" w:rsidRDefault="00245472" w:rsidP="005A0980">
            <w:pPr>
              <w:suppressAutoHyphens w:val="0"/>
              <w:spacing w:after="0"/>
              <w:jc w:val="left"/>
              <w:rPr>
                <w:rFonts w:asciiTheme="minorHAnsi" w:hAnsiTheme="minorHAnsi" w:cstheme="minorHAnsi"/>
                <w:b/>
                <w:bCs/>
                <w:szCs w:val="22"/>
                <w:lang w:val="el-GR" w:eastAsia="el-GR"/>
              </w:rPr>
            </w:pPr>
            <w:r w:rsidRPr="0049287B">
              <w:rPr>
                <w:rFonts w:asciiTheme="minorHAnsi" w:hAnsiTheme="minorHAnsi" w:cstheme="minorHAnsi"/>
                <w:b/>
                <w:bCs/>
                <w:szCs w:val="22"/>
                <w:lang w:val="el-GR" w:eastAsia="el-GR"/>
              </w:rPr>
              <w:lastRenderedPageBreak/>
              <w:t>ΚΛΕΙΣΤΟΣ ΠΙΝΑΚΑΣ 4</w:t>
            </w:r>
          </w:p>
        </w:tc>
        <w:tc>
          <w:tcPr>
            <w:tcW w:w="589" w:type="pct"/>
            <w:shd w:val="clear" w:color="3D85C6" w:fill="D9D9D9"/>
          </w:tcPr>
          <w:p w:rsidR="00245472" w:rsidRPr="0049287B" w:rsidRDefault="00245472" w:rsidP="005A0980">
            <w:pPr>
              <w:suppressAutoHyphens w:val="0"/>
              <w:spacing w:after="0"/>
              <w:jc w:val="left"/>
              <w:rPr>
                <w:rFonts w:asciiTheme="minorHAnsi" w:hAnsiTheme="minorHAnsi" w:cstheme="minorHAnsi"/>
                <w:b/>
                <w:bCs/>
                <w:szCs w:val="22"/>
                <w:lang w:val="el-GR" w:eastAsia="el-GR"/>
              </w:rPr>
            </w:pPr>
          </w:p>
        </w:tc>
        <w:tc>
          <w:tcPr>
            <w:tcW w:w="589" w:type="pct"/>
            <w:shd w:val="clear" w:color="3D85C6" w:fill="D9D9D9"/>
          </w:tcPr>
          <w:p w:rsidR="00245472" w:rsidRPr="0049287B" w:rsidRDefault="00245472" w:rsidP="005A0980">
            <w:pPr>
              <w:suppressAutoHyphens w:val="0"/>
              <w:spacing w:after="0"/>
              <w:jc w:val="left"/>
              <w:rPr>
                <w:rFonts w:asciiTheme="minorHAnsi" w:hAnsiTheme="minorHAnsi" w:cstheme="minorHAnsi"/>
                <w:b/>
                <w:bCs/>
                <w:szCs w:val="22"/>
                <w:lang w:val="el-GR" w:eastAsia="el-GR"/>
              </w:rPr>
            </w:pPr>
          </w:p>
        </w:tc>
        <w:tc>
          <w:tcPr>
            <w:tcW w:w="880" w:type="pct"/>
            <w:shd w:val="clear" w:color="3D85C6" w:fill="D9D9D9"/>
          </w:tcPr>
          <w:p w:rsidR="00245472" w:rsidRPr="0049287B" w:rsidRDefault="00245472" w:rsidP="005A0980">
            <w:pPr>
              <w:suppressAutoHyphens w:val="0"/>
              <w:spacing w:after="0"/>
              <w:jc w:val="left"/>
              <w:rPr>
                <w:rFonts w:asciiTheme="minorHAnsi" w:hAnsiTheme="minorHAnsi" w:cstheme="minorHAnsi"/>
                <w:b/>
                <w:bCs/>
                <w:szCs w:val="22"/>
                <w:lang w:val="el-GR" w:eastAsia="el-GR"/>
              </w:rPr>
            </w:pPr>
          </w:p>
        </w:tc>
      </w:tr>
      <w:tr w:rsidR="00245472" w:rsidRPr="00711A61" w:rsidTr="00711A61">
        <w:trPr>
          <w:trHeight w:val="2805"/>
        </w:trPr>
        <w:tc>
          <w:tcPr>
            <w:tcW w:w="570" w:type="pct"/>
            <w:shd w:val="clear" w:color="auto" w:fill="auto"/>
            <w:noWrap/>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4.1</w:t>
            </w:r>
          </w:p>
        </w:tc>
        <w:tc>
          <w:tcPr>
            <w:tcW w:w="2372" w:type="pct"/>
            <w:shd w:val="clear" w:color="auto" w:fill="auto"/>
            <w:hideMark/>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roofErr w:type="spellStart"/>
            <w:r w:rsidRPr="0049287B">
              <w:rPr>
                <w:rFonts w:asciiTheme="minorHAnsi" w:hAnsiTheme="minorHAnsi" w:cstheme="minorHAnsi"/>
                <w:color w:val="000000"/>
                <w:szCs w:val="22"/>
                <w:lang w:val="el-GR" w:eastAsia="el-GR"/>
              </w:rPr>
              <w:t>Rat</w:t>
            </w:r>
            <w:proofErr w:type="spellEnd"/>
            <w:r w:rsidRPr="0049287B">
              <w:rPr>
                <w:rFonts w:asciiTheme="minorHAnsi" w:hAnsiTheme="minorHAnsi" w:cstheme="minorHAnsi"/>
                <w:color w:val="000000"/>
                <w:szCs w:val="22"/>
                <w:lang w:val="el-GR" w:eastAsia="el-GR"/>
              </w:rPr>
              <w:t xml:space="preserve"> IL-10 </w:t>
            </w:r>
            <w:proofErr w:type="spellStart"/>
            <w:r w:rsidRPr="0049287B">
              <w:rPr>
                <w:rFonts w:asciiTheme="minorHAnsi" w:hAnsiTheme="minorHAnsi" w:cstheme="minorHAnsi"/>
                <w:color w:val="000000"/>
                <w:szCs w:val="22"/>
                <w:lang w:val="el-GR" w:eastAsia="el-GR"/>
              </w:rPr>
              <w:t>Uncoated</w:t>
            </w:r>
            <w:proofErr w:type="spellEnd"/>
            <w:r w:rsidRPr="0049287B">
              <w:rPr>
                <w:rFonts w:asciiTheme="minorHAnsi" w:hAnsiTheme="minorHAnsi" w:cstheme="minorHAnsi"/>
                <w:color w:val="000000"/>
                <w:szCs w:val="22"/>
                <w:lang w:val="el-GR" w:eastAsia="el-GR"/>
              </w:rPr>
              <w:t xml:space="preserve"> ELISA </w:t>
            </w:r>
            <w:proofErr w:type="spellStart"/>
            <w:r w:rsidRPr="0049287B">
              <w:rPr>
                <w:rFonts w:asciiTheme="minorHAnsi" w:hAnsiTheme="minorHAnsi" w:cstheme="minorHAnsi"/>
                <w:color w:val="000000"/>
                <w:szCs w:val="22"/>
                <w:lang w:val="el-GR" w:eastAsia="el-GR"/>
              </w:rPr>
              <w:t>Kit</w:t>
            </w:r>
            <w:proofErr w:type="spellEnd"/>
            <w:r w:rsidRPr="0049287B">
              <w:rPr>
                <w:rFonts w:asciiTheme="minorHAnsi" w:hAnsiTheme="minorHAnsi" w:cstheme="minorHAnsi"/>
                <w:color w:val="000000"/>
                <w:szCs w:val="22"/>
                <w:lang w:val="el-GR" w:eastAsia="el-GR"/>
              </w:rPr>
              <w:br/>
              <w:t xml:space="preserve">Αναλυτική ευαισθησία: &lt;15.6 </w:t>
            </w:r>
            <w:proofErr w:type="spellStart"/>
            <w:r w:rsidRPr="0049287B">
              <w:rPr>
                <w:rFonts w:asciiTheme="minorHAnsi" w:hAnsiTheme="minorHAnsi" w:cstheme="minorHAnsi"/>
                <w:color w:val="000000"/>
                <w:szCs w:val="22"/>
                <w:lang w:val="el-GR" w:eastAsia="el-GR"/>
              </w:rPr>
              <w:t>pg</w:t>
            </w:r>
            <w:proofErr w:type="spellEnd"/>
            <w:r w:rsidRPr="0049287B">
              <w:rPr>
                <w:rFonts w:asciiTheme="minorHAnsi" w:hAnsiTheme="minorHAnsi" w:cstheme="minorHAnsi"/>
                <w:color w:val="000000"/>
                <w:szCs w:val="22"/>
                <w:lang w:val="el-GR" w:eastAsia="el-GR"/>
              </w:rPr>
              <w:t>/</w:t>
            </w:r>
            <w:proofErr w:type="spellStart"/>
            <w:r w:rsidRPr="0049287B">
              <w:rPr>
                <w:rFonts w:asciiTheme="minorHAnsi" w:hAnsiTheme="minorHAnsi" w:cstheme="minorHAnsi"/>
                <w:color w:val="000000"/>
                <w:szCs w:val="22"/>
                <w:lang w:val="el-GR" w:eastAsia="el-GR"/>
              </w:rPr>
              <w:t>mL</w:t>
            </w:r>
            <w:proofErr w:type="spellEnd"/>
            <w:r w:rsidRPr="0049287B">
              <w:rPr>
                <w:rFonts w:asciiTheme="minorHAnsi" w:hAnsiTheme="minorHAnsi" w:cstheme="minorHAnsi"/>
                <w:color w:val="000000"/>
                <w:szCs w:val="22"/>
                <w:lang w:val="el-GR" w:eastAsia="el-GR"/>
              </w:rPr>
              <w:br/>
              <w:t xml:space="preserve">Εύρος </w:t>
            </w:r>
            <w:proofErr w:type="spellStart"/>
            <w:r w:rsidRPr="0049287B">
              <w:rPr>
                <w:rFonts w:asciiTheme="minorHAnsi" w:hAnsiTheme="minorHAnsi" w:cstheme="minorHAnsi"/>
                <w:color w:val="000000"/>
                <w:szCs w:val="22"/>
                <w:lang w:val="el-GR" w:eastAsia="el-GR"/>
              </w:rPr>
              <w:t>assay</w:t>
            </w:r>
            <w:proofErr w:type="spellEnd"/>
            <w:r w:rsidRPr="0049287B">
              <w:rPr>
                <w:rFonts w:asciiTheme="minorHAnsi" w:hAnsiTheme="minorHAnsi" w:cstheme="minorHAnsi"/>
                <w:color w:val="000000"/>
                <w:szCs w:val="22"/>
                <w:lang w:val="el-GR" w:eastAsia="el-GR"/>
              </w:rPr>
              <w:t xml:space="preserve">: 15.6-1000 </w:t>
            </w:r>
            <w:proofErr w:type="spellStart"/>
            <w:r w:rsidRPr="0049287B">
              <w:rPr>
                <w:rFonts w:asciiTheme="minorHAnsi" w:hAnsiTheme="minorHAnsi" w:cstheme="minorHAnsi"/>
                <w:color w:val="000000"/>
                <w:szCs w:val="22"/>
                <w:lang w:val="el-GR" w:eastAsia="el-GR"/>
              </w:rPr>
              <w:t>pg</w:t>
            </w:r>
            <w:proofErr w:type="spellEnd"/>
            <w:r w:rsidRPr="0049287B">
              <w:rPr>
                <w:rFonts w:asciiTheme="minorHAnsi" w:hAnsiTheme="minorHAnsi" w:cstheme="minorHAnsi"/>
                <w:color w:val="000000"/>
                <w:szCs w:val="22"/>
                <w:lang w:val="el-GR" w:eastAsia="el-GR"/>
              </w:rPr>
              <w:t>/</w:t>
            </w:r>
            <w:proofErr w:type="spellStart"/>
            <w:r w:rsidRPr="0049287B">
              <w:rPr>
                <w:rFonts w:asciiTheme="minorHAnsi" w:hAnsiTheme="minorHAnsi" w:cstheme="minorHAnsi"/>
                <w:color w:val="000000"/>
                <w:szCs w:val="22"/>
                <w:lang w:val="el-GR" w:eastAsia="el-GR"/>
              </w:rPr>
              <w:t>mL</w:t>
            </w:r>
            <w:proofErr w:type="spellEnd"/>
            <w:r w:rsidRPr="0049287B">
              <w:rPr>
                <w:rFonts w:asciiTheme="minorHAnsi" w:hAnsiTheme="minorHAnsi" w:cstheme="minorHAnsi"/>
                <w:color w:val="000000"/>
                <w:szCs w:val="22"/>
                <w:lang w:val="el-GR" w:eastAsia="el-GR"/>
              </w:rPr>
              <w:br/>
              <w:t>Κατάλληλο για χρήση με ορό, πλάσμα και καλλιεργητικό υπερκείμενο, 50μL</w:t>
            </w:r>
            <w:r w:rsidRPr="0049287B">
              <w:rPr>
                <w:rFonts w:asciiTheme="minorHAnsi" w:hAnsiTheme="minorHAnsi" w:cstheme="minorHAnsi"/>
                <w:color w:val="000000"/>
                <w:szCs w:val="22"/>
                <w:lang w:val="el-GR" w:eastAsia="el-GR"/>
              </w:rPr>
              <w:br/>
              <w:t>Χρόνος ενασχόλησης χρήστη 1h 45min</w:t>
            </w:r>
            <w:r w:rsidRPr="0049287B">
              <w:rPr>
                <w:rFonts w:asciiTheme="minorHAnsi" w:hAnsiTheme="minorHAnsi" w:cstheme="minorHAnsi"/>
                <w:color w:val="000000"/>
                <w:szCs w:val="22"/>
                <w:lang w:val="el-GR" w:eastAsia="el-GR"/>
              </w:rPr>
              <w:br/>
              <w:t xml:space="preserve">Το </w:t>
            </w:r>
            <w:proofErr w:type="spellStart"/>
            <w:r w:rsidRPr="0049287B">
              <w:rPr>
                <w:rFonts w:asciiTheme="minorHAnsi" w:hAnsiTheme="minorHAnsi" w:cstheme="minorHAnsi"/>
                <w:color w:val="000000"/>
                <w:szCs w:val="22"/>
                <w:lang w:val="el-GR" w:eastAsia="el-GR"/>
              </w:rPr>
              <w:t>κιτ</w:t>
            </w:r>
            <w:proofErr w:type="spellEnd"/>
            <w:r w:rsidRPr="0049287B">
              <w:rPr>
                <w:rFonts w:asciiTheme="minorHAnsi" w:hAnsiTheme="minorHAnsi" w:cstheme="minorHAnsi"/>
                <w:color w:val="000000"/>
                <w:szCs w:val="22"/>
                <w:lang w:val="el-GR" w:eastAsia="el-GR"/>
              </w:rPr>
              <w:t xml:space="preserve"> να περιλαμβάνει: </w:t>
            </w:r>
            <w:proofErr w:type="spellStart"/>
            <w:r w:rsidRPr="0049287B">
              <w:rPr>
                <w:rFonts w:asciiTheme="minorHAnsi" w:hAnsiTheme="minorHAnsi" w:cstheme="minorHAnsi"/>
                <w:color w:val="000000"/>
                <w:szCs w:val="22"/>
                <w:lang w:val="el-GR" w:eastAsia="el-GR"/>
              </w:rPr>
              <w:t>Pre-titrated</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purified</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antibody</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Pre-titrated</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biotin-conjugated</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antibody</w:t>
            </w:r>
            <w:proofErr w:type="spellEnd"/>
            <w:r w:rsidRPr="0049287B">
              <w:rPr>
                <w:rFonts w:asciiTheme="minorHAnsi" w:hAnsiTheme="minorHAnsi" w:cstheme="minorHAnsi"/>
                <w:color w:val="000000"/>
                <w:szCs w:val="22"/>
                <w:lang w:val="el-GR" w:eastAsia="el-GR"/>
              </w:rPr>
              <w:br/>
              <w:t xml:space="preserve">Standard: </w:t>
            </w:r>
            <w:proofErr w:type="spellStart"/>
            <w:r w:rsidRPr="0049287B">
              <w:rPr>
                <w:rFonts w:asciiTheme="minorHAnsi" w:hAnsiTheme="minorHAnsi" w:cstheme="minorHAnsi"/>
                <w:color w:val="000000"/>
                <w:szCs w:val="22"/>
                <w:lang w:val="el-GR" w:eastAsia="el-GR"/>
              </w:rPr>
              <w:t>Recombinant</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protein</w:t>
            </w:r>
            <w:proofErr w:type="spellEnd"/>
            <w:r w:rsidRPr="0049287B">
              <w:rPr>
                <w:rFonts w:asciiTheme="minorHAnsi" w:hAnsiTheme="minorHAnsi" w:cstheme="minorHAnsi"/>
                <w:color w:val="000000"/>
                <w:szCs w:val="22"/>
                <w:lang w:val="el-GR" w:eastAsia="el-GR"/>
              </w:rPr>
              <w:t xml:space="preserve">, 10X </w:t>
            </w:r>
            <w:proofErr w:type="spellStart"/>
            <w:r w:rsidRPr="0049287B">
              <w:rPr>
                <w:rFonts w:asciiTheme="minorHAnsi" w:hAnsiTheme="minorHAnsi" w:cstheme="minorHAnsi"/>
                <w:color w:val="000000"/>
                <w:szCs w:val="22"/>
                <w:lang w:val="el-GR" w:eastAsia="el-GR"/>
              </w:rPr>
              <w:t>Coating</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Buffer</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Sample</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Diluent</w:t>
            </w:r>
            <w:proofErr w:type="spellEnd"/>
            <w:r w:rsidRPr="0049287B">
              <w:rPr>
                <w:rFonts w:asciiTheme="minorHAnsi" w:hAnsiTheme="minorHAnsi" w:cstheme="minorHAnsi"/>
                <w:color w:val="000000"/>
                <w:szCs w:val="22"/>
                <w:lang w:val="el-GR" w:eastAsia="el-GR"/>
              </w:rPr>
              <w:t xml:space="preserve"> Z, </w:t>
            </w:r>
            <w:proofErr w:type="spellStart"/>
            <w:r w:rsidRPr="0049287B">
              <w:rPr>
                <w:rFonts w:asciiTheme="minorHAnsi" w:hAnsiTheme="minorHAnsi" w:cstheme="minorHAnsi"/>
                <w:color w:val="000000"/>
                <w:szCs w:val="22"/>
                <w:lang w:val="el-GR" w:eastAsia="el-GR"/>
              </w:rPr>
              <w:t>Assay</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Buffer</w:t>
            </w:r>
            <w:proofErr w:type="spellEnd"/>
            <w:r w:rsidRPr="0049287B">
              <w:rPr>
                <w:rFonts w:asciiTheme="minorHAnsi" w:hAnsiTheme="minorHAnsi" w:cstheme="minorHAnsi"/>
                <w:color w:val="000000"/>
                <w:szCs w:val="22"/>
                <w:lang w:val="el-GR" w:eastAsia="el-GR"/>
              </w:rPr>
              <w:t xml:space="preserve"> A, </w:t>
            </w:r>
            <w:proofErr w:type="spellStart"/>
            <w:r w:rsidRPr="0049287B">
              <w:rPr>
                <w:rFonts w:asciiTheme="minorHAnsi" w:hAnsiTheme="minorHAnsi" w:cstheme="minorHAnsi"/>
                <w:color w:val="000000"/>
                <w:szCs w:val="22"/>
                <w:lang w:val="el-GR" w:eastAsia="el-GR"/>
              </w:rPr>
              <w:t>Pre-titrated</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Streptavidin</w:t>
            </w:r>
            <w:proofErr w:type="spellEnd"/>
            <w:r w:rsidRPr="0049287B">
              <w:rPr>
                <w:rFonts w:asciiTheme="minorHAnsi" w:hAnsiTheme="minorHAnsi" w:cstheme="minorHAnsi"/>
                <w:color w:val="000000"/>
                <w:szCs w:val="22"/>
                <w:lang w:val="el-GR" w:eastAsia="el-GR"/>
              </w:rPr>
              <w:t xml:space="preserve">-HRP </w:t>
            </w:r>
            <w:proofErr w:type="spellStart"/>
            <w:r w:rsidRPr="0049287B">
              <w:rPr>
                <w:rFonts w:asciiTheme="minorHAnsi" w:hAnsiTheme="minorHAnsi" w:cstheme="minorHAnsi"/>
                <w:color w:val="000000"/>
                <w:szCs w:val="22"/>
                <w:lang w:val="el-GR" w:eastAsia="el-GR"/>
              </w:rPr>
              <w:t>Concentrate</w:t>
            </w:r>
            <w:proofErr w:type="spellEnd"/>
            <w:r w:rsidRPr="0049287B">
              <w:rPr>
                <w:rFonts w:asciiTheme="minorHAnsi" w:hAnsiTheme="minorHAnsi" w:cstheme="minorHAnsi"/>
                <w:color w:val="000000"/>
                <w:szCs w:val="22"/>
                <w:lang w:val="el-GR" w:eastAsia="el-GR"/>
              </w:rPr>
              <w:t xml:space="preserve"> (100X), 1X TMB </w:t>
            </w:r>
            <w:proofErr w:type="spellStart"/>
            <w:r w:rsidRPr="0049287B">
              <w:rPr>
                <w:rFonts w:asciiTheme="minorHAnsi" w:hAnsiTheme="minorHAnsi" w:cstheme="minorHAnsi"/>
                <w:color w:val="000000"/>
                <w:szCs w:val="22"/>
                <w:lang w:val="el-GR" w:eastAsia="el-GR"/>
              </w:rPr>
              <w:t>Solution</w:t>
            </w:r>
            <w:proofErr w:type="spellEnd"/>
            <w:r w:rsidRPr="0049287B">
              <w:rPr>
                <w:rFonts w:asciiTheme="minorHAnsi" w:hAnsiTheme="minorHAnsi" w:cstheme="minorHAnsi"/>
                <w:color w:val="000000"/>
                <w:szCs w:val="22"/>
                <w:lang w:val="el-GR" w:eastAsia="el-GR"/>
              </w:rPr>
              <w:br/>
              <w:t xml:space="preserve">Συσκευασία 10x96 </w:t>
            </w:r>
            <w:proofErr w:type="spellStart"/>
            <w:r w:rsidRPr="0049287B">
              <w:rPr>
                <w:rFonts w:asciiTheme="minorHAnsi" w:hAnsiTheme="minorHAnsi" w:cstheme="minorHAnsi"/>
                <w:color w:val="000000"/>
                <w:szCs w:val="22"/>
                <w:lang w:val="el-GR" w:eastAsia="el-GR"/>
              </w:rPr>
              <w:t>tests</w:t>
            </w:r>
            <w:proofErr w:type="spellEnd"/>
          </w:p>
        </w:tc>
        <w:tc>
          <w:tcPr>
            <w:tcW w:w="589" w:type="pct"/>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
        </w:tc>
        <w:tc>
          <w:tcPr>
            <w:tcW w:w="589" w:type="pct"/>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
        </w:tc>
        <w:tc>
          <w:tcPr>
            <w:tcW w:w="880" w:type="pct"/>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
        </w:tc>
      </w:tr>
      <w:tr w:rsidR="00245472" w:rsidRPr="00711A61" w:rsidTr="00711A61">
        <w:trPr>
          <w:trHeight w:val="647"/>
        </w:trPr>
        <w:tc>
          <w:tcPr>
            <w:tcW w:w="570" w:type="pct"/>
            <w:shd w:val="clear" w:color="auto" w:fill="auto"/>
            <w:noWrap/>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4.2</w:t>
            </w:r>
          </w:p>
        </w:tc>
        <w:tc>
          <w:tcPr>
            <w:tcW w:w="2372" w:type="pct"/>
            <w:shd w:val="clear" w:color="auto" w:fill="auto"/>
            <w:hideMark/>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roofErr w:type="spellStart"/>
            <w:r w:rsidRPr="0049287B">
              <w:rPr>
                <w:rFonts w:asciiTheme="minorHAnsi" w:hAnsiTheme="minorHAnsi" w:cstheme="minorHAnsi"/>
                <w:color w:val="000000"/>
                <w:szCs w:val="22"/>
                <w:lang w:val="el-GR" w:eastAsia="el-GR"/>
              </w:rPr>
              <w:t>Rat</w:t>
            </w:r>
            <w:proofErr w:type="spellEnd"/>
            <w:r w:rsidRPr="0049287B">
              <w:rPr>
                <w:rFonts w:asciiTheme="minorHAnsi" w:hAnsiTheme="minorHAnsi" w:cstheme="minorHAnsi"/>
                <w:color w:val="000000"/>
                <w:szCs w:val="22"/>
                <w:lang w:val="el-GR" w:eastAsia="el-GR"/>
              </w:rPr>
              <w:t xml:space="preserve"> IL-2 ELISA </w:t>
            </w:r>
            <w:proofErr w:type="spellStart"/>
            <w:r w:rsidRPr="0049287B">
              <w:rPr>
                <w:rFonts w:asciiTheme="minorHAnsi" w:hAnsiTheme="minorHAnsi" w:cstheme="minorHAnsi"/>
                <w:color w:val="000000"/>
                <w:szCs w:val="22"/>
                <w:lang w:val="el-GR" w:eastAsia="el-GR"/>
              </w:rPr>
              <w:t>Kit</w:t>
            </w:r>
            <w:proofErr w:type="spellEnd"/>
            <w:r w:rsidRPr="0049287B">
              <w:rPr>
                <w:rFonts w:asciiTheme="minorHAnsi" w:hAnsiTheme="minorHAnsi" w:cstheme="minorHAnsi"/>
                <w:color w:val="000000"/>
                <w:szCs w:val="22"/>
                <w:lang w:val="el-GR" w:eastAsia="el-GR"/>
              </w:rPr>
              <w:br/>
              <w:t xml:space="preserve">Αναλυτική </w:t>
            </w:r>
            <w:proofErr w:type="spellStart"/>
            <w:r w:rsidRPr="0049287B">
              <w:rPr>
                <w:rFonts w:asciiTheme="minorHAnsi" w:hAnsiTheme="minorHAnsi" w:cstheme="minorHAnsi"/>
                <w:color w:val="000000"/>
                <w:szCs w:val="22"/>
                <w:lang w:val="el-GR" w:eastAsia="el-GR"/>
              </w:rPr>
              <w:t>ευαισθησια</w:t>
            </w:r>
            <w:proofErr w:type="spellEnd"/>
            <w:r w:rsidRPr="0049287B">
              <w:rPr>
                <w:rFonts w:asciiTheme="minorHAnsi" w:hAnsiTheme="minorHAnsi" w:cstheme="minorHAnsi"/>
                <w:color w:val="000000"/>
                <w:szCs w:val="22"/>
                <w:lang w:val="el-GR" w:eastAsia="el-GR"/>
              </w:rPr>
              <w:t xml:space="preserve">: 0.1 </w:t>
            </w:r>
            <w:proofErr w:type="spellStart"/>
            <w:r w:rsidRPr="0049287B">
              <w:rPr>
                <w:rFonts w:asciiTheme="minorHAnsi" w:hAnsiTheme="minorHAnsi" w:cstheme="minorHAnsi"/>
                <w:color w:val="000000"/>
                <w:szCs w:val="22"/>
                <w:lang w:val="el-GR" w:eastAsia="el-GR"/>
              </w:rPr>
              <w:t>ng</w:t>
            </w:r>
            <w:proofErr w:type="spellEnd"/>
            <w:r w:rsidRPr="0049287B">
              <w:rPr>
                <w:rFonts w:asciiTheme="minorHAnsi" w:hAnsiTheme="minorHAnsi" w:cstheme="minorHAnsi"/>
                <w:color w:val="000000"/>
                <w:szCs w:val="22"/>
                <w:lang w:val="el-GR" w:eastAsia="el-GR"/>
              </w:rPr>
              <w:t>/</w:t>
            </w:r>
            <w:proofErr w:type="spellStart"/>
            <w:r w:rsidRPr="0049287B">
              <w:rPr>
                <w:rFonts w:asciiTheme="minorHAnsi" w:hAnsiTheme="minorHAnsi" w:cstheme="minorHAnsi"/>
                <w:color w:val="000000"/>
                <w:szCs w:val="22"/>
                <w:lang w:val="el-GR" w:eastAsia="el-GR"/>
              </w:rPr>
              <w:t>mL</w:t>
            </w:r>
            <w:proofErr w:type="spellEnd"/>
            <w:r w:rsidRPr="0049287B">
              <w:rPr>
                <w:rFonts w:asciiTheme="minorHAnsi" w:hAnsiTheme="minorHAnsi" w:cstheme="minorHAnsi"/>
                <w:color w:val="000000"/>
                <w:szCs w:val="22"/>
                <w:lang w:val="el-GR" w:eastAsia="el-GR"/>
              </w:rPr>
              <w:br/>
              <w:t xml:space="preserve">Εύρος </w:t>
            </w:r>
            <w:proofErr w:type="spellStart"/>
            <w:r w:rsidRPr="0049287B">
              <w:rPr>
                <w:rFonts w:asciiTheme="minorHAnsi" w:hAnsiTheme="minorHAnsi" w:cstheme="minorHAnsi"/>
                <w:color w:val="000000"/>
                <w:szCs w:val="22"/>
                <w:lang w:val="el-GR" w:eastAsia="el-GR"/>
              </w:rPr>
              <w:t>assay</w:t>
            </w:r>
            <w:proofErr w:type="spellEnd"/>
            <w:r w:rsidRPr="0049287B">
              <w:rPr>
                <w:rFonts w:asciiTheme="minorHAnsi" w:hAnsiTheme="minorHAnsi" w:cstheme="minorHAnsi"/>
                <w:color w:val="000000"/>
                <w:szCs w:val="22"/>
                <w:lang w:val="el-GR" w:eastAsia="el-GR"/>
              </w:rPr>
              <w:t xml:space="preserve">: 0.1-30 </w:t>
            </w:r>
            <w:proofErr w:type="spellStart"/>
            <w:r w:rsidRPr="0049287B">
              <w:rPr>
                <w:rFonts w:asciiTheme="minorHAnsi" w:hAnsiTheme="minorHAnsi" w:cstheme="minorHAnsi"/>
                <w:color w:val="000000"/>
                <w:szCs w:val="22"/>
                <w:lang w:val="el-GR" w:eastAsia="el-GR"/>
              </w:rPr>
              <w:t>ng</w:t>
            </w:r>
            <w:proofErr w:type="spellEnd"/>
            <w:r w:rsidRPr="0049287B">
              <w:rPr>
                <w:rFonts w:asciiTheme="minorHAnsi" w:hAnsiTheme="minorHAnsi" w:cstheme="minorHAnsi"/>
                <w:color w:val="000000"/>
                <w:szCs w:val="22"/>
                <w:lang w:val="el-GR" w:eastAsia="el-GR"/>
              </w:rPr>
              <w:t>/</w:t>
            </w:r>
            <w:proofErr w:type="spellStart"/>
            <w:r w:rsidRPr="0049287B">
              <w:rPr>
                <w:rFonts w:asciiTheme="minorHAnsi" w:hAnsiTheme="minorHAnsi" w:cstheme="minorHAnsi"/>
                <w:color w:val="000000"/>
                <w:szCs w:val="22"/>
                <w:lang w:val="el-GR" w:eastAsia="el-GR"/>
              </w:rPr>
              <w:t>mL</w:t>
            </w:r>
            <w:proofErr w:type="spellEnd"/>
            <w:r w:rsidRPr="0049287B">
              <w:rPr>
                <w:rFonts w:asciiTheme="minorHAnsi" w:hAnsiTheme="minorHAnsi" w:cstheme="minorHAnsi"/>
                <w:color w:val="000000"/>
                <w:szCs w:val="22"/>
                <w:lang w:val="el-GR" w:eastAsia="el-GR"/>
              </w:rPr>
              <w:br/>
              <w:t>Κατάλληλο για χρήση με ορό, πλάσμα και καλλιεργητικά υπερκείμενο, 50μL</w:t>
            </w:r>
            <w:r w:rsidRPr="0049287B">
              <w:rPr>
                <w:rFonts w:asciiTheme="minorHAnsi" w:hAnsiTheme="minorHAnsi" w:cstheme="minorHAnsi"/>
                <w:color w:val="000000"/>
                <w:szCs w:val="22"/>
                <w:lang w:val="el-GR" w:eastAsia="el-GR"/>
              </w:rPr>
              <w:br/>
              <w:t xml:space="preserve">Χρόνος ενασχόλησης χρήστη 1h 20min, </w:t>
            </w:r>
            <w:proofErr w:type="spellStart"/>
            <w:r w:rsidRPr="0049287B">
              <w:rPr>
                <w:rFonts w:asciiTheme="minorHAnsi" w:hAnsiTheme="minorHAnsi" w:cstheme="minorHAnsi"/>
                <w:color w:val="000000"/>
                <w:szCs w:val="22"/>
                <w:lang w:val="el-GR" w:eastAsia="el-GR"/>
              </w:rPr>
              <w:t>Interassay</w:t>
            </w:r>
            <w:proofErr w:type="spellEnd"/>
            <w:r w:rsidRPr="0049287B">
              <w:rPr>
                <w:rFonts w:asciiTheme="minorHAnsi" w:hAnsiTheme="minorHAnsi" w:cstheme="minorHAnsi"/>
                <w:color w:val="000000"/>
                <w:szCs w:val="22"/>
                <w:lang w:val="el-GR" w:eastAsia="el-GR"/>
              </w:rPr>
              <w:t xml:space="preserve"> CV: &lt;12%</w:t>
            </w:r>
            <w:r w:rsidRPr="0049287B">
              <w:rPr>
                <w:rFonts w:asciiTheme="minorHAnsi" w:hAnsiTheme="minorHAnsi" w:cstheme="minorHAnsi"/>
                <w:color w:val="000000"/>
                <w:szCs w:val="22"/>
                <w:lang w:val="el-GR" w:eastAsia="el-GR"/>
              </w:rPr>
              <w:br/>
            </w:r>
            <w:proofErr w:type="spellStart"/>
            <w:r w:rsidRPr="0049287B">
              <w:rPr>
                <w:rFonts w:asciiTheme="minorHAnsi" w:hAnsiTheme="minorHAnsi" w:cstheme="minorHAnsi"/>
                <w:color w:val="000000"/>
                <w:szCs w:val="22"/>
                <w:lang w:val="el-GR" w:eastAsia="el-GR"/>
              </w:rPr>
              <w:t>Intraassay</w:t>
            </w:r>
            <w:proofErr w:type="spellEnd"/>
            <w:r w:rsidRPr="0049287B">
              <w:rPr>
                <w:rFonts w:asciiTheme="minorHAnsi" w:hAnsiTheme="minorHAnsi" w:cstheme="minorHAnsi"/>
                <w:color w:val="000000"/>
                <w:szCs w:val="22"/>
                <w:lang w:val="el-GR" w:eastAsia="el-GR"/>
              </w:rPr>
              <w:t xml:space="preserve"> CV: &lt;10%</w:t>
            </w:r>
            <w:r w:rsidRPr="0049287B">
              <w:rPr>
                <w:rFonts w:asciiTheme="minorHAnsi" w:hAnsiTheme="minorHAnsi" w:cstheme="minorHAnsi"/>
                <w:color w:val="000000"/>
                <w:szCs w:val="22"/>
                <w:lang w:val="el-GR" w:eastAsia="el-GR"/>
              </w:rPr>
              <w:br/>
              <w:t xml:space="preserve">Το </w:t>
            </w:r>
            <w:proofErr w:type="spellStart"/>
            <w:r w:rsidRPr="0049287B">
              <w:rPr>
                <w:rFonts w:asciiTheme="minorHAnsi" w:hAnsiTheme="minorHAnsi" w:cstheme="minorHAnsi"/>
                <w:color w:val="000000"/>
                <w:szCs w:val="22"/>
                <w:lang w:val="el-GR" w:eastAsia="el-GR"/>
              </w:rPr>
              <w:t>κιτ</w:t>
            </w:r>
            <w:proofErr w:type="spellEnd"/>
            <w:r w:rsidRPr="0049287B">
              <w:rPr>
                <w:rFonts w:asciiTheme="minorHAnsi" w:hAnsiTheme="minorHAnsi" w:cstheme="minorHAnsi"/>
                <w:color w:val="000000"/>
                <w:szCs w:val="22"/>
                <w:lang w:val="el-GR" w:eastAsia="el-GR"/>
              </w:rPr>
              <w:t xml:space="preserve"> να </w:t>
            </w:r>
            <w:proofErr w:type="spellStart"/>
            <w:r w:rsidRPr="0049287B">
              <w:rPr>
                <w:rFonts w:asciiTheme="minorHAnsi" w:hAnsiTheme="minorHAnsi" w:cstheme="minorHAnsi"/>
                <w:color w:val="000000"/>
                <w:szCs w:val="22"/>
                <w:lang w:val="el-GR" w:eastAsia="el-GR"/>
              </w:rPr>
              <w:t>περιλαμβάνει:Pre-coated</w:t>
            </w:r>
            <w:proofErr w:type="spellEnd"/>
            <w:r w:rsidRPr="0049287B">
              <w:rPr>
                <w:rFonts w:asciiTheme="minorHAnsi" w:hAnsiTheme="minorHAnsi" w:cstheme="minorHAnsi"/>
                <w:color w:val="000000"/>
                <w:szCs w:val="22"/>
                <w:lang w:val="el-GR" w:eastAsia="el-GR"/>
              </w:rPr>
              <w:t xml:space="preserve"> 96 </w:t>
            </w:r>
            <w:proofErr w:type="spellStart"/>
            <w:r w:rsidRPr="0049287B">
              <w:rPr>
                <w:rFonts w:asciiTheme="minorHAnsi" w:hAnsiTheme="minorHAnsi" w:cstheme="minorHAnsi"/>
                <w:color w:val="000000"/>
                <w:szCs w:val="22"/>
                <w:lang w:val="el-GR" w:eastAsia="el-GR"/>
              </w:rPr>
              <w:t>well</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plate</w:t>
            </w:r>
            <w:proofErr w:type="spellEnd"/>
            <w:r w:rsidRPr="0049287B">
              <w:rPr>
                <w:rFonts w:asciiTheme="minorHAnsi" w:hAnsiTheme="minorHAnsi" w:cstheme="minorHAnsi"/>
                <w:color w:val="000000"/>
                <w:szCs w:val="22"/>
                <w:lang w:val="el-GR" w:eastAsia="el-GR"/>
              </w:rPr>
              <w:t xml:space="preserve">, Standard, </w:t>
            </w:r>
            <w:proofErr w:type="spellStart"/>
            <w:r w:rsidRPr="0049287B">
              <w:rPr>
                <w:rFonts w:asciiTheme="minorHAnsi" w:hAnsiTheme="minorHAnsi" w:cstheme="minorHAnsi"/>
                <w:color w:val="000000"/>
                <w:szCs w:val="22"/>
                <w:lang w:val="el-GR" w:eastAsia="el-GR"/>
              </w:rPr>
              <w:t>Assay</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Diluent</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concentrate</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Biotinylated</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Detection</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Antibody</w:t>
            </w:r>
            <w:proofErr w:type="spellEnd"/>
            <w:r w:rsidRPr="0049287B">
              <w:rPr>
                <w:rFonts w:asciiTheme="minorHAnsi" w:hAnsiTheme="minorHAnsi" w:cstheme="minorHAnsi"/>
                <w:color w:val="000000"/>
                <w:szCs w:val="22"/>
                <w:lang w:val="el-GR" w:eastAsia="el-GR"/>
              </w:rPr>
              <w:t xml:space="preserve">, SAV-HRP, </w:t>
            </w:r>
            <w:proofErr w:type="spellStart"/>
            <w:r w:rsidRPr="0049287B">
              <w:rPr>
                <w:rFonts w:asciiTheme="minorHAnsi" w:hAnsiTheme="minorHAnsi" w:cstheme="minorHAnsi"/>
                <w:color w:val="000000"/>
                <w:szCs w:val="22"/>
                <w:lang w:val="el-GR" w:eastAsia="el-GR"/>
              </w:rPr>
              <w:t>Wash</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Buffer</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Chromogen</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Stop</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Solution</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Adhesive</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lastRenderedPageBreak/>
              <w:t>Plate</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Covers</w:t>
            </w:r>
            <w:proofErr w:type="spellEnd"/>
            <w:r w:rsidRPr="0049287B">
              <w:rPr>
                <w:rFonts w:asciiTheme="minorHAnsi" w:hAnsiTheme="minorHAnsi" w:cstheme="minorHAnsi"/>
                <w:color w:val="000000"/>
                <w:szCs w:val="22"/>
                <w:lang w:val="el-GR" w:eastAsia="el-GR"/>
              </w:rPr>
              <w:br/>
              <w:t xml:space="preserve">Συσκευασία 96 </w:t>
            </w:r>
            <w:proofErr w:type="spellStart"/>
            <w:r w:rsidRPr="0049287B">
              <w:rPr>
                <w:rFonts w:asciiTheme="minorHAnsi" w:hAnsiTheme="minorHAnsi" w:cstheme="minorHAnsi"/>
                <w:color w:val="000000"/>
                <w:szCs w:val="22"/>
                <w:lang w:val="el-GR" w:eastAsia="el-GR"/>
              </w:rPr>
              <w:t>tests</w:t>
            </w:r>
            <w:proofErr w:type="spellEnd"/>
          </w:p>
        </w:tc>
        <w:tc>
          <w:tcPr>
            <w:tcW w:w="589" w:type="pct"/>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
        </w:tc>
        <w:tc>
          <w:tcPr>
            <w:tcW w:w="589" w:type="pct"/>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
        </w:tc>
        <w:tc>
          <w:tcPr>
            <w:tcW w:w="880" w:type="pct"/>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
        </w:tc>
      </w:tr>
      <w:tr w:rsidR="00245472" w:rsidRPr="00711A61" w:rsidTr="00711A61">
        <w:trPr>
          <w:trHeight w:val="2177"/>
        </w:trPr>
        <w:tc>
          <w:tcPr>
            <w:tcW w:w="570" w:type="pct"/>
            <w:shd w:val="clear" w:color="auto" w:fill="auto"/>
            <w:noWrap/>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lastRenderedPageBreak/>
              <w:t>4.3</w:t>
            </w:r>
          </w:p>
        </w:tc>
        <w:tc>
          <w:tcPr>
            <w:tcW w:w="2372" w:type="pct"/>
            <w:shd w:val="clear" w:color="auto" w:fill="auto"/>
            <w:hideMark/>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r w:rsidRPr="0049287B">
              <w:rPr>
                <w:rFonts w:asciiTheme="minorHAnsi" w:hAnsiTheme="minorHAnsi" w:cstheme="minorHAnsi"/>
                <w:color w:val="000000"/>
                <w:szCs w:val="22"/>
                <w:lang w:val="el-GR" w:eastAsia="el-GR"/>
              </w:rPr>
              <w:t xml:space="preserve">IL-4 </w:t>
            </w:r>
            <w:proofErr w:type="spellStart"/>
            <w:r w:rsidRPr="0049287B">
              <w:rPr>
                <w:rFonts w:asciiTheme="minorHAnsi" w:hAnsiTheme="minorHAnsi" w:cstheme="minorHAnsi"/>
                <w:color w:val="000000"/>
                <w:szCs w:val="22"/>
                <w:lang w:val="el-GR" w:eastAsia="el-GR"/>
              </w:rPr>
              <w:t>Rat</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Matched</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Antibody</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Pair</w:t>
            </w:r>
            <w:proofErr w:type="spellEnd"/>
            <w:r w:rsidRPr="0049287B">
              <w:rPr>
                <w:rFonts w:asciiTheme="minorHAnsi" w:hAnsiTheme="minorHAnsi" w:cstheme="minorHAnsi"/>
                <w:color w:val="000000"/>
                <w:szCs w:val="22"/>
                <w:lang w:val="el-GR" w:eastAsia="el-GR"/>
              </w:rPr>
              <w:br/>
              <w:t xml:space="preserve">Αναλυτική </w:t>
            </w:r>
            <w:proofErr w:type="spellStart"/>
            <w:r w:rsidRPr="0049287B">
              <w:rPr>
                <w:rFonts w:asciiTheme="minorHAnsi" w:hAnsiTheme="minorHAnsi" w:cstheme="minorHAnsi"/>
                <w:color w:val="000000"/>
                <w:szCs w:val="22"/>
                <w:lang w:val="el-GR" w:eastAsia="el-GR"/>
              </w:rPr>
              <w:t>ευαισθησια</w:t>
            </w:r>
            <w:proofErr w:type="spellEnd"/>
            <w:r w:rsidRPr="0049287B">
              <w:rPr>
                <w:rFonts w:asciiTheme="minorHAnsi" w:hAnsiTheme="minorHAnsi" w:cstheme="minorHAnsi"/>
                <w:color w:val="000000"/>
                <w:szCs w:val="22"/>
                <w:lang w:val="el-GR" w:eastAsia="el-GR"/>
              </w:rPr>
              <w:t xml:space="preserve">: 1.6 </w:t>
            </w:r>
            <w:proofErr w:type="spellStart"/>
            <w:r w:rsidRPr="0049287B">
              <w:rPr>
                <w:rFonts w:asciiTheme="minorHAnsi" w:hAnsiTheme="minorHAnsi" w:cstheme="minorHAnsi"/>
                <w:color w:val="000000"/>
                <w:szCs w:val="22"/>
                <w:lang w:val="el-GR" w:eastAsia="el-GR"/>
              </w:rPr>
              <w:t>pg</w:t>
            </w:r>
            <w:proofErr w:type="spellEnd"/>
            <w:r w:rsidRPr="0049287B">
              <w:rPr>
                <w:rFonts w:asciiTheme="minorHAnsi" w:hAnsiTheme="minorHAnsi" w:cstheme="minorHAnsi"/>
                <w:color w:val="000000"/>
                <w:szCs w:val="22"/>
                <w:lang w:val="el-GR" w:eastAsia="el-GR"/>
              </w:rPr>
              <w:t>/</w:t>
            </w:r>
            <w:proofErr w:type="spellStart"/>
            <w:r w:rsidRPr="0049287B">
              <w:rPr>
                <w:rFonts w:asciiTheme="minorHAnsi" w:hAnsiTheme="minorHAnsi" w:cstheme="minorHAnsi"/>
                <w:color w:val="000000"/>
                <w:szCs w:val="22"/>
                <w:lang w:val="el-GR" w:eastAsia="el-GR"/>
              </w:rPr>
              <w:t>mL</w:t>
            </w:r>
            <w:proofErr w:type="spellEnd"/>
            <w:r w:rsidRPr="0049287B">
              <w:rPr>
                <w:rFonts w:asciiTheme="minorHAnsi" w:hAnsiTheme="minorHAnsi" w:cstheme="minorHAnsi"/>
                <w:color w:val="000000"/>
                <w:szCs w:val="22"/>
                <w:lang w:val="el-GR" w:eastAsia="el-GR"/>
              </w:rPr>
              <w:br/>
              <w:t xml:space="preserve">Εύρος </w:t>
            </w:r>
            <w:proofErr w:type="spellStart"/>
            <w:r w:rsidRPr="0049287B">
              <w:rPr>
                <w:rFonts w:asciiTheme="minorHAnsi" w:hAnsiTheme="minorHAnsi" w:cstheme="minorHAnsi"/>
                <w:color w:val="000000"/>
                <w:szCs w:val="22"/>
                <w:lang w:val="el-GR" w:eastAsia="el-GR"/>
              </w:rPr>
              <w:t>assay</w:t>
            </w:r>
            <w:proofErr w:type="spellEnd"/>
            <w:r w:rsidRPr="0049287B">
              <w:rPr>
                <w:rFonts w:asciiTheme="minorHAnsi" w:hAnsiTheme="minorHAnsi" w:cstheme="minorHAnsi"/>
                <w:color w:val="000000"/>
                <w:szCs w:val="22"/>
                <w:lang w:val="el-GR" w:eastAsia="el-GR"/>
              </w:rPr>
              <w:t xml:space="preserve">: 1.6-100 </w:t>
            </w:r>
            <w:proofErr w:type="spellStart"/>
            <w:r w:rsidRPr="0049287B">
              <w:rPr>
                <w:rFonts w:asciiTheme="minorHAnsi" w:hAnsiTheme="minorHAnsi" w:cstheme="minorHAnsi"/>
                <w:color w:val="000000"/>
                <w:szCs w:val="22"/>
                <w:lang w:val="el-GR" w:eastAsia="el-GR"/>
              </w:rPr>
              <w:t>pg</w:t>
            </w:r>
            <w:proofErr w:type="spellEnd"/>
            <w:r w:rsidRPr="0049287B">
              <w:rPr>
                <w:rFonts w:asciiTheme="minorHAnsi" w:hAnsiTheme="minorHAnsi" w:cstheme="minorHAnsi"/>
                <w:color w:val="000000"/>
                <w:szCs w:val="22"/>
                <w:lang w:val="el-GR" w:eastAsia="el-GR"/>
              </w:rPr>
              <w:t>/</w:t>
            </w:r>
            <w:proofErr w:type="spellStart"/>
            <w:r w:rsidRPr="0049287B">
              <w:rPr>
                <w:rFonts w:asciiTheme="minorHAnsi" w:hAnsiTheme="minorHAnsi" w:cstheme="minorHAnsi"/>
                <w:color w:val="000000"/>
                <w:szCs w:val="22"/>
                <w:lang w:val="el-GR" w:eastAsia="el-GR"/>
              </w:rPr>
              <w:t>mL</w:t>
            </w:r>
            <w:proofErr w:type="spellEnd"/>
            <w:r w:rsidRPr="0049287B">
              <w:rPr>
                <w:rFonts w:asciiTheme="minorHAnsi" w:hAnsiTheme="minorHAnsi" w:cstheme="minorHAnsi"/>
                <w:color w:val="000000"/>
                <w:szCs w:val="22"/>
                <w:lang w:val="el-GR" w:eastAsia="el-GR"/>
              </w:rPr>
              <w:br/>
              <w:t>Κατάλληλο για χρήση με ορό, πλάσμα και καλλιεργητικό υπερκείμενο, 50μL</w:t>
            </w:r>
            <w:r w:rsidRPr="0049287B">
              <w:rPr>
                <w:rFonts w:asciiTheme="minorHAnsi" w:hAnsiTheme="minorHAnsi" w:cstheme="minorHAnsi"/>
                <w:color w:val="000000"/>
                <w:szCs w:val="22"/>
                <w:lang w:val="el-GR" w:eastAsia="el-GR"/>
              </w:rPr>
              <w:br/>
              <w:t>Χρόνος για αποτέλεσμα 3h 410min</w:t>
            </w:r>
            <w:r w:rsidRPr="0049287B">
              <w:rPr>
                <w:rFonts w:asciiTheme="minorHAnsi" w:hAnsiTheme="minorHAnsi" w:cstheme="minorHAnsi"/>
                <w:color w:val="000000"/>
                <w:szCs w:val="22"/>
                <w:lang w:val="el-GR" w:eastAsia="el-GR"/>
              </w:rPr>
              <w:br/>
              <w:t xml:space="preserve">Το </w:t>
            </w:r>
            <w:proofErr w:type="spellStart"/>
            <w:r w:rsidRPr="0049287B">
              <w:rPr>
                <w:rFonts w:asciiTheme="minorHAnsi" w:hAnsiTheme="minorHAnsi" w:cstheme="minorHAnsi"/>
                <w:color w:val="000000"/>
                <w:szCs w:val="22"/>
                <w:lang w:val="el-GR" w:eastAsia="el-GR"/>
              </w:rPr>
              <w:t>κιτ</w:t>
            </w:r>
            <w:proofErr w:type="spellEnd"/>
            <w:r w:rsidRPr="0049287B">
              <w:rPr>
                <w:rFonts w:asciiTheme="minorHAnsi" w:hAnsiTheme="minorHAnsi" w:cstheme="minorHAnsi"/>
                <w:color w:val="000000"/>
                <w:szCs w:val="22"/>
                <w:lang w:val="el-GR" w:eastAsia="el-GR"/>
              </w:rPr>
              <w:t xml:space="preserve"> να περιλαμβάνει: </w:t>
            </w:r>
            <w:proofErr w:type="spellStart"/>
            <w:r w:rsidRPr="0049287B">
              <w:rPr>
                <w:rFonts w:asciiTheme="minorHAnsi" w:hAnsiTheme="minorHAnsi" w:cstheme="minorHAnsi"/>
                <w:color w:val="000000"/>
                <w:szCs w:val="22"/>
                <w:lang w:val="el-GR" w:eastAsia="el-GR"/>
              </w:rPr>
              <w:t>Capture</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Antibody</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Detection</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Antibody</w:t>
            </w:r>
            <w:proofErr w:type="spellEnd"/>
            <w:r w:rsidRPr="0049287B">
              <w:rPr>
                <w:rFonts w:asciiTheme="minorHAnsi" w:hAnsiTheme="minorHAnsi" w:cstheme="minorHAnsi"/>
                <w:color w:val="000000"/>
                <w:szCs w:val="22"/>
                <w:lang w:val="el-GR" w:eastAsia="el-GR"/>
              </w:rPr>
              <w:t xml:space="preserve">, Standard, SAV-HRP, </w:t>
            </w:r>
            <w:proofErr w:type="spellStart"/>
            <w:r w:rsidRPr="0049287B">
              <w:rPr>
                <w:rFonts w:asciiTheme="minorHAnsi" w:hAnsiTheme="minorHAnsi" w:cstheme="minorHAnsi"/>
                <w:color w:val="000000"/>
                <w:szCs w:val="22"/>
                <w:lang w:val="el-GR" w:eastAsia="el-GR"/>
              </w:rPr>
              <w:t>Sample</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Diluent</w:t>
            </w:r>
            <w:proofErr w:type="spellEnd"/>
            <w:r w:rsidRPr="0049287B">
              <w:rPr>
                <w:rFonts w:asciiTheme="minorHAnsi" w:hAnsiTheme="minorHAnsi" w:cstheme="minorHAnsi"/>
                <w:color w:val="000000"/>
                <w:szCs w:val="22"/>
                <w:lang w:val="el-GR" w:eastAsia="el-GR"/>
              </w:rPr>
              <w:br/>
              <w:t xml:space="preserve">Συσκευασία 10x96 </w:t>
            </w:r>
            <w:proofErr w:type="spellStart"/>
            <w:r w:rsidRPr="0049287B">
              <w:rPr>
                <w:rFonts w:asciiTheme="minorHAnsi" w:hAnsiTheme="minorHAnsi" w:cstheme="minorHAnsi"/>
                <w:color w:val="000000"/>
                <w:szCs w:val="22"/>
                <w:lang w:val="el-GR" w:eastAsia="el-GR"/>
              </w:rPr>
              <w:t>tests</w:t>
            </w:r>
            <w:proofErr w:type="spellEnd"/>
          </w:p>
        </w:tc>
        <w:tc>
          <w:tcPr>
            <w:tcW w:w="589" w:type="pct"/>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
        </w:tc>
        <w:tc>
          <w:tcPr>
            <w:tcW w:w="589" w:type="pct"/>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
        </w:tc>
        <w:tc>
          <w:tcPr>
            <w:tcW w:w="880" w:type="pct"/>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
        </w:tc>
      </w:tr>
      <w:tr w:rsidR="00245472" w:rsidRPr="0049287B" w:rsidTr="00711A61">
        <w:trPr>
          <w:trHeight w:val="1244"/>
        </w:trPr>
        <w:tc>
          <w:tcPr>
            <w:tcW w:w="570" w:type="pct"/>
            <w:shd w:val="clear" w:color="auto" w:fill="auto"/>
            <w:noWrap/>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4.4</w:t>
            </w:r>
          </w:p>
        </w:tc>
        <w:tc>
          <w:tcPr>
            <w:tcW w:w="2372" w:type="pct"/>
            <w:shd w:val="clear" w:color="auto" w:fill="auto"/>
            <w:hideMark/>
          </w:tcPr>
          <w:p w:rsidR="00245472" w:rsidRPr="0049287B" w:rsidRDefault="00245472" w:rsidP="005A0980">
            <w:pPr>
              <w:suppressAutoHyphens w:val="0"/>
              <w:spacing w:after="0"/>
              <w:jc w:val="left"/>
              <w:rPr>
                <w:rFonts w:asciiTheme="minorHAnsi" w:hAnsiTheme="minorHAnsi" w:cstheme="minorHAnsi"/>
                <w:color w:val="000000"/>
                <w:szCs w:val="22"/>
                <w:lang w:val="en-US" w:eastAsia="el-GR"/>
              </w:rPr>
            </w:pPr>
            <w:proofErr w:type="spellStart"/>
            <w:r w:rsidRPr="0049287B">
              <w:rPr>
                <w:rFonts w:asciiTheme="minorHAnsi" w:hAnsiTheme="minorHAnsi" w:cstheme="minorHAnsi"/>
                <w:color w:val="000000"/>
                <w:szCs w:val="22"/>
                <w:lang w:val="el-GR" w:eastAsia="el-GR"/>
              </w:rPr>
              <w:t>Solid</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Phase</w:t>
            </w:r>
            <w:proofErr w:type="spellEnd"/>
            <w:r w:rsidRPr="0049287B">
              <w:rPr>
                <w:rFonts w:asciiTheme="minorHAnsi" w:hAnsiTheme="minorHAnsi" w:cstheme="minorHAnsi"/>
                <w:color w:val="000000"/>
                <w:szCs w:val="22"/>
                <w:lang w:val="el-GR" w:eastAsia="el-GR"/>
              </w:rPr>
              <w:t xml:space="preserve"> </w:t>
            </w:r>
            <w:proofErr w:type="spellStart"/>
            <w:r w:rsidRPr="0049287B">
              <w:rPr>
                <w:rFonts w:asciiTheme="minorHAnsi" w:hAnsiTheme="minorHAnsi" w:cstheme="minorHAnsi"/>
                <w:color w:val="000000"/>
                <w:szCs w:val="22"/>
                <w:lang w:val="el-GR" w:eastAsia="el-GR"/>
              </w:rPr>
              <w:t>Sandwich</w:t>
            </w:r>
            <w:proofErr w:type="spellEnd"/>
            <w:r w:rsidRPr="0049287B">
              <w:rPr>
                <w:rFonts w:asciiTheme="minorHAnsi" w:hAnsiTheme="minorHAnsi" w:cstheme="minorHAnsi"/>
                <w:color w:val="000000"/>
                <w:szCs w:val="22"/>
                <w:lang w:val="el-GR" w:eastAsia="el-GR"/>
              </w:rPr>
              <w:t xml:space="preserve"> ELISA κατάλληλο για μέτρηση φυσικής και </w:t>
            </w:r>
            <w:proofErr w:type="spellStart"/>
            <w:r w:rsidRPr="0049287B">
              <w:rPr>
                <w:rFonts w:asciiTheme="minorHAnsi" w:hAnsiTheme="minorHAnsi" w:cstheme="minorHAnsi"/>
                <w:color w:val="000000"/>
                <w:szCs w:val="22"/>
                <w:lang w:val="el-GR" w:eastAsia="el-GR"/>
              </w:rPr>
              <w:t>ανασυνδυασμένης</w:t>
            </w:r>
            <w:proofErr w:type="spellEnd"/>
            <w:r w:rsidRPr="0049287B">
              <w:rPr>
                <w:rFonts w:asciiTheme="minorHAnsi" w:hAnsiTheme="minorHAnsi" w:cstheme="minorHAnsi"/>
                <w:color w:val="000000"/>
                <w:szCs w:val="22"/>
                <w:lang w:val="el-GR" w:eastAsia="el-GR"/>
              </w:rPr>
              <w:t xml:space="preserve"> INF-</w:t>
            </w:r>
            <w:proofErr w:type="spellStart"/>
            <w:r w:rsidRPr="0049287B">
              <w:rPr>
                <w:rFonts w:asciiTheme="minorHAnsi" w:hAnsiTheme="minorHAnsi" w:cstheme="minorHAnsi"/>
                <w:color w:val="000000"/>
                <w:szCs w:val="22"/>
                <w:lang w:val="el-GR" w:eastAsia="el-GR"/>
              </w:rPr>
              <w:t>gamma</w:t>
            </w:r>
            <w:proofErr w:type="spellEnd"/>
            <w:r w:rsidRPr="0049287B">
              <w:rPr>
                <w:rFonts w:asciiTheme="minorHAnsi" w:hAnsiTheme="minorHAnsi" w:cstheme="minorHAnsi"/>
                <w:color w:val="000000"/>
                <w:szCs w:val="22"/>
                <w:lang w:val="el-GR" w:eastAsia="el-GR"/>
              </w:rPr>
              <w:t xml:space="preserve"> ποντικού. </w:t>
            </w:r>
            <w:r w:rsidRPr="0049287B">
              <w:rPr>
                <w:rFonts w:asciiTheme="minorHAnsi" w:hAnsiTheme="minorHAnsi" w:cstheme="minorHAnsi"/>
                <w:color w:val="000000"/>
                <w:szCs w:val="22"/>
                <w:lang w:val="en-US" w:eastAsia="el-GR"/>
              </w:rPr>
              <w:t xml:space="preserve">96well plate strip format, </w:t>
            </w:r>
            <w:r w:rsidRPr="0049287B">
              <w:rPr>
                <w:rFonts w:asciiTheme="minorHAnsi" w:hAnsiTheme="minorHAnsi" w:cstheme="minorHAnsi"/>
                <w:color w:val="000000"/>
                <w:szCs w:val="22"/>
                <w:lang w:val="el-GR" w:eastAsia="el-GR"/>
              </w:rPr>
              <w:t>Εύρος</w:t>
            </w:r>
            <w:r w:rsidRPr="004928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l-GR" w:eastAsia="el-GR"/>
              </w:rPr>
              <w:t>συγκέντρωσης</w:t>
            </w:r>
            <w:r w:rsidRPr="0049287B">
              <w:rPr>
                <w:rFonts w:asciiTheme="minorHAnsi" w:hAnsiTheme="minorHAnsi" w:cstheme="minorHAnsi"/>
                <w:color w:val="000000"/>
                <w:szCs w:val="22"/>
                <w:lang w:val="en-US" w:eastAsia="el-GR"/>
              </w:rPr>
              <w:t xml:space="preserve"> 39.1 - 2,500 </w:t>
            </w:r>
            <w:proofErr w:type="spellStart"/>
            <w:r w:rsidRPr="0049287B">
              <w:rPr>
                <w:rFonts w:asciiTheme="minorHAnsi" w:hAnsiTheme="minorHAnsi" w:cstheme="minorHAnsi"/>
                <w:color w:val="000000"/>
                <w:szCs w:val="22"/>
                <w:lang w:val="en-US" w:eastAsia="el-GR"/>
              </w:rPr>
              <w:t>pg</w:t>
            </w:r>
            <w:proofErr w:type="spellEnd"/>
            <w:r w:rsidRPr="0049287B">
              <w:rPr>
                <w:rFonts w:asciiTheme="minorHAnsi" w:hAnsiTheme="minorHAnsi" w:cstheme="minorHAnsi"/>
                <w:color w:val="000000"/>
                <w:szCs w:val="22"/>
                <w:lang w:val="en-US" w:eastAsia="el-GR"/>
              </w:rPr>
              <w:t>/</w:t>
            </w:r>
            <w:proofErr w:type="spellStart"/>
            <w:r w:rsidRPr="0049287B">
              <w:rPr>
                <w:rFonts w:asciiTheme="minorHAnsi" w:hAnsiTheme="minorHAnsi" w:cstheme="minorHAnsi"/>
                <w:color w:val="000000"/>
                <w:szCs w:val="22"/>
                <w:lang w:val="en-US" w:eastAsia="el-GR"/>
              </w:rPr>
              <w:t>mL.</w:t>
            </w:r>
            <w:proofErr w:type="spellEnd"/>
            <w:r w:rsidRPr="004928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l-GR" w:eastAsia="el-GR"/>
              </w:rPr>
              <w:t>Επαρκεί</w:t>
            </w:r>
            <w:r w:rsidRPr="0049287B">
              <w:rPr>
                <w:rFonts w:asciiTheme="minorHAnsi" w:hAnsiTheme="minorHAnsi" w:cstheme="minorHAnsi"/>
                <w:color w:val="000000"/>
                <w:szCs w:val="22"/>
                <w:lang w:val="en-US" w:eastAsia="el-GR"/>
              </w:rPr>
              <w:t xml:space="preserve"> </w:t>
            </w:r>
            <w:r w:rsidRPr="0049287B">
              <w:rPr>
                <w:rFonts w:asciiTheme="minorHAnsi" w:hAnsiTheme="minorHAnsi" w:cstheme="minorHAnsi"/>
                <w:color w:val="000000"/>
                <w:szCs w:val="22"/>
                <w:lang w:val="el-GR" w:eastAsia="el-GR"/>
              </w:rPr>
              <w:t>για</w:t>
            </w:r>
            <w:r w:rsidRPr="0049287B">
              <w:rPr>
                <w:rFonts w:asciiTheme="minorHAnsi" w:hAnsiTheme="minorHAnsi" w:cstheme="minorHAnsi"/>
                <w:color w:val="000000"/>
                <w:szCs w:val="22"/>
                <w:lang w:val="en-US" w:eastAsia="el-GR"/>
              </w:rPr>
              <w:t xml:space="preserve"> 15 96well plates.</w:t>
            </w:r>
          </w:p>
        </w:tc>
        <w:tc>
          <w:tcPr>
            <w:tcW w:w="589" w:type="pct"/>
          </w:tcPr>
          <w:p w:rsidR="00245472" w:rsidRPr="0049287B" w:rsidRDefault="00245472" w:rsidP="005A0980">
            <w:pPr>
              <w:suppressAutoHyphens w:val="0"/>
              <w:spacing w:after="0"/>
              <w:jc w:val="left"/>
              <w:rPr>
                <w:rFonts w:asciiTheme="minorHAnsi" w:hAnsiTheme="minorHAnsi" w:cstheme="minorHAnsi"/>
                <w:color w:val="000000"/>
                <w:szCs w:val="22"/>
                <w:lang w:val="en-US" w:eastAsia="el-GR"/>
              </w:rPr>
            </w:pPr>
          </w:p>
        </w:tc>
        <w:tc>
          <w:tcPr>
            <w:tcW w:w="589" w:type="pct"/>
          </w:tcPr>
          <w:p w:rsidR="00245472" w:rsidRPr="0049287B" w:rsidRDefault="00245472" w:rsidP="005A0980">
            <w:pPr>
              <w:suppressAutoHyphens w:val="0"/>
              <w:spacing w:after="0"/>
              <w:jc w:val="left"/>
              <w:rPr>
                <w:rFonts w:asciiTheme="minorHAnsi" w:hAnsiTheme="minorHAnsi" w:cstheme="minorHAnsi"/>
                <w:color w:val="000000"/>
                <w:szCs w:val="22"/>
                <w:lang w:val="en-US" w:eastAsia="el-GR"/>
              </w:rPr>
            </w:pPr>
          </w:p>
        </w:tc>
        <w:tc>
          <w:tcPr>
            <w:tcW w:w="880" w:type="pct"/>
          </w:tcPr>
          <w:p w:rsidR="00245472" w:rsidRPr="0049287B" w:rsidRDefault="00245472" w:rsidP="005A0980">
            <w:pPr>
              <w:suppressAutoHyphens w:val="0"/>
              <w:spacing w:after="0"/>
              <w:jc w:val="left"/>
              <w:rPr>
                <w:rFonts w:asciiTheme="minorHAnsi" w:hAnsiTheme="minorHAnsi" w:cstheme="minorHAnsi"/>
                <w:color w:val="000000"/>
                <w:szCs w:val="22"/>
                <w:lang w:val="en-US" w:eastAsia="el-GR"/>
              </w:rPr>
            </w:pPr>
          </w:p>
        </w:tc>
      </w:tr>
      <w:tr w:rsidR="00245472" w:rsidRPr="0049287B" w:rsidTr="00711A61">
        <w:trPr>
          <w:trHeight w:val="1327"/>
        </w:trPr>
        <w:tc>
          <w:tcPr>
            <w:tcW w:w="570" w:type="pct"/>
            <w:shd w:val="clear" w:color="auto" w:fill="auto"/>
            <w:noWrap/>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4.5</w:t>
            </w:r>
          </w:p>
        </w:tc>
        <w:tc>
          <w:tcPr>
            <w:tcW w:w="2372" w:type="pct"/>
            <w:shd w:val="clear" w:color="000000" w:fill="FFFFFF"/>
            <w:hideMark/>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roofErr w:type="spellStart"/>
            <w:r w:rsidRPr="0049287B">
              <w:rPr>
                <w:rFonts w:asciiTheme="minorHAnsi" w:hAnsiTheme="minorHAnsi" w:cstheme="minorHAnsi"/>
                <w:color w:val="000000"/>
                <w:szCs w:val="22"/>
                <w:lang w:val="el-GR" w:eastAsia="el-GR"/>
              </w:rPr>
              <w:t>Qubit</w:t>
            </w:r>
            <w:proofErr w:type="spellEnd"/>
            <w:r w:rsidRPr="0049287B">
              <w:rPr>
                <w:rFonts w:asciiTheme="minorHAnsi" w:hAnsiTheme="minorHAnsi" w:cstheme="minorHAnsi"/>
                <w:color w:val="000000"/>
                <w:szCs w:val="22"/>
                <w:lang w:val="el-GR" w:eastAsia="el-GR"/>
              </w:rPr>
              <w:t>™ </w:t>
            </w:r>
            <w:proofErr w:type="spellStart"/>
            <w:r w:rsidRPr="0049287B">
              <w:rPr>
                <w:rFonts w:asciiTheme="minorHAnsi" w:hAnsiTheme="minorHAnsi" w:cstheme="minorHAnsi"/>
                <w:color w:val="000000"/>
                <w:szCs w:val="22"/>
                <w:lang w:val="el-GR" w:eastAsia="el-GR"/>
              </w:rPr>
              <w:t>Protein</w:t>
            </w:r>
            <w:proofErr w:type="spellEnd"/>
            <w:r w:rsidRPr="0049287B">
              <w:rPr>
                <w:rFonts w:asciiTheme="minorHAnsi" w:hAnsiTheme="minorHAnsi" w:cstheme="minorHAnsi"/>
                <w:color w:val="000000"/>
                <w:szCs w:val="22"/>
                <w:lang w:val="el-GR" w:eastAsia="el-GR"/>
              </w:rPr>
              <w:t> </w:t>
            </w:r>
            <w:proofErr w:type="spellStart"/>
            <w:r w:rsidRPr="0049287B">
              <w:rPr>
                <w:rFonts w:asciiTheme="minorHAnsi" w:hAnsiTheme="minorHAnsi" w:cstheme="minorHAnsi"/>
                <w:color w:val="000000"/>
                <w:szCs w:val="22"/>
                <w:lang w:val="el-GR" w:eastAsia="el-GR"/>
              </w:rPr>
              <w:t>Assay</w:t>
            </w:r>
            <w:proofErr w:type="spellEnd"/>
            <w:r w:rsidRPr="0049287B">
              <w:rPr>
                <w:rFonts w:asciiTheme="minorHAnsi" w:hAnsiTheme="minorHAnsi" w:cstheme="minorHAnsi"/>
                <w:color w:val="000000"/>
                <w:szCs w:val="22"/>
                <w:lang w:val="el-GR" w:eastAsia="el-GR"/>
              </w:rPr>
              <w:t> </w:t>
            </w:r>
            <w:proofErr w:type="spellStart"/>
            <w:r w:rsidRPr="0049287B">
              <w:rPr>
                <w:rFonts w:asciiTheme="minorHAnsi" w:hAnsiTheme="minorHAnsi" w:cstheme="minorHAnsi"/>
                <w:color w:val="000000"/>
                <w:szCs w:val="22"/>
                <w:lang w:val="el-GR" w:eastAsia="el-GR"/>
              </w:rPr>
              <w:t>Kit</w:t>
            </w:r>
            <w:proofErr w:type="spellEnd"/>
            <w:r w:rsidRPr="0049287B">
              <w:rPr>
                <w:rFonts w:asciiTheme="minorHAnsi" w:hAnsiTheme="minorHAnsi" w:cstheme="minorHAnsi"/>
                <w:color w:val="000000"/>
                <w:szCs w:val="22"/>
                <w:lang w:val="el-GR" w:eastAsia="el-GR"/>
              </w:rPr>
              <w:t> </w:t>
            </w:r>
            <w:proofErr w:type="spellStart"/>
            <w:r w:rsidRPr="0049287B">
              <w:rPr>
                <w:rFonts w:asciiTheme="minorHAnsi" w:hAnsiTheme="minorHAnsi" w:cstheme="minorHAnsi"/>
                <w:color w:val="000000"/>
                <w:szCs w:val="22"/>
                <w:lang w:val="el-GR" w:eastAsia="el-GR"/>
              </w:rPr>
              <w:t>Κιτ</w:t>
            </w:r>
            <w:proofErr w:type="spellEnd"/>
            <w:r w:rsidRPr="0049287B">
              <w:rPr>
                <w:rFonts w:asciiTheme="minorHAnsi" w:hAnsiTheme="minorHAnsi" w:cstheme="minorHAnsi"/>
                <w:color w:val="000000"/>
                <w:szCs w:val="22"/>
                <w:lang w:val="el-GR" w:eastAsia="el-GR"/>
              </w:rPr>
              <w:t xml:space="preserve"> ανάλυσης πρωτεϊνών ειδικό για χρήση με το </w:t>
            </w:r>
            <w:proofErr w:type="spellStart"/>
            <w:r w:rsidRPr="0049287B">
              <w:rPr>
                <w:rFonts w:asciiTheme="minorHAnsi" w:hAnsiTheme="minorHAnsi" w:cstheme="minorHAnsi"/>
                <w:color w:val="000000"/>
                <w:szCs w:val="22"/>
                <w:lang w:val="el-GR" w:eastAsia="el-GR"/>
              </w:rPr>
              <w:t>φθοριόμετρο</w:t>
            </w:r>
            <w:proofErr w:type="spellEnd"/>
            <w:r w:rsidRPr="0049287B">
              <w:rPr>
                <w:rFonts w:asciiTheme="minorHAnsi" w:hAnsiTheme="minorHAnsi" w:cstheme="minorHAnsi"/>
                <w:color w:val="000000"/>
                <w:szCs w:val="22"/>
                <w:lang w:val="el-GR" w:eastAsia="el-GR"/>
              </w:rPr>
              <w:t> </w:t>
            </w:r>
            <w:proofErr w:type="spellStart"/>
            <w:r w:rsidRPr="0049287B">
              <w:rPr>
                <w:rFonts w:asciiTheme="minorHAnsi" w:hAnsiTheme="minorHAnsi" w:cstheme="minorHAnsi"/>
                <w:color w:val="000000"/>
                <w:szCs w:val="22"/>
                <w:lang w:val="el-GR" w:eastAsia="el-GR"/>
              </w:rPr>
              <w:t>Qubit</w:t>
            </w:r>
            <w:proofErr w:type="spellEnd"/>
            <w:r w:rsidRPr="0049287B">
              <w:rPr>
                <w:rFonts w:asciiTheme="minorHAnsi" w:hAnsiTheme="minorHAnsi" w:cstheme="minorHAnsi"/>
                <w:color w:val="000000"/>
                <w:szCs w:val="22"/>
                <w:lang w:val="el-GR" w:eastAsia="el-GR"/>
              </w:rPr>
              <w:t> και από τον ίδιο κατασκευαστικό οίκο. Η δοκιμασία να έχει υψηλή ειδικότητα για πρωτεΐνες και να είναι σχεδιασμένη ώστε να είναι ακριβής παρουσία αναγωγικών παραγόντων. Κοινοί μολυσματικοί παράγοντες όπως αναγωγικοί παράγοντες (DTT, β-</w:t>
            </w:r>
            <w:proofErr w:type="spellStart"/>
            <w:r w:rsidRPr="0049287B">
              <w:rPr>
                <w:rFonts w:asciiTheme="minorHAnsi" w:hAnsiTheme="minorHAnsi" w:cstheme="minorHAnsi"/>
                <w:color w:val="000000"/>
                <w:szCs w:val="22"/>
                <w:lang w:val="el-GR" w:eastAsia="el-GR"/>
              </w:rPr>
              <w:t>mercaptoethanol</w:t>
            </w:r>
            <w:proofErr w:type="spellEnd"/>
            <w:r w:rsidRPr="0049287B">
              <w:rPr>
                <w:rFonts w:asciiTheme="minorHAnsi" w:hAnsiTheme="minorHAnsi" w:cstheme="minorHAnsi"/>
                <w:color w:val="000000"/>
                <w:szCs w:val="22"/>
                <w:lang w:val="el-GR" w:eastAsia="el-GR"/>
              </w:rPr>
              <w:t xml:space="preserve">), άλατα, ελεύθερα </w:t>
            </w:r>
            <w:proofErr w:type="spellStart"/>
            <w:r w:rsidRPr="0049287B">
              <w:rPr>
                <w:rFonts w:asciiTheme="minorHAnsi" w:hAnsiTheme="minorHAnsi" w:cstheme="minorHAnsi"/>
                <w:color w:val="000000"/>
                <w:szCs w:val="22"/>
                <w:lang w:val="el-GR" w:eastAsia="el-GR"/>
              </w:rPr>
              <w:t>νουκλεοτίδια</w:t>
            </w:r>
            <w:proofErr w:type="spellEnd"/>
            <w:r w:rsidRPr="0049287B">
              <w:rPr>
                <w:rFonts w:asciiTheme="minorHAnsi" w:hAnsiTheme="minorHAnsi" w:cstheme="minorHAnsi"/>
                <w:color w:val="000000"/>
                <w:szCs w:val="22"/>
                <w:lang w:val="el-GR" w:eastAsia="el-GR"/>
              </w:rPr>
              <w:t>, αμινοξέα, διαλύτες, DNA, αλλά όχι απορρυπαντικά, να γίνονται ανεκτά από τη δοκιμασία. Το </w:t>
            </w:r>
            <w:proofErr w:type="spellStart"/>
            <w:r w:rsidRPr="0049287B">
              <w:rPr>
                <w:rFonts w:asciiTheme="minorHAnsi" w:hAnsiTheme="minorHAnsi" w:cstheme="minorHAnsi"/>
                <w:color w:val="000000"/>
                <w:szCs w:val="22"/>
                <w:lang w:val="el-GR" w:eastAsia="el-GR"/>
              </w:rPr>
              <w:t>kit</w:t>
            </w:r>
            <w:proofErr w:type="spellEnd"/>
            <w:r w:rsidRPr="0049287B">
              <w:rPr>
                <w:rFonts w:asciiTheme="minorHAnsi" w:hAnsiTheme="minorHAnsi" w:cstheme="minorHAnsi"/>
                <w:color w:val="000000"/>
                <w:szCs w:val="22"/>
                <w:lang w:val="el-GR" w:eastAsia="el-GR"/>
              </w:rPr>
              <w:t> να περιέχει συμπυκνωμένο αντιδραστήριο δοκιμασίας, ρυθμιστικό διάλυμα αραίωσης και προ-αραιωμένα πρότυπα BSA. </w:t>
            </w:r>
            <w:proofErr w:type="spellStart"/>
            <w:r w:rsidRPr="0049287B">
              <w:rPr>
                <w:rFonts w:asciiTheme="minorHAnsi" w:hAnsiTheme="minorHAnsi" w:cstheme="minorHAnsi"/>
                <w:color w:val="000000"/>
                <w:szCs w:val="22"/>
                <w:lang w:val="el-GR" w:eastAsia="el-GR"/>
              </w:rPr>
              <w:t>Ογκος</w:t>
            </w:r>
            <w:proofErr w:type="spellEnd"/>
            <w:r w:rsidRPr="0049287B">
              <w:rPr>
                <w:rFonts w:asciiTheme="minorHAnsi" w:hAnsiTheme="minorHAnsi" w:cstheme="minorHAnsi"/>
                <w:color w:val="000000"/>
                <w:szCs w:val="22"/>
                <w:lang w:val="el-GR" w:eastAsia="el-GR"/>
              </w:rPr>
              <w:t xml:space="preserve"> δείγματος: 1-20 µL (12.5μg/</w:t>
            </w:r>
            <w:proofErr w:type="spellStart"/>
            <w:r w:rsidRPr="0049287B">
              <w:rPr>
                <w:rFonts w:asciiTheme="minorHAnsi" w:hAnsiTheme="minorHAnsi" w:cstheme="minorHAnsi"/>
                <w:color w:val="000000"/>
                <w:szCs w:val="22"/>
                <w:lang w:val="el-GR" w:eastAsia="el-GR"/>
              </w:rPr>
              <w:t>ml</w:t>
            </w:r>
            <w:proofErr w:type="spellEnd"/>
            <w:r w:rsidRPr="0049287B">
              <w:rPr>
                <w:rFonts w:asciiTheme="minorHAnsi" w:hAnsiTheme="minorHAnsi" w:cstheme="minorHAnsi"/>
                <w:color w:val="000000"/>
                <w:szCs w:val="22"/>
                <w:lang w:val="el-GR" w:eastAsia="el-GR"/>
              </w:rPr>
              <w:t xml:space="preserve"> - 5mg/</w:t>
            </w:r>
            <w:proofErr w:type="spellStart"/>
            <w:r w:rsidRPr="0049287B">
              <w:rPr>
                <w:rFonts w:asciiTheme="minorHAnsi" w:hAnsiTheme="minorHAnsi" w:cstheme="minorHAnsi"/>
                <w:color w:val="000000"/>
                <w:szCs w:val="22"/>
                <w:lang w:val="el-GR" w:eastAsia="el-GR"/>
              </w:rPr>
              <w:t>ml</w:t>
            </w:r>
            <w:proofErr w:type="spellEnd"/>
            <w:r w:rsidRPr="0049287B">
              <w:rPr>
                <w:rFonts w:asciiTheme="minorHAnsi" w:hAnsiTheme="minorHAnsi" w:cstheme="minorHAnsi"/>
                <w:color w:val="000000"/>
                <w:szCs w:val="22"/>
                <w:lang w:val="el-GR" w:eastAsia="el-GR"/>
              </w:rPr>
              <w:t xml:space="preserve">). Συσκευασία: 500 αντιδράσεις. </w:t>
            </w:r>
          </w:p>
        </w:tc>
        <w:tc>
          <w:tcPr>
            <w:tcW w:w="589" w:type="pct"/>
            <w:shd w:val="clear" w:color="000000" w:fill="FFFFFF"/>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
        </w:tc>
        <w:tc>
          <w:tcPr>
            <w:tcW w:w="589" w:type="pct"/>
            <w:shd w:val="clear" w:color="000000" w:fill="FFFFFF"/>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
        </w:tc>
        <w:tc>
          <w:tcPr>
            <w:tcW w:w="880" w:type="pct"/>
            <w:shd w:val="clear" w:color="000000" w:fill="FFFFFF"/>
          </w:tcPr>
          <w:p w:rsidR="00245472" w:rsidRPr="0049287B" w:rsidRDefault="00245472" w:rsidP="005A0980">
            <w:pPr>
              <w:suppressAutoHyphens w:val="0"/>
              <w:spacing w:after="0"/>
              <w:jc w:val="left"/>
              <w:rPr>
                <w:rFonts w:asciiTheme="minorHAnsi" w:hAnsiTheme="minorHAnsi" w:cstheme="minorHAnsi"/>
                <w:color w:val="000000"/>
                <w:szCs w:val="22"/>
                <w:lang w:val="el-GR" w:eastAsia="el-GR"/>
              </w:rPr>
            </w:pPr>
          </w:p>
        </w:tc>
      </w:tr>
      <w:tr w:rsidR="00245472" w:rsidRPr="0049287B" w:rsidTr="00711A61">
        <w:trPr>
          <w:trHeight w:val="615"/>
        </w:trPr>
        <w:tc>
          <w:tcPr>
            <w:tcW w:w="5000" w:type="pct"/>
            <w:gridSpan w:val="5"/>
            <w:shd w:val="clear" w:color="3D85C6" w:fill="D9D9D9"/>
            <w:noWrap/>
            <w:vAlign w:val="center"/>
            <w:hideMark/>
          </w:tcPr>
          <w:p w:rsidR="00245472" w:rsidRPr="0049287B" w:rsidRDefault="00245472" w:rsidP="005A0980">
            <w:pPr>
              <w:suppressAutoHyphens w:val="0"/>
              <w:spacing w:after="0"/>
              <w:jc w:val="left"/>
              <w:rPr>
                <w:rFonts w:asciiTheme="minorHAnsi" w:hAnsiTheme="minorHAnsi" w:cstheme="minorHAnsi"/>
                <w:b/>
                <w:bCs/>
                <w:szCs w:val="22"/>
                <w:lang w:val="el-GR" w:eastAsia="el-GR"/>
              </w:rPr>
            </w:pPr>
            <w:r w:rsidRPr="0049287B">
              <w:rPr>
                <w:rFonts w:asciiTheme="minorHAnsi" w:hAnsiTheme="minorHAnsi" w:cstheme="minorHAnsi"/>
                <w:b/>
                <w:bCs/>
                <w:szCs w:val="22"/>
                <w:lang w:val="el-GR" w:eastAsia="el-GR"/>
              </w:rPr>
              <w:t>ΚΛΕΙΣΤΟΣ ΠΙΝΑΚΑΣ 5</w:t>
            </w:r>
          </w:p>
          <w:p w:rsidR="00245472" w:rsidRPr="0049287B" w:rsidRDefault="00245472" w:rsidP="005A0980">
            <w:pPr>
              <w:suppressAutoHyphens w:val="0"/>
              <w:spacing w:after="0"/>
              <w:jc w:val="left"/>
              <w:rPr>
                <w:rFonts w:asciiTheme="minorHAnsi" w:hAnsiTheme="minorHAnsi" w:cstheme="minorHAnsi"/>
                <w:szCs w:val="22"/>
                <w:lang w:val="el-GR" w:eastAsia="el-GR"/>
              </w:rPr>
            </w:pPr>
            <w:r w:rsidRPr="0049287B">
              <w:rPr>
                <w:rFonts w:asciiTheme="minorHAnsi" w:hAnsiTheme="minorHAnsi" w:cstheme="minorHAnsi"/>
                <w:szCs w:val="22"/>
                <w:lang w:val="el-GR" w:eastAsia="el-GR"/>
              </w:rPr>
              <w:t> </w:t>
            </w:r>
          </w:p>
        </w:tc>
      </w:tr>
      <w:tr w:rsidR="00245472" w:rsidRPr="00711A61" w:rsidTr="00711A61">
        <w:trPr>
          <w:trHeight w:val="3608"/>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lastRenderedPageBreak/>
              <w:t>5.1</w:t>
            </w:r>
          </w:p>
        </w:tc>
        <w:tc>
          <w:tcPr>
            <w:tcW w:w="2372" w:type="pct"/>
            <w:shd w:val="clear" w:color="auto" w:fill="auto"/>
            <w:vAlign w:val="center"/>
            <w:hideMark/>
          </w:tcPr>
          <w:p w:rsidR="00245472" w:rsidRPr="0049287B" w:rsidRDefault="00245472" w:rsidP="005A0980">
            <w:pPr>
              <w:suppressAutoHyphens w:val="0"/>
              <w:spacing w:after="0"/>
              <w:rPr>
                <w:rFonts w:asciiTheme="minorHAnsi" w:hAnsiTheme="minorHAnsi" w:cstheme="minorHAnsi"/>
                <w:szCs w:val="22"/>
                <w:lang w:val="el-GR" w:eastAsia="el-GR"/>
              </w:rPr>
            </w:pPr>
            <w:proofErr w:type="spellStart"/>
            <w:r w:rsidRPr="0049287B">
              <w:rPr>
                <w:rFonts w:asciiTheme="minorHAnsi" w:hAnsiTheme="minorHAnsi" w:cstheme="minorHAnsi"/>
                <w:szCs w:val="22"/>
                <w:lang w:val="el-GR" w:eastAsia="el-GR"/>
              </w:rPr>
              <w:t>Yeast</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nitrogen</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base</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wthout</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amino</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acids</w:t>
            </w:r>
            <w:proofErr w:type="spellEnd"/>
            <w:r w:rsidRPr="0049287B">
              <w:rPr>
                <w:rFonts w:asciiTheme="minorHAnsi" w:hAnsiTheme="minorHAnsi" w:cstheme="minorHAnsi"/>
                <w:szCs w:val="22"/>
                <w:lang w:val="el-GR" w:eastAsia="el-GR"/>
              </w:rPr>
              <w:t xml:space="preserve">, με σύσταση: </w:t>
            </w:r>
            <w:proofErr w:type="spellStart"/>
            <w:r w:rsidRPr="0049287B">
              <w:rPr>
                <w:rFonts w:asciiTheme="minorHAnsi" w:hAnsiTheme="minorHAnsi" w:cstheme="minorHAnsi"/>
                <w:szCs w:val="22"/>
                <w:lang w:val="el-GR" w:eastAsia="el-GR"/>
              </w:rPr>
              <w:t>Ammonium</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sulfate</w:t>
            </w:r>
            <w:proofErr w:type="spellEnd"/>
            <w:r w:rsidRPr="0049287B">
              <w:rPr>
                <w:rFonts w:asciiTheme="minorHAnsi" w:hAnsiTheme="minorHAnsi" w:cstheme="minorHAnsi"/>
                <w:szCs w:val="22"/>
                <w:lang w:val="el-GR" w:eastAsia="el-GR"/>
              </w:rPr>
              <w:t xml:space="preserve"> 5 g/L, </w:t>
            </w:r>
            <w:proofErr w:type="spellStart"/>
            <w:r w:rsidRPr="0049287B">
              <w:rPr>
                <w:rFonts w:asciiTheme="minorHAnsi" w:hAnsiTheme="minorHAnsi" w:cstheme="minorHAnsi"/>
                <w:szCs w:val="22"/>
                <w:lang w:val="el-GR" w:eastAsia="el-GR"/>
              </w:rPr>
              <w:t>Calcium</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chloride</w:t>
            </w:r>
            <w:proofErr w:type="spellEnd"/>
            <w:r w:rsidRPr="0049287B">
              <w:rPr>
                <w:rFonts w:asciiTheme="minorHAnsi" w:hAnsiTheme="minorHAnsi" w:cstheme="minorHAnsi"/>
                <w:szCs w:val="22"/>
                <w:lang w:val="el-GR" w:eastAsia="el-GR"/>
              </w:rPr>
              <w:t xml:space="preserve"> 0.1 g/L, </w:t>
            </w:r>
            <w:proofErr w:type="spellStart"/>
            <w:r w:rsidRPr="0049287B">
              <w:rPr>
                <w:rFonts w:asciiTheme="minorHAnsi" w:hAnsiTheme="minorHAnsi" w:cstheme="minorHAnsi"/>
                <w:szCs w:val="22"/>
                <w:lang w:val="el-GR" w:eastAsia="el-GR"/>
              </w:rPr>
              <w:t>Ferric</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chloride</w:t>
            </w:r>
            <w:proofErr w:type="spellEnd"/>
            <w:r w:rsidRPr="0049287B">
              <w:rPr>
                <w:rFonts w:asciiTheme="minorHAnsi" w:hAnsiTheme="minorHAnsi" w:cstheme="minorHAnsi"/>
                <w:szCs w:val="22"/>
                <w:lang w:val="el-GR" w:eastAsia="el-GR"/>
              </w:rPr>
              <w:t xml:space="preserve"> 0.0002 g/L, </w:t>
            </w:r>
            <w:proofErr w:type="spellStart"/>
            <w:r w:rsidRPr="0049287B">
              <w:rPr>
                <w:rFonts w:asciiTheme="minorHAnsi" w:hAnsiTheme="minorHAnsi" w:cstheme="minorHAnsi"/>
                <w:szCs w:val="22"/>
                <w:lang w:val="el-GR" w:eastAsia="el-GR"/>
              </w:rPr>
              <w:t>Magnesium</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sulfate</w:t>
            </w:r>
            <w:proofErr w:type="spellEnd"/>
            <w:r w:rsidRPr="0049287B">
              <w:rPr>
                <w:rFonts w:asciiTheme="minorHAnsi" w:hAnsiTheme="minorHAnsi" w:cstheme="minorHAnsi"/>
                <w:szCs w:val="22"/>
                <w:lang w:val="el-GR" w:eastAsia="el-GR"/>
              </w:rPr>
              <w:t xml:space="preserve"> 0.5 g/L, </w:t>
            </w:r>
            <w:proofErr w:type="spellStart"/>
            <w:r w:rsidRPr="0049287B">
              <w:rPr>
                <w:rFonts w:asciiTheme="minorHAnsi" w:hAnsiTheme="minorHAnsi" w:cstheme="minorHAnsi"/>
                <w:szCs w:val="22"/>
                <w:lang w:val="el-GR" w:eastAsia="el-GR"/>
              </w:rPr>
              <w:t>Monopotassium</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phosphate</w:t>
            </w:r>
            <w:proofErr w:type="spellEnd"/>
            <w:r w:rsidRPr="0049287B">
              <w:rPr>
                <w:rFonts w:asciiTheme="minorHAnsi" w:hAnsiTheme="minorHAnsi" w:cstheme="minorHAnsi"/>
                <w:szCs w:val="22"/>
                <w:lang w:val="el-GR" w:eastAsia="el-GR"/>
              </w:rPr>
              <w:t xml:space="preserve"> 1 g/L, P-</w:t>
            </w:r>
            <w:proofErr w:type="spellStart"/>
            <w:r w:rsidRPr="0049287B">
              <w:rPr>
                <w:rFonts w:asciiTheme="minorHAnsi" w:hAnsiTheme="minorHAnsi" w:cstheme="minorHAnsi"/>
                <w:szCs w:val="22"/>
                <w:lang w:val="el-GR" w:eastAsia="el-GR"/>
              </w:rPr>
              <w:t>Aminobenzoic</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acid</w:t>
            </w:r>
            <w:proofErr w:type="spellEnd"/>
            <w:r w:rsidRPr="0049287B">
              <w:rPr>
                <w:rFonts w:asciiTheme="minorHAnsi" w:hAnsiTheme="minorHAnsi" w:cstheme="minorHAnsi"/>
                <w:szCs w:val="22"/>
                <w:lang w:val="el-GR" w:eastAsia="el-GR"/>
              </w:rPr>
              <w:t xml:space="preserve"> 0.0002 g/L, </w:t>
            </w:r>
            <w:proofErr w:type="spellStart"/>
            <w:r w:rsidRPr="0049287B">
              <w:rPr>
                <w:rFonts w:asciiTheme="minorHAnsi" w:hAnsiTheme="minorHAnsi" w:cstheme="minorHAnsi"/>
                <w:szCs w:val="22"/>
                <w:lang w:val="el-GR" w:eastAsia="el-GR"/>
              </w:rPr>
              <w:t>Pyridoxine</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hydrochloride</w:t>
            </w:r>
            <w:proofErr w:type="spellEnd"/>
            <w:r w:rsidRPr="0049287B">
              <w:rPr>
                <w:rFonts w:asciiTheme="minorHAnsi" w:hAnsiTheme="minorHAnsi" w:cstheme="minorHAnsi"/>
                <w:szCs w:val="22"/>
                <w:lang w:val="el-GR" w:eastAsia="el-GR"/>
              </w:rPr>
              <w:t xml:space="preserve"> 0.0004 g/L, </w:t>
            </w:r>
            <w:proofErr w:type="spellStart"/>
            <w:r w:rsidRPr="0049287B">
              <w:rPr>
                <w:rFonts w:asciiTheme="minorHAnsi" w:hAnsiTheme="minorHAnsi" w:cstheme="minorHAnsi"/>
                <w:szCs w:val="22"/>
                <w:lang w:val="el-GR" w:eastAsia="el-GR"/>
              </w:rPr>
              <w:t>Sodium</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chloride</w:t>
            </w:r>
            <w:proofErr w:type="spellEnd"/>
            <w:r w:rsidRPr="0049287B">
              <w:rPr>
                <w:rFonts w:asciiTheme="minorHAnsi" w:hAnsiTheme="minorHAnsi" w:cstheme="minorHAnsi"/>
                <w:szCs w:val="22"/>
                <w:lang w:val="el-GR" w:eastAsia="el-GR"/>
              </w:rPr>
              <w:t xml:space="preserve"> 0.1 g/L, </w:t>
            </w:r>
            <w:proofErr w:type="spellStart"/>
            <w:r w:rsidRPr="0049287B">
              <w:rPr>
                <w:rFonts w:asciiTheme="minorHAnsi" w:hAnsiTheme="minorHAnsi" w:cstheme="minorHAnsi"/>
                <w:szCs w:val="22"/>
                <w:lang w:val="el-GR" w:eastAsia="el-GR"/>
              </w:rPr>
              <w:t>Thiamine</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hydrochloride</w:t>
            </w:r>
            <w:proofErr w:type="spellEnd"/>
            <w:r w:rsidRPr="0049287B">
              <w:rPr>
                <w:rFonts w:asciiTheme="minorHAnsi" w:hAnsiTheme="minorHAnsi" w:cstheme="minorHAnsi"/>
                <w:szCs w:val="22"/>
                <w:lang w:val="el-GR" w:eastAsia="el-GR"/>
              </w:rPr>
              <w:t xml:space="preserve"> 0.0004 g/L, Copper </w:t>
            </w:r>
            <w:proofErr w:type="spellStart"/>
            <w:r w:rsidRPr="0049287B">
              <w:rPr>
                <w:rFonts w:asciiTheme="minorHAnsi" w:hAnsiTheme="minorHAnsi" w:cstheme="minorHAnsi"/>
                <w:szCs w:val="22"/>
                <w:lang w:val="el-GR" w:eastAsia="el-GR"/>
              </w:rPr>
              <w:t>sulfate</w:t>
            </w:r>
            <w:proofErr w:type="spellEnd"/>
            <w:r w:rsidRPr="0049287B">
              <w:rPr>
                <w:rFonts w:asciiTheme="minorHAnsi" w:hAnsiTheme="minorHAnsi" w:cstheme="minorHAnsi"/>
                <w:szCs w:val="22"/>
                <w:lang w:val="el-GR" w:eastAsia="el-GR"/>
              </w:rPr>
              <w:t xml:space="preserve"> 0.04 </w:t>
            </w:r>
            <w:proofErr w:type="spellStart"/>
            <w:r w:rsidRPr="0049287B">
              <w:rPr>
                <w:rFonts w:asciiTheme="minorHAnsi" w:hAnsiTheme="minorHAnsi" w:cstheme="minorHAnsi"/>
                <w:szCs w:val="22"/>
                <w:lang w:val="el-GR" w:eastAsia="el-GR"/>
              </w:rPr>
              <w:t>mg</w:t>
            </w:r>
            <w:proofErr w:type="spellEnd"/>
            <w:r w:rsidRPr="0049287B">
              <w:rPr>
                <w:rFonts w:asciiTheme="minorHAnsi" w:hAnsiTheme="minorHAnsi" w:cstheme="minorHAnsi"/>
                <w:szCs w:val="22"/>
                <w:lang w:val="el-GR" w:eastAsia="el-GR"/>
              </w:rPr>
              <w:t xml:space="preserve">/L, </w:t>
            </w:r>
            <w:proofErr w:type="spellStart"/>
            <w:r w:rsidRPr="0049287B">
              <w:rPr>
                <w:rFonts w:asciiTheme="minorHAnsi" w:hAnsiTheme="minorHAnsi" w:cstheme="minorHAnsi"/>
                <w:szCs w:val="22"/>
                <w:lang w:val="el-GR" w:eastAsia="el-GR"/>
              </w:rPr>
              <w:t>Biotin</w:t>
            </w:r>
            <w:proofErr w:type="spellEnd"/>
            <w:r w:rsidRPr="0049287B">
              <w:rPr>
                <w:rFonts w:asciiTheme="minorHAnsi" w:hAnsiTheme="minorHAnsi" w:cstheme="minorHAnsi"/>
                <w:szCs w:val="22"/>
                <w:lang w:val="el-GR" w:eastAsia="el-GR"/>
              </w:rPr>
              <w:t xml:space="preserve"> 0.002 </w:t>
            </w:r>
            <w:proofErr w:type="spellStart"/>
            <w:r w:rsidRPr="0049287B">
              <w:rPr>
                <w:rFonts w:asciiTheme="minorHAnsi" w:hAnsiTheme="minorHAnsi" w:cstheme="minorHAnsi"/>
                <w:szCs w:val="22"/>
                <w:lang w:val="el-GR" w:eastAsia="el-GR"/>
              </w:rPr>
              <w:t>mg</w:t>
            </w:r>
            <w:proofErr w:type="spellEnd"/>
            <w:r w:rsidRPr="0049287B">
              <w:rPr>
                <w:rFonts w:asciiTheme="minorHAnsi" w:hAnsiTheme="minorHAnsi" w:cstheme="minorHAnsi"/>
                <w:szCs w:val="22"/>
                <w:lang w:val="el-GR" w:eastAsia="el-GR"/>
              </w:rPr>
              <w:t xml:space="preserve">/L, </w:t>
            </w:r>
            <w:proofErr w:type="spellStart"/>
            <w:r w:rsidRPr="0049287B">
              <w:rPr>
                <w:rFonts w:asciiTheme="minorHAnsi" w:hAnsiTheme="minorHAnsi" w:cstheme="minorHAnsi"/>
                <w:szCs w:val="22"/>
                <w:lang w:val="el-GR" w:eastAsia="el-GR"/>
              </w:rPr>
              <w:t>Boric</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acid</w:t>
            </w:r>
            <w:proofErr w:type="spellEnd"/>
            <w:r w:rsidRPr="0049287B">
              <w:rPr>
                <w:rFonts w:asciiTheme="minorHAnsi" w:hAnsiTheme="minorHAnsi" w:cstheme="minorHAnsi"/>
                <w:szCs w:val="22"/>
                <w:lang w:val="el-GR" w:eastAsia="el-GR"/>
              </w:rPr>
              <w:t xml:space="preserve"> 0.0005 g/L, </w:t>
            </w:r>
            <w:proofErr w:type="spellStart"/>
            <w:r w:rsidRPr="0049287B">
              <w:rPr>
                <w:rFonts w:asciiTheme="minorHAnsi" w:hAnsiTheme="minorHAnsi" w:cstheme="minorHAnsi"/>
                <w:szCs w:val="22"/>
                <w:lang w:val="el-GR" w:eastAsia="el-GR"/>
              </w:rPr>
              <w:t>Calcium</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patothenate</w:t>
            </w:r>
            <w:proofErr w:type="spellEnd"/>
            <w:r w:rsidRPr="0049287B">
              <w:rPr>
                <w:rFonts w:asciiTheme="minorHAnsi" w:hAnsiTheme="minorHAnsi" w:cstheme="minorHAnsi"/>
                <w:szCs w:val="22"/>
                <w:lang w:val="el-GR" w:eastAsia="el-GR"/>
              </w:rPr>
              <w:t xml:space="preserve"> 0.0004 g/L, </w:t>
            </w:r>
            <w:proofErr w:type="spellStart"/>
            <w:r w:rsidRPr="0049287B">
              <w:rPr>
                <w:rFonts w:asciiTheme="minorHAnsi" w:hAnsiTheme="minorHAnsi" w:cstheme="minorHAnsi"/>
                <w:szCs w:val="22"/>
                <w:lang w:val="el-GR" w:eastAsia="el-GR"/>
              </w:rPr>
              <w:t>Inositol</w:t>
            </w:r>
            <w:proofErr w:type="spellEnd"/>
            <w:r w:rsidRPr="0049287B">
              <w:rPr>
                <w:rFonts w:asciiTheme="minorHAnsi" w:hAnsiTheme="minorHAnsi" w:cstheme="minorHAnsi"/>
                <w:szCs w:val="22"/>
                <w:lang w:val="el-GR" w:eastAsia="el-GR"/>
              </w:rPr>
              <w:t xml:space="preserve"> 0.002 g/L, </w:t>
            </w:r>
            <w:proofErr w:type="spellStart"/>
            <w:r w:rsidRPr="0049287B">
              <w:rPr>
                <w:rFonts w:asciiTheme="minorHAnsi" w:hAnsiTheme="minorHAnsi" w:cstheme="minorHAnsi"/>
                <w:szCs w:val="22"/>
                <w:lang w:val="el-GR" w:eastAsia="el-GR"/>
              </w:rPr>
              <w:t>Manganase</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sulfate</w:t>
            </w:r>
            <w:proofErr w:type="spellEnd"/>
            <w:r w:rsidRPr="0049287B">
              <w:rPr>
                <w:rFonts w:asciiTheme="minorHAnsi" w:hAnsiTheme="minorHAnsi" w:cstheme="minorHAnsi"/>
                <w:szCs w:val="22"/>
                <w:lang w:val="el-GR" w:eastAsia="el-GR"/>
              </w:rPr>
              <w:t xml:space="preserve"> 0.0004 g/L, </w:t>
            </w:r>
            <w:proofErr w:type="spellStart"/>
            <w:r w:rsidRPr="0049287B">
              <w:rPr>
                <w:rFonts w:asciiTheme="minorHAnsi" w:hAnsiTheme="minorHAnsi" w:cstheme="minorHAnsi"/>
                <w:szCs w:val="22"/>
                <w:lang w:val="el-GR" w:eastAsia="el-GR"/>
              </w:rPr>
              <w:t>Niacin</w:t>
            </w:r>
            <w:proofErr w:type="spellEnd"/>
            <w:r w:rsidRPr="0049287B">
              <w:rPr>
                <w:rFonts w:asciiTheme="minorHAnsi" w:hAnsiTheme="minorHAnsi" w:cstheme="minorHAnsi"/>
                <w:szCs w:val="22"/>
                <w:lang w:val="el-GR" w:eastAsia="el-GR"/>
              </w:rPr>
              <w:t xml:space="preserve"> 0.0004 g/L, </w:t>
            </w:r>
            <w:proofErr w:type="spellStart"/>
            <w:r w:rsidRPr="0049287B">
              <w:rPr>
                <w:rFonts w:asciiTheme="minorHAnsi" w:hAnsiTheme="minorHAnsi" w:cstheme="minorHAnsi"/>
                <w:szCs w:val="22"/>
                <w:lang w:val="el-GR" w:eastAsia="el-GR"/>
              </w:rPr>
              <w:t>Potassium</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iodide</w:t>
            </w:r>
            <w:proofErr w:type="spellEnd"/>
            <w:r w:rsidRPr="0049287B">
              <w:rPr>
                <w:rFonts w:asciiTheme="minorHAnsi" w:hAnsiTheme="minorHAnsi" w:cstheme="minorHAnsi"/>
                <w:szCs w:val="22"/>
                <w:lang w:val="el-GR" w:eastAsia="el-GR"/>
              </w:rPr>
              <w:t xml:space="preserve"> 0.0001 g/L, </w:t>
            </w:r>
            <w:proofErr w:type="spellStart"/>
            <w:r w:rsidRPr="0049287B">
              <w:rPr>
                <w:rFonts w:asciiTheme="minorHAnsi" w:hAnsiTheme="minorHAnsi" w:cstheme="minorHAnsi"/>
                <w:szCs w:val="22"/>
                <w:lang w:val="el-GR" w:eastAsia="el-GR"/>
              </w:rPr>
              <w:t>Riboflavin</w:t>
            </w:r>
            <w:proofErr w:type="spellEnd"/>
            <w:r w:rsidRPr="0049287B">
              <w:rPr>
                <w:rFonts w:asciiTheme="minorHAnsi" w:hAnsiTheme="minorHAnsi" w:cstheme="minorHAnsi"/>
                <w:szCs w:val="22"/>
                <w:lang w:val="el-GR" w:eastAsia="el-GR"/>
              </w:rPr>
              <w:t xml:space="preserve"> 0.0002 g/L, </w:t>
            </w:r>
            <w:proofErr w:type="spellStart"/>
            <w:r w:rsidRPr="0049287B">
              <w:rPr>
                <w:rFonts w:asciiTheme="minorHAnsi" w:hAnsiTheme="minorHAnsi" w:cstheme="minorHAnsi"/>
                <w:szCs w:val="22"/>
                <w:lang w:val="el-GR" w:eastAsia="el-GR"/>
              </w:rPr>
              <w:t>Sodium</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molybdate</w:t>
            </w:r>
            <w:proofErr w:type="spellEnd"/>
            <w:r w:rsidRPr="0049287B">
              <w:rPr>
                <w:rFonts w:asciiTheme="minorHAnsi" w:hAnsiTheme="minorHAnsi" w:cstheme="minorHAnsi"/>
                <w:szCs w:val="22"/>
                <w:lang w:val="el-GR" w:eastAsia="el-GR"/>
              </w:rPr>
              <w:t xml:space="preserve"> 0.0002 g/L, </w:t>
            </w:r>
            <w:proofErr w:type="spellStart"/>
            <w:r w:rsidRPr="0049287B">
              <w:rPr>
                <w:rFonts w:asciiTheme="minorHAnsi" w:hAnsiTheme="minorHAnsi" w:cstheme="minorHAnsi"/>
                <w:szCs w:val="22"/>
                <w:lang w:val="el-GR" w:eastAsia="el-GR"/>
              </w:rPr>
              <w:t>Zinc</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sulfate</w:t>
            </w:r>
            <w:proofErr w:type="spellEnd"/>
            <w:r w:rsidRPr="0049287B">
              <w:rPr>
                <w:rFonts w:asciiTheme="minorHAnsi" w:hAnsiTheme="minorHAnsi" w:cstheme="minorHAnsi"/>
                <w:szCs w:val="22"/>
                <w:lang w:val="el-GR" w:eastAsia="el-GR"/>
              </w:rPr>
              <w:t xml:space="preserve"> 0.0004 g/L, </w:t>
            </w:r>
            <w:proofErr w:type="spellStart"/>
            <w:r w:rsidRPr="0049287B">
              <w:rPr>
                <w:rFonts w:asciiTheme="minorHAnsi" w:hAnsiTheme="minorHAnsi" w:cstheme="minorHAnsi"/>
                <w:szCs w:val="22"/>
                <w:lang w:val="el-GR" w:eastAsia="el-GR"/>
              </w:rPr>
              <w:t>Folic</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acid</w:t>
            </w:r>
            <w:proofErr w:type="spellEnd"/>
            <w:r w:rsidRPr="0049287B">
              <w:rPr>
                <w:rFonts w:asciiTheme="minorHAnsi" w:hAnsiTheme="minorHAnsi" w:cstheme="minorHAnsi"/>
                <w:szCs w:val="22"/>
                <w:lang w:val="el-GR" w:eastAsia="el-GR"/>
              </w:rPr>
              <w:t xml:space="preserve"> 0.002 </w:t>
            </w:r>
            <w:proofErr w:type="spellStart"/>
            <w:r w:rsidRPr="0049287B">
              <w:rPr>
                <w:rFonts w:asciiTheme="minorHAnsi" w:hAnsiTheme="minorHAnsi" w:cstheme="minorHAnsi"/>
                <w:szCs w:val="22"/>
                <w:lang w:val="el-GR" w:eastAsia="el-GR"/>
              </w:rPr>
              <w:t>mg</w:t>
            </w:r>
            <w:proofErr w:type="spellEnd"/>
            <w:r w:rsidRPr="0049287B">
              <w:rPr>
                <w:rFonts w:asciiTheme="minorHAnsi" w:hAnsiTheme="minorHAnsi" w:cstheme="minorHAnsi"/>
                <w:szCs w:val="22"/>
                <w:lang w:val="el-GR" w:eastAsia="el-GR"/>
              </w:rPr>
              <w:t xml:space="preserve">/L. Συσκευασία 500 </w:t>
            </w:r>
            <w:proofErr w:type="spellStart"/>
            <w:r w:rsidRPr="0049287B">
              <w:rPr>
                <w:rFonts w:asciiTheme="minorHAnsi" w:hAnsiTheme="minorHAnsi" w:cstheme="minorHAnsi"/>
                <w:szCs w:val="22"/>
                <w:lang w:val="el-GR" w:eastAsia="el-GR"/>
              </w:rPr>
              <w:t>gr</w:t>
            </w:r>
            <w:proofErr w:type="spellEnd"/>
            <w:r w:rsidRPr="0049287B">
              <w:rPr>
                <w:rFonts w:asciiTheme="minorHAnsi" w:hAnsiTheme="minorHAnsi" w:cstheme="minorHAnsi"/>
                <w:szCs w:val="22"/>
                <w:lang w:val="el-GR" w:eastAsia="el-GR"/>
              </w:rPr>
              <w:t xml:space="preserve">. </w:t>
            </w:r>
          </w:p>
        </w:tc>
        <w:tc>
          <w:tcPr>
            <w:tcW w:w="589"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r>
      <w:tr w:rsidR="00245472" w:rsidRPr="0049287B" w:rsidTr="00711A61">
        <w:trPr>
          <w:trHeight w:val="1530"/>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5.2</w:t>
            </w:r>
          </w:p>
        </w:tc>
        <w:tc>
          <w:tcPr>
            <w:tcW w:w="2372" w:type="pct"/>
            <w:shd w:val="clear" w:color="auto" w:fill="auto"/>
            <w:vAlign w:val="center"/>
            <w:hideMark/>
          </w:tcPr>
          <w:p w:rsidR="00245472" w:rsidRPr="0049287B" w:rsidRDefault="00245472" w:rsidP="005A0980">
            <w:pPr>
              <w:suppressAutoHyphens w:val="0"/>
              <w:spacing w:after="0"/>
              <w:jc w:val="center"/>
              <w:rPr>
                <w:rFonts w:asciiTheme="minorHAnsi" w:hAnsiTheme="minorHAnsi" w:cstheme="minorHAnsi"/>
                <w:szCs w:val="22"/>
                <w:lang w:val="el-GR" w:eastAsia="el-GR"/>
              </w:rPr>
            </w:pPr>
            <w:r w:rsidRPr="0049287B">
              <w:rPr>
                <w:rFonts w:asciiTheme="minorHAnsi" w:hAnsiTheme="minorHAnsi" w:cstheme="minorHAnsi"/>
                <w:szCs w:val="22"/>
                <w:lang w:val="en-US" w:eastAsia="el-GR"/>
              </w:rPr>
              <w:t>Amino nitrogen (AN) 3,5 %</w:t>
            </w:r>
            <w:r w:rsidRPr="0049287B">
              <w:rPr>
                <w:rFonts w:asciiTheme="minorHAnsi" w:hAnsiTheme="minorHAnsi" w:cstheme="minorHAnsi"/>
                <w:szCs w:val="22"/>
                <w:lang w:val="en-US" w:eastAsia="el-GR"/>
              </w:rPr>
              <w:br/>
              <w:t>Total nitrogen (TN) 15,48 %</w:t>
            </w:r>
            <w:r w:rsidRPr="0049287B">
              <w:rPr>
                <w:rFonts w:asciiTheme="minorHAnsi" w:hAnsiTheme="minorHAnsi" w:cstheme="minorHAnsi"/>
                <w:szCs w:val="22"/>
                <w:lang w:val="en-US" w:eastAsia="el-GR"/>
              </w:rPr>
              <w:br/>
              <w:t>Loss on drying 3,00 %</w:t>
            </w:r>
            <w:r w:rsidRPr="0049287B">
              <w:rPr>
                <w:rFonts w:asciiTheme="minorHAnsi" w:hAnsiTheme="minorHAnsi" w:cstheme="minorHAnsi"/>
                <w:szCs w:val="22"/>
                <w:lang w:val="en-US" w:eastAsia="el-GR"/>
              </w:rPr>
              <w:br/>
              <w:t>AN/TN Ratio  22,6 %</w:t>
            </w:r>
            <w:r w:rsidRPr="0049287B">
              <w:rPr>
                <w:rFonts w:asciiTheme="minorHAnsi" w:hAnsiTheme="minorHAnsi" w:cstheme="minorHAnsi"/>
                <w:szCs w:val="22"/>
                <w:lang w:val="en-US" w:eastAsia="el-GR"/>
              </w:rPr>
              <w:br/>
              <w:t>Ash 4,2 %</w:t>
            </w:r>
            <w:r w:rsidRPr="0049287B">
              <w:rPr>
                <w:rFonts w:asciiTheme="minorHAnsi" w:hAnsiTheme="minorHAnsi" w:cstheme="minorHAnsi"/>
                <w:szCs w:val="22"/>
                <w:lang w:val="en-US" w:eastAsia="el-GR"/>
              </w:rPr>
              <w:br/>
              <w:t xml:space="preserve">pH (2% solution) 6,9. </w:t>
            </w:r>
            <w:r w:rsidRPr="0049287B">
              <w:rPr>
                <w:rFonts w:asciiTheme="minorHAnsi" w:hAnsiTheme="minorHAnsi" w:cstheme="minorHAnsi"/>
                <w:szCs w:val="22"/>
                <w:lang w:val="el-GR" w:eastAsia="el-GR"/>
              </w:rPr>
              <w:t xml:space="preserve">Συσκευασία 500 </w:t>
            </w:r>
            <w:proofErr w:type="spellStart"/>
            <w:r w:rsidRPr="0049287B">
              <w:rPr>
                <w:rFonts w:asciiTheme="minorHAnsi" w:hAnsiTheme="minorHAnsi" w:cstheme="minorHAnsi"/>
                <w:szCs w:val="22"/>
                <w:lang w:val="el-GR" w:eastAsia="el-GR"/>
              </w:rPr>
              <w:t>gr</w:t>
            </w:r>
            <w:proofErr w:type="spellEnd"/>
            <w:r w:rsidRPr="0049287B">
              <w:rPr>
                <w:rFonts w:asciiTheme="minorHAnsi" w:hAnsiTheme="minorHAnsi" w:cstheme="minorHAnsi"/>
                <w:szCs w:val="22"/>
                <w:lang w:val="el-GR" w:eastAsia="el-GR"/>
              </w:rPr>
              <w:t xml:space="preserve">. </w:t>
            </w:r>
          </w:p>
        </w:tc>
        <w:tc>
          <w:tcPr>
            <w:tcW w:w="589" w:type="pct"/>
          </w:tcPr>
          <w:p w:rsidR="00245472" w:rsidRPr="0049287B" w:rsidRDefault="00245472" w:rsidP="005A0980">
            <w:pPr>
              <w:suppressAutoHyphens w:val="0"/>
              <w:spacing w:after="0"/>
              <w:jc w:val="center"/>
              <w:rPr>
                <w:rFonts w:asciiTheme="minorHAnsi" w:hAnsiTheme="minorHAnsi" w:cstheme="minorHAnsi"/>
                <w:szCs w:val="22"/>
                <w:lang w:val="en-US"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szCs w:val="22"/>
                <w:lang w:val="en-US"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szCs w:val="22"/>
                <w:lang w:val="en-US" w:eastAsia="el-GR"/>
              </w:rPr>
            </w:pPr>
          </w:p>
        </w:tc>
      </w:tr>
      <w:tr w:rsidR="00245472" w:rsidRPr="0049287B" w:rsidTr="00711A61">
        <w:trPr>
          <w:trHeight w:val="1785"/>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5.3</w:t>
            </w:r>
          </w:p>
        </w:tc>
        <w:tc>
          <w:tcPr>
            <w:tcW w:w="2372" w:type="pct"/>
            <w:shd w:val="clear" w:color="auto" w:fill="auto"/>
            <w:vAlign w:val="center"/>
            <w:hideMark/>
          </w:tcPr>
          <w:p w:rsidR="00245472" w:rsidRPr="0049287B" w:rsidRDefault="00245472" w:rsidP="005A0980">
            <w:pPr>
              <w:suppressAutoHyphens w:val="0"/>
              <w:spacing w:after="0"/>
              <w:jc w:val="center"/>
              <w:rPr>
                <w:rFonts w:asciiTheme="minorHAnsi" w:hAnsiTheme="minorHAnsi" w:cstheme="minorHAnsi"/>
                <w:szCs w:val="22"/>
                <w:lang w:val="el-GR" w:eastAsia="el-GR"/>
              </w:rPr>
            </w:pPr>
            <w:r w:rsidRPr="0049287B">
              <w:rPr>
                <w:rFonts w:asciiTheme="minorHAnsi" w:hAnsiTheme="minorHAnsi" w:cstheme="minorHAnsi"/>
                <w:szCs w:val="22"/>
                <w:lang w:val="en-US" w:eastAsia="el-GR"/>
              </w:rPr>
              <w:t>Ash &lt;16%</w:t>
            </w:r>
            <w:r w:rsidRPr="0049287B">
              <w:rPr>
                <w:rFonts w:asciiTheme="minorHAnsi" w:hAnsiTheme="minorHAnsi" w:cstheme="minorHAnsi"/>
                <w:szCs w:val="22"/>
                <w:lang w:val="en-US" w:eastAsia="el-GR"/>
              </w:rPr>
              <w:br/>
              <w:t>Amino Nitrogen (AN) &gt;4,5%</w:t>
            </w:r>
            <w:r w:rsidRPr="0049287B">
              <w:rPr>
                <w:rFonts w:asciiTheme="minorHAnsi" w:hAnsiTheme="minorHAnsi" w:cstheme="minorHAnsi"/>
                <w:szCs w:val="22"/>
                <w:lang w:val="en-US" w:eastAsia="el-GR"/>
              </w:rPr>
              <w:br/>
              <w:t>Total Nitrogen (TN) &gt;10%</w:t>
            </w:r>
            <w:r w:rsidRPr="0049287B">
              <w:rPr>
                <w:rFonts w:asciiTheme="minorHAnsi" w:hAnsiTheme="minorHAnsi" w:cstheme="minorHAnsi"/>
                <w:szCs w:val="22"/>
                <w:lang w:val="en-US" w:eastAsia="el-GR"/>
              </w:rPr>
              <w:br/>
              <w:t>pH 6,8-7,2</w:t>
            </w:r>
            <w:r w:rsidRPr="0049287B">
              <w:rPr>
                <w:rFonts w:asciiTheme="minorHAnsi" w:hAnsiTheme="minorHAnsi" w:cstheme="minorHAnsi"/>
                <w:szCs w:val="22"/>
                <w:lang w:val="en-US" w:eastAsia="el-GR"/>
              </w:rPr>
              <w:br/>
              <w:t xml:space="preserve">Chlorides (as </w:t>
            </w:r>
            <w:proofErr w:type="spellStart"/>
            <w:r w:rsidRPr="0049287B">
              <w:rPr>
                <w:rFonts w:asciiTheme="minorHAnsi" w:hAnsiTheme="minorHAnsi" w:cstheme="minorHAnsi"/>
                <w:szCs w:val="22"/>
                <w:lang w:val="en-US" w:eastAsia="el-GR"/>
              </w:rPr>
              <w:t>NaCl</w:t>
            </w:r>
            <w:proofErr w:type="spellEnd"/>
            <w:r w:rsidRPr="0049287B">
              <w:rPr>
                <w:rFonts w:asciiTheme="minorHAnsi" w:hAnsiTheme="minorHAnsi" w:cstheme="minorHAnsi"/>
                <w:szCs w:val="22"/>
                <w:lang w:val="en-US" w:eastAsia="el-GR"/>
              </w:rPr>
              <w:t>) &lt;0,5%</w:t>
            </w:r>
            <w:r w:rsidRPr="0049287B">
              <w:rPr>
                <w:rFonts w:asciiTheme="minorHAnsi" w:hAnsiTheme="minorHAnsi" w:cstheme="minorHAnsi"/>
                <w:szCs w:val="22"/>
                <w:lang w:val="en-US" w:eastAsia="el-GR"/>
              </w:rPr>
              <w:br/>
              <w:t>Dry matter &gt;94%</w:t>
            </w:r>
            <w:r w:rsidRPr="0049287B">
              <w:rPr>
                <w:rFonts w:asciiTheme="minorHAnsi" w:hAnsiTheme="minorHAnsi" w:cstheme="minorHAnsi"/>
                <w:szCs w:val="22"/>
                <w:lang w:val="en-US" w:eastAsia="el-GR"/>
              </w:rPr>
              <w:br/>
              <w:t xml:space="preserve">Proteins &gt;62,5%. </w:t>
            </w:r>
            <w:r w:rsidRPr="0049287B">
              <w:rPr>
                <w:rFonts w:asciiTheme="minorHAnsi" w:hAnsiTheme="minorHAnsi" w:cstheme="minorHAnsi"/>
                <w:szCs w:val="22"/>
                <w:lang w:val="el-GR" w:eastAsia="el-GR"/>
              </w:rPr>
              <w:t xml:space="preserve">Συσκευασία 500 </w:t>
            </w:r>
            <w:proofErr w:type="spellStart"/>
            <w:r w:rsidRPr="0049287B">
              <w:rPr>
                <w:rFonts w:asciiTheme="minorHAnsi" w:hAnsiTheme="minorHAnsi" w:cstheme="minorHAnsi"/>
                <w:szCs w:val="22"/>
                <w:lang w:val="el-GR" w:eastAsia="el-GR"/>
              </w:rPr>
              <w:t>gr</w:t>
            </w:r>
            <w:proofErr w:type="spellEnd"/>
            <w:r w:rsidRPr="0049287B">
              <w:rPr>
                <w:rFonts w:asciiTheme="minorHAnsi" w:hAnsiTheme="minorHAnsi" w:cstheme="minorHAnsi"/>
                <w:szCs w:val="22"/>
                <w:lang w:val="el-GR" w:eastAsia="el-GR"/>
              </w:rPr>
              <w:t xml:space="preserve">. </w:t>
            </w:r>
          </w:p>
        </w:tc>
        <w:tc>
          <w:tcPr>
            <w:tcW w:w="589" w:type="pct"/>
          </w:tcPr>
          <w:p w:rsidR="00245472" w:rsidRPr="0049287B" w:rsidRDefault="00245472" w:rsidP="005A0980">
            <w:pPr>
              <w:suppressAutoHyphens w:val="0"/>
              <w:spacing w:after="0"/>
              <w:jc w:val="center"/>
              <w:rPr>
                <w:rFonts w:asciiTheme="minorHAnsi" w:hAnsiTheme="minorHAnsi" w:cstheme="minorHAnsi"/>
                <w:szCs w:val="22"/>
                <w:lang w:val="en-US"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szCs w:val="22"/>
                <w:lang w:val="en-US"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szCs w:val="22"/>
                <w:lang w:val="en-US" w:eastAsia="el-GR"/>
              </w:rPr>
            </w:pPr>
          </w:p>
        </w:tc>
      </w:tr>
      <w:tr w:rsidR="00245472" w:rsidRPr="0049287B" w:rsidTr="00711A61">
        <w:trPr>
          <w:trHeight w:val="510"/>
        </w:trPr>
        <w:tc>
          <w:tcPr>
            <w:tcW w:w="5000" w:type="pct"/>
            <w:gridSpan w:val="5"/>
            <w:shd w:val="clear" w:color="3D85C6" w:fill="D9D9D9"/>
            <w:noWrap/>
            <w:vAlign w:val="center"/>
            <w:hideMark/>
          </w:tcPr>
          <w:p w:rsidR="00245472" w:rsidRPr="0049287B" w:rsidRDefault="00245472" w:rsidP="005A0980">
            <w:pPr>
              <w:suppressAutoHyphens w:val="0"/>
              <w:spacing w:after="0"/>
              <w:jc w:val="left"/>
              <w:rPr>
                <w:rFonts w:asciiTheme="minorHAnsi" w:hAnsiTheme="minorHAnsi" w:cstheme="minorHAnsi"/>
                <w:b/>
                <w:bCs/>
                <w:szCs w:val="22"/>
                <w:lang w:val="el-GR" w:eastAsia="el-GR"/>
              </w:rPr>
            </w:pPr>
            <w:r w:rsidRPr="0049287B">
              <w:rPr>
                <w:rFonts w:asciiTheme="minorHAnsi" w:hAnsiTheme="minorHAnsi" w:cstheme="minorHAnsi"/>
                <w:b/>
                <w:bCs/>
                <w:szCs w:val="22"/>
                <w:lang w:val="el-GR" w:eastAsia="el-GR"/>
              </w:rPr>
              <w:t>ΚΛΕΙΣΤΟΣ ΠΙΝΑΚΑΣ 6</w:t>
            </w:r>
          </w:p>
          <w:p w:rsidR="00245472" w:rsidRPr="0049287B" w:rsidRDefault="00245472" w:rsidP="005A0980">
            <w:pPr>
              <w:suppressAutoHyphens w:val="0"/>
              <w:spacing w:after="0"/>
              <w:jc w:val="left"/>
              <w:rPr>
                <w:rFonts w:asciiTheme="minorHAnsi" w:hAnsiTheme="minorHAnsi" w:cstheme="minorHAnsi"/>
                <w:szCs w:val="22"/>
                <w:lang w:val="el-GR" w:eastAsia="el-GR"/>
              </w:rPr>
            </w:pPr>
            <w:r w:rsidRPr="0049287B">
              <w:rPr>
                <w:rFonts w:asciiTheme="minorHAnsi" w:hAnsiTheme="minorHAnsi" w:cstheme="minorHAnsi"/>
                <w:szCs w:val="22"/>
                <w:lang w:val="el-GR" w:eastAsia="el-GR"/>
              </w:rPr>
              <w:t> </w:t>
            </w:r>
          </w:p>
        </w:tc>
      </w:tr>
      <w:tr w:rsidR="00245472" w:rsidRPr="00711A61" w:rsidTr="00711A61">
        <w:trPr>
          <w:trHeight w:val="1620"/>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6.1</w:t>
            </w:r>
          </w:p>
        </w:tc>
        <w:tc>
          <w:tcPr>
            <w:tcW w:w="2372" w:type="pct"/>
            <w:shd w:val="clear" w:color="auto" w:fill="auto"/>
            <w:vAlign w:val="center"/>
            <w:hideMark/>
          </w:tcPr>
          <w:p w:rsidR="00245472" w:rsidRPr="0049287B" w:rsidRDefault="00245472" w:rsidP="005A0980">
            <w:pPr>
              <w:suppressAutoHyphens w:val="0"/>
              <w:spacing w:after="0"/>
              <w:jc w:val="center"/>
              <w:rPr>
                <w:rFonts w:asciiTheme="minorHAnsi" w:hAnsiTheme="minorHAnsi" w:cstheme="minorHAnsi"/>
                <w:szCs w:val="22"/>
                <w:lang w:val="el-GR" w:eastAsia="el-GR"/>
              </w:rPr>
            </w:pPr>
            <w:r w:rsidRPr="0049287B">
              <w:rPr>
                <w:rFonts w:asciiTheme="minorHAnsi" w:hAnsiTheme="minorHAnsi" w:cstheme="minorHAnsi"/>
                <w:szCs w:val="22"/>
                <w:lang w:val="el-GR" w:eastAsia="el-GR"/>
              </w:rPr>
              <w:t xml:space="preserve">Φίλτρα μεμβράνης διήθησης υδρόφιλα τύπου PES με μέγεθος πόρου 0.22μm και διάμετρο 142mm, με τα παρακάτω τεχνικά χαρακτηριστικά:   </w:t>
            </w:r>
            <w:r w:rsidRPr="0049287B">
              <w:rPr>
                <w:rFonts w:asciiTheme="minorHAnsi" w:hAnsiTheme="minorHAnsi" w:cstheme="minorHAnsi"/>
                <w:szCs w:val="22"/>
                <w:lang w:val="el-GR" w:eastAsia="el-GR"/>
              </w:rPr>
              <w:br/>
            </w:r>
            <w:proofErr w:type="spellStart"/>
            <w:r w:rsidRPr="0049287B">
              <w:rPr>
                <w:rFonts w:asciiTheme="minorHAnsi" w:hAnsiTheme="minorHAnsi" w:cstheme="minorHAnsi"/>
                <w:szCs w:val="22"/>
                <w:lang w:val="el-GR" w:eastAsia="el-GR"/>
              </w:rPr>
              <w:t>Bubble</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Point</w:t>
            </w:r>
            <w:proofErr w:type="spellEnd"/>
            <w:r w:rsidRPr="0049287B">
              <w:rPr>
                <w:rFonts w:asciiTheme="minorHAnsi" w:hAnsiTheme="minorHAnsi" w:cstheme="minorHAnsi"/>
                <w:szCs w:val="22"/>
                <w:lang w:val="el-GR" w:eastAsia="el-GR"/>
              </w:rPr>
              <w:t xml:space="preserve"> 50-70 </w:t>
            </w:r>
            <w:proofErr w:type="spellStart"/>
            <w:r w:rsidRPr="0049287B">
              <w:rPr>
                <w:rFonts w:asciiTheme="minorHAnsi" w:hAnsiTheme="minorHAnsi" w:cstheme="minorHAnsi"/>
                <w:szCs w:val="22"/>
                <w:lang w:val="el-GR" w:eastAsia="el-GR"/>
              </w:rPr>
              <w:t>psi</w:t>
            </w:r>
            <w:proofErr w:type="spellEnd"/>
            <w:r w:rsidRPr="0049287B">
              <w:rPr>
                <w:rFonts w:asciiTheme="minorHAnsi" w:hAnsiTheme="minorHAnsi" w:cstheme="minorHAnsi"/>
                <w:szCs w:val="22"/>
                <w:lang w:val="el-GR" w:eastAsia="el-GR"/>
              </w:rPr>
              <w:t xml:space="preserve"> (3.4-4.8 </w:t>
            </w:r>
            <w:proofErr w:type="spellStart"/>
            <w:r w:rsidRPr="0049287B">
              <w:rPr>
                <w:rFonts w:asciiTheme="minorHAnsi" w:hAnsiTheme="minorHAnsi" w:cstheme="minorHAnsi"/>
                <w:szCs w:val="22"/>
                <w:lang w:val="el-GR" w:eastAsia="el-GR"/>
              </w:rPr>
              <w:t>bar</w:t>
            </w:r>
            <w:proofErr w:type="spellEnd"/>
            <w:r w:rsidRPr="0049287B">
              <w:rPr>
                <w:rFonts w:asciiTheme="minorHAnsi" w:hAnsiTheme="minorHAnsi" w:cstheme="minorHAnsi"/>
                <w:szCs w:val="22"/>
                <w:lang w:val="el-GR" w:eastAsia="el-GR"/>
              </w:rPr>
              <w:t xml:space="preserve">)  </w:t>
            </w:r>
            <w:r w:rsidRPr="0049287B">
              <w:rPr>
                <w:rFonts w:asciiTheme="minorHAnsi" w:hAnsiTheme="minorHAnsi" w:cstheme="minorHAnsi"/>
                <w:szCs w:val="22"/>
                <w:lang w:val="el-GR" w:eastAsia="el-GR"/>
              </w:rPr>
              <w:br/>
            </w:r>
            <w:proofErr w:type="spellStart"/>
            <w:r w:rsidRPr="0049287B">
              <w:rPr>
                <w:rFonts w:asciiTheme="minorHAnsi" w:hAnsiTheme="minorHAnsi" w:cstheme="minorHAnsi"/>
                <w:szCs w:val="22"/>
                <w:lang w:val="el-GR" w:eastAsia="el-GR"/>
              </w:rPr>
              <w:t>Water</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Flow</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Rate</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Min</w:t>
            </w:r>
            <w:proofErr w:type="spellEnd"/>
            <w:r w:rsidRPr="0049287B">
              <w:rPr>
                <w:rFonts w:asciiTheme="minorHAnsi" w:hAnsiTheme="minorHAnsi" w:cstheme="minorHAnsi"/>
                <w:szCs w:val="22"/>
                <w:lang w:val="el-GR" w:eastAsia="el-GR"/>
              </w:rPr>
              <w:t xml:space="preserve"> 22 </w:t>
            </w:r>
            <w:proofErr w:type="spellStart"/>
            <w:r w:rsidRPr="0049287B">
              <w:rPr>
                <w:rFonts w:asciiTheme="minorHAnsi" w:hAnsiTheme="minorHAnsi" w:cstheme="minorHAnsi"/>
                <w:szCs w:val="22"/>
                <w:lang w:val="el-GR" w:eastAsia="el-GR"/>
              </w:rPr>
              <w:t>mL</w:t>
            </w:r>
            <w:proofErr w:type="spellEnd"/>
            <w:r w:rsidRPr="0049287B">
              <w:rPr>
                <w:rFonts w:asciiTheme="minorHAnsi" w:hAnsiTheme="minorHAnsi" w:cstheme="minorHAnsi"/>
                <w:szCs w:val="22"/>
                <w:lang w:val="el-GR" w:eastAsia="el-GR"/>
              </w:rPr>
              <w:t>/</w:t>
            </w:r>
            <w:proofErr w:type="spellStart"/>
            <w:r w:rsidRPr="0049287B">
              <w:rPr>
                <w:rFonts w:asciiTheme="minorHAnsi" w:hAnsiTheme="minorHAnsi" w:cstheme="minorHAnsi"/>
                <w:szCs w:val="22"/>
                <w:lang w:val="el-GR" w:eastAsia="el-GR"/>
              </w:rPr>
              <w:t>min</w:t>
            </w:r>
            <w:proofErr w:type="spellEnd"/>
            <w:r w:rsidRPr="0049287B">
              <w:rPr>
                <w:rFonts w:asciiTheme="minorHAnsi" w:hAnsiTheme="minorHAnsi" w:cstheme="minorHAnsi"/>
                <w:szCs w:val="22"/>
                <w:lang w:val="el-GR" w:eastAsia="el-GR"/>
              </w:rPr>
              <w:t>/cm</w:t>
            </w:r>
            <w:r w:rsidRPr="0049287B">
              <w:rPr>
                <w:rFonts w:asciiTheme="minorHAnsi" w:hAnsiTheme="minorHAnsi" w:cstheme="minorHAnsi"/>
                <w:szCs w:val="22"/>
                <w:vertAlign w:val="superscript"/>
                <w:lang w:val="el-GR" w:eastAsia="el-GR"/>
              </w:rPr>
              <w:t>2</w:t>
            </w:r>
            <w:r w:rsidRPr="0049287B">
              <w:rPr>
                <w:rFonts w:asciiTheme="minorHAnsi" w:hAnsiTheme="minorHAnsi" w:cstheme="minorHAnsi"/>
                <w:szCs w:val="22"/>
                <w:lang w:val="el-GR" w:eastAsia="el-GR"/>
              </w:rPr>
              <w:t xml:space="preserve"> @ 10 </w:t>
            </w:r>
            <w:proofErr w:type="spellStart"/>
            <w:r w:rsidRPr="0049287B">
              <w:rPr>
                <w:rFonts w:asciiTheme="minorHAnsi" w:hAnsiTheme="minorHAnsi" w:cstheme="minorHAnsi"/>
                <w:szCs w:val="22"/>
                <w:lang w:val="el-GR" w:eastAsia="el-GR"/>
              </w:rPr>
              <w:t>psi</w:t>
            </w:r>
            <w:proofErr w:type="spellEnd"/>
            <w:r w:rsidRPr="0049287B">
              <w:rPr>
                <w:rFonts w:asciiTheme="minorHAnsi" w:hAnsiTheme="minorHAnsi" w:cstheme="minorHAnsi"/>
                <w:szCs w:val="22"/>
                <w:lang w:val="el-GR" w:eastAsia="el-GR"/>
              </w:rPr>
              <w:t xml:space="preserve"> </w:t>
            </w:r>
            <w:r w:rsidRPr="0049287B">
              <w:rPr>
                <w:rFonts w:asciiTheme="minorHAnsi" w:hAnsiTheme="minorHAnsi" w:cstheme="minorHAnsi"/>
                <w:szCs w:val="22"/>
                <w:lang w:val="el-GR" w:eastAsia="el-GR"/>
              </w:rPr>
              <w:br/>
            </w:r>
            <w:proofErr w:type="spellStart"/>
            <w:r w:rsidRPr="0049287B">
              <w:rPr>
                <w:rFonts w:asciiTheme="minorHAnsi" w:hAnsiTheme="minorHAnsi" w:cstheme="minorHAnsi"/>
                <w:szCs w:val="22"/>
                <w:lang w:val="el-GR" w:eastAsia="el-GR"/>
              </w:rPr>
              <w:t>Thickness</w:t>
            </w:r>
            <w:proofErr w:type="spellEnd"/>
            <w:r w:rsidRPr="0049287B">
              <w:rPr>
                <w:rFonts w:asciiTheme="minorHAnsi" w:hAnsiTheme="minorHAnsi" w:cstheme="minorHAnsi"/>
                <w:szCs w:val="22"/>
                <w:lang w:val="el-GR" w:eastAsia="el-GR"/>
              </w:rPr>
              <w:t xml:space="preserve"> 110-150 </w:t>
            </w:r>
            <w:proofErr w:type="spellStart"/>
            <w:r w:rsidRPr="0049287B">
              <w:rPr>
                <w:rFonts w:asciiTheme="minorHAnsi" w:hAnsiTheme="minorHAnsi" w:cstheme="minorHAnsi"/>
                <w:szCs w:val="22"/>
                <w:lang w:val="el-GR" w:eastAsia="el-GR"/>
              </w:rPr>
              <w:t>μm</w:t>
            </w:r>
            <w:proofErr w:type="spellEnd"/>
            <w:r w:rsidRPr="0049287B">
              <w:rPr>
                <w:rFonts w:asciiTheme="minorHAnsi" w:hAnsiTheme="minorHAnsi" w:cstheme="minorHAnsi"/>
                <w:szCs w:val="22"/>
                <w:lang w:val="el-GR" w:eastAsia="el-GR"/>
              </w:rPr>
              <w:t xml:space="preserve">  Μέγιστη Θερμοκρασία Λειτουργίας : 130</w:t>
            </w:r>
            <w:r w:rsidRPr="0049287B">
              <w:rPr>
                <w:rFonts w:asciiTheme="minorHAnsi" w:hAnsiTheme="minorHAnsi" w:cstheme="minorHAnsi"/>
                <w:szCs w:val="22"/>
                <w:vertAlign w:val="superscript"/>
                <w:lang w:val="el-GR" w:eastAsia="el-GR"/>
              </w:rPr>
              <w:t>ο</w:t>
            </w:r>
            <w:r w:rsidRPr="0049287B">
              <w:rPr>
                <w:rFonts w:asciiTheme="minorHAnsi" w:hAnsiTheme="minorHAnsi" w:cstheme="minorHAnsi"/>
                <w:szCs w:val="22"/>
                <w:lang w:val="el-GR" w:eastAsia="el-GR"/>
              </w:rPr>
              <w:t xml:space="preserve"> C. 25 τεμάχια/συσκευασία</w:t>
            </w:r>
          </w:p>
        </w:tc>
        <w:tc>
          <w:tcPr>
            <w:tcW w:w="589"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r>
      <w:tr w:rsidR="00245472" w:rsidRPr="00711A61" w:rsidTr="00711A61">
        <w:trPr>
          <w:trHeight w:val="1620"/>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lastRenderedPageBreak/>
              <w:t>6.2</w:t>
            </w:r>
          </w:p>
        </w:tc>
        <w:tc>
          <w:tcPr>
            <w:tcW w:w="2372" w:type="pct"/>
            <w:shd w:val="clear" w:color="auto" w:fill="auto"/>
            <w:vAlign w:val="center"/>
            <w:hideMark/>
          </w:tcPr>
          <w:p w:rsidR="00245472" w:rsidRPr="0049287B" w:rsidRDefault="00245472" w:rsidP="005A0980">
            <w:pPr>
              <w:suppressAutoHyphens w:val="0"/>
              <w:spacing w:after="0"/>
              <w:jc w:val="center"/>
              <w:rPr>
                <w:rFonts w:asciiTheme="minorHAnsi" w:hAnsiTheme="minorHAnsi" w:cstheme="minorHAnsi"/>
                <w:szCs w:val="22"/>
                <w:lang w:val="el-GR" w:eastAsia="el-GR"/>
              </w:rPr>
            </w:pPr>
            <w:r w:rsidRPr="0049287B">
              <w:rPr>
                <w:rFonts w:asciiTheme="minorHAnsi" w:hAnsiTheme="minorHAnsi" w:cstheme="minorHAnsi"/>
                <w:szCs w:val="22"/>
                <w:lang w:val="el-GR" w:eastAsia="el-GR"/>
              </w:rPr>
              <w:t xml:space="preserve">Φίλτρα μεμβράνης διήθησης υδρόφιλα τύπου PES με μέγεθος πόρου 0.45μm και διάμετρο 142mm, με τα παρακάτω τεχνικά χαρακτηριστικά:   </w:t>
            </w:r>
            <w:r w:rsidRPr="0049287B">
              <w:rPr>
                <w:rFonts w:asciiTheme="minorHAnsi" w:hAnsiTheme="minorHAnsi" w:cstheme="minorHAnsi"/>
                <w:szCs w:val="22"/>
                <w:lang w:val="el-GR" w:eastAsia="el-GR"/>
              </w:rPr>
              <w:br/>
            </w:r>
            <w:proofErr w:type="spellStart"/>
            <w:r w:rsidRPr="0049287B">
              <w:rPr>
                <w:rFonts w:asciiTheme="minorHAnsi" w:hAnsiTheme="minorHAnsi" w:cstheme="minorHAnsi"/>
                <w:szCs w:val="22"/>
                <w:lang w:val="el-GR" w:eastAsia="el-GR"/>
              </w:rPr>
              <w:t>Bubble</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Point</w:t>
            </w:r>
            <w:proofErr w:type="spellEnd"/>
            <w:r w:rsidRPr="0049287B">
              <w:rPr>
                <w:rFonts w:asciiTheme="minorHAnsi" w:hAnsiTheme="minorHAnsi" w:cstheme="minorHAnsi"/>
                <w:szCs w:val="22"/>
                <w:lang w:val="el-GR" w:eastAsia="el-GR"/>
              </w:rPr>
              <w:t xml:space="preserve"> 50-70 </w:t>
            </w:r>
            <w:proofErr w:type="spellStart"/>
            <w:r w:rsidRPr="0049287B">
              <w:rPr>
                <w:rFonts w:asciiTheme="minorHAnsi" w:hAnsiTheme="minorHAnsi" w:cstheme="minorHAnsi"/>
                <w:szCs w:val="22"/>
                <w:lang w:val="el-GR" w:eastAsia="el-GR"/>
              </w:rPr>
              <w:t>psi</w:t>
            </w:r>
            <w:proofErr w:type="spellEnd"/>
            <w:r w:rsidRPr="0049287B">
              <w:rPr>
                <w:rFonts w:asciiTheme="minorHAnsi" w:hAnsiTheme="minorHAnsi" w:cstheme="minorHAnsi"/>
                <w:szCs w:val="22"/>
                <w:lang w:val="el-GR" w:eastAsia="el-GR"/>
              </w:rPr>
              <w:t xml:space="preserve"> (3.4-4.8 </w:t>
            </w:r>
            <w:proofErr w:type="spellStart"/>
            <w:r w:rsidRPr="0049287B">
              <w:rPr>
                <w:rFonts w:asciiTheme="minorHAnsi" w:hAnsiTheme="minorHAnsi" w:cstheme="minorHAnsi"/>
                <w:szCs w:val="22"/>
                <w:lang w:val="el-GR" w:eastAsia="el-GR"/>
              </w:rPr>
              <w:t>bar</w:t>
            </w:r>
            <w:proofErr w:type="spellEnd"/>
            <w:r w:rsidRPr="0049287B">
              <w:rPr>
                <w:rFonts w:asciiTheme="minorHAnsi" w:hAnsiTheme="minorHAnsi" w:cstheme="minorHAnsi"/>
                <w:szCs w:val="22"/>
                <w:lang w:val="el-GR" w:eastAsia="el-GR"/>
              </w:rPr>
              <w:t xml:space="preserve">)  </w:t>
            </w:r>
            <w:r w:rsidRPr="0049287B">
              <w:rPr>
                <w:rFonts w:asciiTheme="minorHAnsi" w:hAnsiTheme="minorHAnsi" w:cstheme="minorHAnsi"/>
                <w:szCs w:val="22"/>
                <w:lang w:val="el-GR" w:eastAsia="el-GR"/>
              </w:rPr>
              <w:br/>
            </w:r>
            <w:proofErr w:type="spellStart"/>
            <w:r w:rsidRPr="0049287B">
              <w:rPr>
                <w:rFonts w:asciiTheme="minorHAnsi" w:hAnsiTheme="minorHAnsi" w:cstheme="minorHAnsi"/>
                <w:szCs w:val="22"/>
                <w:lang w:val="el-GR" w:eastAsia="el-GR"/>
              </w:rPr>
              <w:t>Water</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Flow</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Rate</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Min</w:t>
            </w:r>
            <w:proofErr w:type="spellEnd"/>
            <w:r w:rsidRPr="0049287B">
              <w:rPr>
                <w:rFonts w:asciiTheme="minorHAnsi" w:hAnsiTheme="minorHAnsi" w:cstheme="minorHAnsi"/>
                <w:szCs w:val="22"/>
                <w:lang w:val="el-GR" w:eastAsia="el-GR"/>
              </w:rPr>
              <w:t xml:space="preserve"> 22 </w:t>
            </w:r>
            <w:proofErr w:type="spellStart"/>
            <w:r w:rsidRPr="0049287B">
              <w:rPr>
                <w:rFonts w:asciiTheme="minorHAnsi" w:hAnsiTheme="minorHAnsi" w:cstheme="minorHAnsi"/>
                <w:szCs w:val="22"/>
                <w:lang w:val="el-GR" w:eastAsia="el-GR"/>
              </w:rPr>
              <w:t>mL</w:t>
            </w:r>
            <w:proofErr w:type="spellEnd"/>
            <w:r w:rsidRPr="0049287B">
              <w:rPr>
                <w:rFonts w:asciiTheme="minorHAnsi" w:hAnsiTheme="minorHAnsi" w:cstheme="minorHAnsi"/>
                <w:szCs w:val="22"/>
                <w:lang w:val="el-GR" w:eastAsia="el-GR"/>
              </w:rPr>
              <w:t>/</w:t>
            </w:r>
            <w:proofErr w:type="spellStart"/>
            <w:r w:rsidRPr="0049287B">
              <w:rPr>
                <w:rFonts w:asciiTheme="minorHAnsi" w:hAnsiTheme="minorHAnsi" w:cstheme="minorHAnsi"/>
                <w:szCs w:val="22"/>
                <w:lang w:val="el-GR" w:eastAsia="el-GR"/>
              </w:rPr>
              <w:t>min</w:t>
            </w:r>
            <w:proofErr w:type="spellEnd"/>
            <w:r w:rsidRPr="0049287B">
              <w:rPr>
                <w:rFonts w:asciiTheme="minorHAnsi" w:hAnsiTheme="minorHAnsi" w:cstheme="minorHAnsi"/>
                <w:szCs w:val="22"/>
                <w:lang w:val="el-GR" w:eastAsia="el-GR"/>
              </w:rPr>
              <w:t>/cm</w:t>
            </w:r>
            <w:r w:rsidRPr="0049287B">
              <w:rPr>
                <w:rFonts w:asciiTheme="minorHAnsi" w:hAnsiTheme="minorHAnsi" w:cstheme="minorHAnsi"/>
                <w:szCs w:val="22"/>
                <w:vertAlign w:val="superscript"/>
                <w:lang w:val="el-GR" w:eastAsia="el-GR"/>
              </w:rPr>
              <w:t>2</w:t>
            </w:r>
            <w:r w:rsidRPr="0049287B">
              <w:rPr>
                <w:rFonts w:asciiTheme="minorHAnsi" w:hAnsiTheme="minorHAnsi" w:cstheme="minorHAnsi"/>
                <w:szCs w:val="22"/>
                <w:lang w:val="el-GR" w:eastAsia="el-GR"/>
              </w:rPr>
              <w:t xml:space="preserve"> @ 10 </w:t>
            </w:r>
            <w:proofErr w:type="spellStart"/>
            <w:r w:rsidRPr="0049287B">
              <w:rPr>
                <w:rFonts w:asciiTheme="minorHAnsi" w:hAnsiTheme="minorHAnsi" w:cstheme="minorHAnsi"/>
                <w:szCs w:val="22"/>
                <w:lang w:val="el-GR" w:eastAsia="el-GR"/>
              </w:rPr>
              <w:t>psi</w:t>
            </w:r>
            <w:proofErr w:type="spellEnd"/>
            <w:r w:rsidRPr="0049287B">
              <w:rPr>
                <w:rFonts w:asciiTheme="minorHAnsi" w:hAnsiTheme="minorHAnsi" w:cstheme="minorHAnsi"/>
                <w:szCs w:val="22"/>
                <w:lang w:val="el-GR" w:eastAsia="el-GR"/>
              </w:rPr>
              <w:t xml:space="preserve"> </w:t>
            </w:r>
            <w:r w:rsidRPr="0049287B">
              <w:rPr>
                <w:rFonts w:asciiTheme="minorHAnsi" w:hAnsiTheme="minorHAnsi" w:cstheme="minorHAnsi"/>
                <w:szCs w:val="22"/>
                <w:lang w:val="el-GR" w:eastAsia="el-GR"/>
              </w:rPr>
              <w:br/>
            </w:r>
            <w:proofErr w:type="spellStart"/>
            <w:r w:rsidRPr="0049287B">
              <w:rPr>
                <w:rFonts w:asciiTheme="minorHAnsi" w:hAnsiTheme="minorHAnsi" w:cstheme="minorHAnsi"/>
                <w:szCs w:val="22"/>
                <w:lang w:val="el-GR" w:eastAsia="el-GR"/>
              </w:rPr>
              <w:t>Thickness</w:t>
            </w:r>
            <w:proofErr w:type="spellEnd"/>
            <w:r w:rsidRPr="0049287B">
              <w:rPr>
                <w:rFonts w:asciiTheme="minorHAnsi" w:hAnsiTheme="minorHAnsi" w:cstheme="minorHAnsi"/>
                <w:szCs w:val="22"/>
                <w:lang w:val="el-GR" w:eastAsia="el-GR"/>
              </w:rPr>
              <w:t xml:space="preserve"> 110-150 </w:t>
            </w:r>
            <w:proofErr w:type="spellStart"/>
            <w:r w:rsidRPr="0049287B">
              <w:rPr>
                <w:rFonts w:asciiTheme="minorHAnsi" w:hAnsiTheme="minorHAnsi" w:cstheme="minorHAnsi"/>
                <w:szCs w:val="22"/>
                <w:lang w:val="el-GR" w:eastAsia="el-GR"/>
              </w:rPr>
              <w:t>μm</w:t>
            </w:r>
            <w:proofErr w:type="spellEnd"/>
            <w:r w:rsidRPr="0049287B">
              <w:rPr>
                <w:rFonts w:asciiTheme="minorHAnsi" w:hAnsiTheme="minorHAnsi" w:cstheme="minorHAnsi"/>
                <w:szCs w:val="22"/>
                <w:lang w:val="el-GR" w:eastAsia="el-GR"/>
              </w:rPr>
              <w:t xml:space="preserve">  Μέγιστη Θερμοκρασία Λειτουργίας : 130</w:t>
            </w:r>
            <w:r w:rsidRPr="0049287B">
              <w:rPr>
                <w:rFonts w:asciiTheme="minorHAnsi" w:hAnsiTheme="minorHAnsi" w:cstheme="minorHAnsi"/>
                <w:szCs w:val="22"/>
                <w:vertAlign w:val="superscript"/>
                <w:lang w:val="el-GR" w:eastAsia="el-GR"/>
              </w:rPr>
              <w:t>ο</w:t>
            </w:r>
            <w:r w:rsidRPr="0049287B">
              <w:rPr>
                <w:rFonts w:asciiTheme="minorHAnsi" w:hAnsiTheme="minorHAnsi" w:cstheme="minorHAnsi"/>
                <w:szCs w:val="22"/>
                <w:lang w:val="el-GR" w:eastAsia="el-GR"/>
              </w:rPr>
              <w:t xml:space="preserve"> C. 25 τεμάχια/συσκευασία</w:t>
            </w:r>
          </w:p>
        </w:tc>
        <w:tc>
          <w:tcPr>
            <w:tcW w:w="589"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r>
      <w:tr w:rsidR="00245472" w:rsidRPr="00711A61" w:rsidTr="00711A61">
        <w:trPr>
          <w:trHeight w:val="1065"/>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6.3</w:t>
            </w:r>
          </w:p>
        </w:tc>
        <w:tc>
          <w:tcPr>
            <w:tcW w:w="2372" w:type="pct"/>
            <w:shd w:val="clear" w:color="auto" w:fill="auto"/>
            <w:vAlign w:val="center"/>
            <w:hideMark/>
          </w:tcPr>
          <w:p w:rsidR="00245472" w:rsidRPr="0049287B" w:rsidRDefault="00245472" w:rsidP="005A0980">
            <w:pPr>
              <w:suppressAutoHyphens w:val="0"/>
              <w:spacing w:after="0"/>
              <w:jc w:val="center"/>
              <w:rPr>
                <w:rFonts w:asciiTheme="minorHAnsi" w:hAnsiTheme="minorHAnsi" w:cstheme="minorHAnsi"/>
                <w:szCs w:val="22"/>
                <w:lang w:val="el-GR" w:eastAsia="el-GR"/>
              </w:rPr>
            </w:pPr>
            <w:r w:rsidRPr="0049287B">
              <w:rPr>
                <w:rFonts w:asciiTheme="minorHAnsi" w:hAnsiTheme="minorHAnsi" w:cstheme="minorHAnsi"/>
                <w:szCs w:val="22"/>
                <w:lang w:val="el-GR" w:eastAsia="el-GR"/>
              </w:rPr>
              <w:t xml:space="preserve">Υδρόφιλα φίλτρα από ίνες υάλου, με συνδετική ρητίνη, διαμέτρου 142 </w:t>
            </w:r>
            <w:proofErr w:type="spellStart"/>
            <w:r w:rsidRPr="0049287B">
              <w:rPr>
                <w:rFonts w:asciiTheme="minorHAnsi" w:hAnsiTheme="minorHAnsi" w:cstheme="minorHAnsi"/>
                <w:szCs w:val="22"/>
                <w:lang w:val="el-GR" w:eastAsia="el-GR"/>
              </w:rPr>
              <w:t>mm</w:t>
            </w:r>
            <w:proofErr w:type="spellEnd"/>
            <w:r w:rsidRPr="0049287B">
              <w:rPr>
                <w:rFonts w:asciiTheme="minorHAnsi" w:hAnsiTheme="minorHAnsi" w:cstheme="minorHAnsi"/>
                <w:szCs w:val="22"/>
                <w:lang w:val="el-GR" w:eastAsia="el-GR"/>
              </w:rPr>
              <w:t xml:space="preserve"> &amp; πόρων 0,6μm, με τα παρακάτω τεχνικά χαρακτηριστικά:  </w:t>
            </w:r>
            <w:proofErr w:type="spellStart"/>
            <w:r w:rsidRPr="0049287B">
              <w:rPr>
                <w:rFonts w:asciiTheme="minorHAnsi" w:hAnsiTheme="minorHAnsi" w:cstheme="minorHAnsi"/>
                <w:szCs w:val="22"/>
                <w:lang w:val="el-GR" w:eastAsia="el-GR"/>
              </w:rPr>
              <w:t>Αποστειρώσιμα</w:t>
            </w:r>
            <w:proofErr w:type="spellEnd"/>
            <w:r w:rsidRPr="0049287B">
              <w:rPr>
                <w:rFonts w:asciiTheme="minorHAnsi" w:hAnsiTheme="minorHAnsi" w:cstheme="minorHAnsi"/>
                <w:szCs w:val="22"/>
                <w:lang w:val="el-GR" w:eastAsia="el-GR"/>
              </w:rPr>
              <w:t xml:space="preserve"> σε </w:t>
            </w:r>
            <w:proofErr w:type="spellStart"/>
            <w:r w:rsidRPr="0049287B">
              <w:rPr>
                <w:rFonts w:asciiTheme="minorHAnsi" w:hAnsiTheme="minorHAnsi" w:cstheme="minorHAnsi"/>
                <w:szCs w:val="22"/>
                <w:lang w:val="el-GR" w:eastAsia="el-GR"/>
              </w:rPr>
              <w:t>αυτόκαυστο</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Thickness</w:t>
            </w:r>
            <w:proofErr w:type="spellEnd"/>
            <w:r w:rsidRPr="0049287B">
              <w:rPr>
                <w:rFonts w:asciiTheme="minorHAnsi" w:hAnsiTheme="minorHAnsi" w:cstheme="minorHAnsi"/>
                <w:szCs w:val="22"/>
                <w:lang w:val="el-GR" w:eastAsia="el-GR"/>
              </w:rPr>
              <w:t xml:space="preserve"> 350 µm, </w:t>
            </w:r>
            <w:proofErr w:type="spellStart"/>
            <w:r w:rsidRPr="0049287B">
              <w:rPr>
                <w:rFonts w:asciiTheme="minorHAnsi" w:hAnsiTheme="minorHAnsi" w:cstheme="minorHAnsi"/>
                <w:szCs w:val="22"/>
                <w:lang w:val="el-GR" w:eastAsia="el-GR"/>
              </w:rPr>
              <w:t>Weight</w:t>
            </w:r>
            <w:proofErr w:type="spellEnd"/>
            <w:r w:rsidRPr="0049287B">
              <w:rPr>
                <w:rFonts w:asciiTheme="minorHAnsi" w:hAnsiTheme="minorHAnsi" w:cstheme="minorHAnsi"/>
                <w:szCs w:val="22"/>
                <w:lang w:val="el-GR" w:eastAsia="el-GR"/>
              </w:rPr>
              <w:t>: 73g/m</w:t>
            </w:r>
            <w:r w:rsidRPr="0049287B">
              <w:rPr>
                <w:rFonts w:asciiTheme="minorHAnsi" w:hAnsiTheme="minorHAnsi" w:cstheme="minorHAnsi"/>
                <w:szCs w:val="22"/>
                <w:vertAlign w:val="superscript"/>
                <w:lang w:val="el-GR" w:eastAsia="el-GR"/>
              </w:rPr>
              <w:t>2</w:t>
            </w:r>
            <w:r w:rsidRPr="0049287B">
              <w:rPr>
                <w:rFonts w:asciiTheme="minorHAnsi" w:hAnsiTheme="minorHAnsi" w:cstheme="minorHAnsi"/>
                <w:szCs w:val="22"/>
                <w:lang w:val="el-GR" w:eastAsia="el-GR"/>
              </w:rPr>
              <w:t>. 50 τεμάχια/συσκευασία</w:t>
            </w:r>
          </w:p>
        </w:tc>
        <w:tc>
          <w:tcPr>
            <w:tcW w:w="589"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r>
      <w:tr w:rsidR="00245472" w:rsidRPr="0049287B" w:rsidTr="00711A61">
        <w:trPr>
          <w:trHeight w:val="1530"/>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6.4</w:t>
            </w:r>
          </w:p>
        </w:tc>
        <w:tc>
          <w:tcPr>
            <w:tcW w:w="2372" w:type="pct"/>
            <w:shd w:val="clear" w:color="auto" w:fill="auto"/>
            <w:vAlign w:val="center"/>
            <w:hideMark/>
          </w:tcPr>
          <w:p w:rsidR="00245472" w:rsidRPr="0049287B" w:rsidRDefault="00245472" w:rsidP="005A0980">
            <w:pPr>
              <w:suppressAutoHyphens w:val="0"/>
              <w:spacing w:after="0"/>
              <w:jc w:val="center"/>
              <w:rPr>
                <w:rFonts w:asciiTheme="minorHAnsi" w:hAnsiTheme="minorHAnsi" w:cstheme="minorHAnsi"/>
                <w:szCs w:val="22"/>
                <w:lang w:val="el-GR" w:eastAsia="el-GR"/>
              </w:rPr>
            </w:pPr>
            <w:r w:rsidRPr="0049287B">
              <w:rPr>
                <w:rFonts w:asciiTheme="minorHAnsi" w:hAnsiTheme="minorHAnsi" w:cstheme="minorHAnsi"/>
                <w:szCs w:val="22"/>
                <w:lang w:val="el-GR" w:eastAsia="el-GR"/>
              </w:rPr>
              <w:t xml:space="preserve">Φυγοκεντρικά σωληνάρια όγκου 15ml, διαστάσεων 120 x 17 </w:t>
            </w:r>
            <w:proofErr w:type="spellStart"/>
            <w:r w:rsidRPr="0049287B">
              <w:rPr>
                <w:rFonts w:asciiTheme="minorHAnsi" w:hAnsiTheme="minorHAnsi" w:cstheme="minorHAnsi"/>
                <w:szCs w:val="22"/>
                <w:lang w:val="el-GR" w:eastAsia="el-GR"/>
              </w:rPr>
              <w:t>mm</w:t>
            </w:r>
            <w:proofErr w:type="spellEnd"/>
            <w:r w:rsidRPr="0049287B">
              <w:rPr>
                <w:rFonts w:asciiTheme="minorHAnsi" w:hAnsiTheme="minorHAnsi" w:cstheme="minorHAnsi"/>
                <w:szCs w:val="22"/>
                <w:lang w:val="el-GR" w:eastAsia="el-GR"/>
              </w:rPr>
              <w:t xml:space="preserve">, κατασκευασμένα από πολυπροπυλένιο, με κωνικό πυθμένα, βιδωτό καπάκι κατασκευασμένο από High </w:t>
            </w:r>
            <w:proofErr w:type="spellStart"/>
            <w:r w:rsidRPr="0049287B">
              <w:rPr>
                <w:rFonts w:asciiTheme="minorHAnsi" w:hAnsiTheme="minorHAnsi" w:cstheme="minorHAnsi"/>
                <w:szCs w:val="22"/>
                <w:lang w:val="el-GR" w:eastAsia="el-GR"/>
              </w:rPr>
              <w:t>Density</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Polyethylene</w:t>
            </w:r>
            <w:proofErr w:type="spellEnd"/>
            <w:r w:rsidRPr="0049287B">
              <w:rPr>
                <w:rFonts w:asciiTheme="minorHAnsi" w:hAnsiTheme="minorHAnsi" w:cstheme="minorHAnsi"/>
                <w:szCs w:val="22"/>
                <w:lang w:val="el-GR" w:eastAsia="el-GR"/>
              </w:rPr>
              <w:t xml:space="preserve">, διαγραμμίσεις των όγκων &amp; επιφάνεια αναγραφής στοιχείων. Να αντέχουν σε ταχύτητα </w:t>
            </w:r>
            <w:proofErr w:type="spellStart"/>
            <w:r w:rsidRPr="0049287B">
              <w:rPr>
                <w:rFonts w:asciiTheme="minorHAnsi" w:hAnsiTheme="minorHAnsi" w:cstheme="minorHAnsi"/>
                <w:szCs w:val="22"/>
                <w:lang w:val="el-GR" w:eastAsia="el-GR"/>
              </w:rPr>
              <w:t>φυγοκέντρησης</w:t>
            </w:r>
            <w:proofErr w:type="spellEnd"/>
            <w:r w:rsidRPr="0049287B">
              <w:rPr>
                <w:rFonts w:asciiTheme="minorHAnsi" w:hAnsiTheme="minorHAnsi" w:cstheme="minorHAnsi"/>
                <w:szCs w:val="22"/>
                <w:lang w:val="el-GR" w:eastAsia="el-GR"/>
              </w:rPr>
              <w:t xml:space="preserve"> έως 20000 x g. Αποστειρωμένα &amp; συσκευασμένα ανά 50 τεμάχια, 500/πακέτο. Non-</w:t>
            </w:r>
            <w:proofErr w:type="spellStart"/>
            <w:r w:rsidRPr="0049287B">
              <w:rPr>
                <w:rFonts w:asciiTheme="minorHAnsi" w:hAnsiTheme="minorHAnsi" w:cstheme="minorHAnsi"/>
                <w:szCs w:val="22"/>
                <w:lang w:val="el-GR" w:eastAsia="el-GR"/>
              </w:rPr>
              <w:t>pyrogenic</w:t>
            </w:r>
            <w:proofErr w:type="spellEnd"/>
            <w:r w:rsidRPr="0049287B">
              <w:rPr>
                <w:rFonts w:asciiTheme="minorHAnsi" w:hAnsiTheme="minorHAnsi" w:cstheme="minorHAnsi"/>
                <w:szCs w:val="22"/>
                <w:lang w:val="el-GR" w:eastAsia="el-GR"/>
              </w:rPr>
              <w:t>/</w:t>
            </w:r>
            <w:proofErr w:type="spellStart"/>
            <w:r w:rsidRPr="0049287B">
              <w:rPr>
                <w:rFonts w:asciiTheme="minorHAnsi" w:hAnsiTheme="minorHAnsi" w:cstheme="minorHAnsi"/>
                <w:szCs w:val="22"/>
                <w:lang w:val="el-GR" w:eastAsia="el-GR"/>
              </w:rPr>
              <w:t>endotoxin-free</w:t>
            </w:r>
            <w:proofErr w:type="spellEnd"/>
            <w:r w:rsidRPr="0049287B">
              <w:rPr>
                <w:rFonts w:asciiTheme="minorHAnsi" w:hAnsiTheme="minorHAnsi" w:cstheme="minorHAnsi"/>
                <w:szCs w:val="22"/>
                <w:lang w:val="el-GR" w:eastAsia="el-GR"/>
              </w:rPr>
              <w:t xml:space="preserve">. IVD/CE </w:t>
            </w:r>
            <w:proofErr w:type="spellStart"/>
            <w:r w:rsidRPr="0049287B">
              <w:rPr>
                <w:rFonts w:asciiTheme="minorHAnsi" w:hAnsiTheme="minorHAnsi" w:cstheme="minorHAnsi"/>
                <w:szCs w:val="22"/>
                <w:lang w:val="el-GR" w:eastAsia="el-GR"/>
              </w:rPr>
              <w:t>Certified</w:t>
            </w:r>
            <w:proofErr w:type="spellEnd"/>
          </w:p>
        </w:tc>
        <w:tc>
          <w:tcPr>
            <w:tcW w:w="589"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r>
      <w:tr w:rsidR="00245472" w:rsidRPr="0049287B" w:rsidTr="00711A61">
        <w:trPr>
          <w:trHeight w:val="1530"/>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6.5</w:t>
            </w:r>
          </w:p>
        </w:tc>
        <w:tc>
          <w:tcPr>
            <w:tcW w:w="2372" w:type="pct"/>
            <w:shd w:val="clear" w:color="auto" w:fill="auto"/>
            <w:vAlign w:val="center"/>
            <w:hideMark/>
          </w:tcPr>
          <w:p w:rsidR="00245472" w:rsidRPr="0049287B" w:rsidRDefault="00245472" w:rsidP="005A0980">
            <w:pPr>
              <w:suppressAutoHyphens w:val="0"/>
              <w:spacing w:after="0"/>
              <w:jc w:val="center"/>
              <w:rPr>
                <w:rFonts w:asciiTheme="minorHAnsi" w:hAnsiTheme="minorHAnsi" w:cstheme="minorHAnsi"/>
                <w:szCs w:val="22"/>
                <w:lang w:val="el-GR" w:eastAsia="el-GR"/>
              </w:rPr>
            </w:pPr>
            <w:r w:rsidRPr="0049287B">
              <w:rPr>
                <w:rFonts w:asciiTheme="minorHAnsi" w:hAnsiTheme="minorHAnsi" w:cstheme="minorHAnsi"/>
                <w:szCs w:val="22"/>
                <w:lang w:val="el-GR" w:eastAsia="el-GR"/>
              </w:rPr>
              <w:t xml:space="preserve">Φυγοκεντρικά σωληνάρια όγκου 50ml, διαστάσεων 114 x 28 </w:t>
            </w:r>
            <w:proofErr w:type="spellStart"/>
            <w:r w:rsidRPr="0049287B">
              <w:rPr>
                <w:rFonts w:asciiTheme="minorHAnsi" w:hAnsiTheme="minorHAnsi" w:cstheme="minorHAnsi"/>
                <w:szCs w:val="22"/>
                <w:lang w:val="el-GR" w:eastAsia="el-GR"/>
              </w:rPr>
              <w:t>mm</w:t>
            </w:r>
            <w:proofErr w:type="spellEnd"/>
            <w:r w:rsidRPr="0049287B">
              <w:rPr>
                <w:rFonts w:asciiTheme="minorHAnsi" w:hAnsiTheme="minorHAnsi" w:cstheme="minorHAnsi"/>
                <w:szCs w:val="22"/>
                <w:lang w:val="el-GR" w:eastAsia="el-GR"/>
              </w:rPr>
              <w:t xml:space="preserve">, κατασκευασμένα από πολυπροπυλένιο, με κωνικό πυθμένα, βιδωτό καπάκι κατασκευασμένο από High </w:t>
            </w:r>
            <w:proofErr w:type="spellStart"/>
            <w:r w:rsidRPr="0049287B">
              <w:rPr>
                <w:rFonts w:asciiTheme="minorHAnsi" w:hAnsiTheme="minorHAnsi" w:cstheme="minorHAnsi"/>
                <w:szCs w:val="22"/>
                <w:lang w:val="el-GR" w:eastAsia="el-GR"/>
              </w:rPr>
              <w:t>Density</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Polyethylene</w:t>
            </w:r>
            <w:proofErr w:type="spellEnd"/>
            <w:r w:rsidRPr="0049287B">
              <w:rPr>
                <w:rFonts w:asciiTheme="minorHAnsi" w:hAnsiTheme="minorHAnsi" w:cstheme="minorHAnsi"/>
                <w:szCs w:val="22"/>
                <w:lang w:val="el-GR" w:eastAsia="el-GR"/>
              </w:rPr>
              <w:t xml:space="preserve">, διαγραμμίσεις των όγκων &amp; επιφάνεια αναγραφής στοιχείων. Να αντέχουν σε ταχύτητα </w:t>
            </w:r>
            <w:proofErr w:type="spellStart"/>
            <w:r w:rsidRPr="0049287B">
              <w:rPr>
                <w:rFonts w:asciiTheme="minorHAnsi" w:hAnsiTheme="minorHAnsi" w:cstheme="minorHAnsi"/>
                <w:szCs w:val="22"/>
                <w:lang w:val="el-GR" w:eastAsia="el-GR"/>
              </w:rPr>
              <w:t>φυγοκέντρησης</w:t>
            </w:r>
            <w:proofErr w:type="spellEnd"/>
            <w:r w:rsidRPr="0049287B">
              <w:rPr>
                <w:rFonts w:asciiTheme="minorHAnsi" w:hAnsiTheme="minorHAnsi" w:cstheme="minorHAnsi"/>
                <w:szCs w:val="22"/>
                <w:lang w:val="el-GR" w:eastAsia="el-GR"/>
              </w:rPr>
              <w:t xml:space="preserve"> έως 20000 x g. Αποστειρωμένα &amp; συσκευασμένα ανά 25 τεμάχια, 300/πακέτο. Non-</w:t>
            </w:r>
            <w:proofErr w:type="spellStart"/>
            <w:r w:rsidRPr="0049287B">
              <w:rPr>
                <w:rFonts w:asciiTheme="minorHAnsi" w:hAnsiTheme="minorHAnsi" w:cstheme="minorHAnsi"/>
                <w:szCs w:val="22"/>
                <w:lang w:val="el-GR" w:eastAsia="el-GR"/>
              </w:rPr>
              <w:t>pyrogenic</w:t>
            </w:r>
            <w:proofErr w:type="spellEnd"/>
            <w:r w:rsidRPr="0049287B">
              <w:rPr>
                <w:rFonts w:asciiTheme="minorHAnsi" w:hAnsiTheme="minorHAnsi" w:cstheme="minorHAnsi"/>
                <w:szCs w:val="22"/>
                <w:lang w:val="el-GR" w:eastAsia="el-GR"/>
              </w:rPr>
              <w:t>/</w:t>
            </w:r>
            <w:proofErr w:type="spellStart"/>
            <w:r w:rsidRPr="0049287B">
              <w:rPr>
                <w:rFonts w:asciiTheme="minorHAnsi" w:hAnsiTheme="minorHAnsi" w:cstheme="minorHAnsi"/>
                <w:szCs w:val="22"/>
                <w:lang w:val="el-GR" w:eastAsia="el-GR"/>
              </w:rPr>
              <w:t>endotoxin-free</w:t>
            </w:r>
            <w:proofErr w:type="spellEnd"/>
            <w:r w:rsidRPr="0049287B">
              <w:rPr>
                <w:rFonts w:asciiTheme="minorHAnsi" w:hAnsiTheme="minorHAnsi" w:cstheme="minorHAnsi"/>
                <w:szCs w:val="22"/>
                <w:lang w:val="el-GR" w:eastAsia="el-GR"/>
              </w:rPr>
              <w:t xml:space="preserve">. IVD/CE </w:t>
            </w:r>
            <w:proofErr w:type="spellStart"/>
            <w:r w:rsidRPr="0049287B">
              <w:rPr>
                <w:rFonts w:asciiTheme="minorHAnsi" w:hAnsiTheme="minorHAnsi" w:cstheme="minorHAnsi"/>
                <w:szCs w:val="22"/>
                <w:lang w:val="el-GR" w:eastAsia="el-GR"/>
              </w:rPr>
              <w:t>Certified</w:t>
            </w:r>
            <w:proofErr w:type="spellEnd"/>
          </w:p>
        </w:tc>
        <w:tc>
          <w:tcPr>
            <w:tcW w:w="589"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r>
      <w:tr w:rsidR="00245472" w:rsidRPr="00711A61" w:rsidTr="00711A61">
        <w:trPr>
          <w:trHeight w:val="647"/>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6.6</w:t>
            </w:r>
          </w:p>
        </w:tc>
        <w:tc>
          <w:tcPr>
            <w:tcW w:w="2372" w:type="pct"/>
            <w:shd w:val="clear" w:color="auto" w:fill="auto"/>
            <w:vAlign w:val="center"/>
            <w:hideMark/>
          </w:tcPr>
          <w:p w:rsidR="00245472" w:rsidRPr="0049287B" w:rsidRDefault="00245472" w:rsidP="005A0980">
            <w:pPr>
              <w:suppressAutoHyphens w:val="0"/>
              <w:spacing w:after="0"/>
              <w:jc w:val="center"/>
              <w:rPr>
                <w:rFonts w:asciiTheme="minorHAnsi" w:hAnsiTheme="minorHAnsi" w:cstheme="minorHAnsi"/>
                <w:szCs w:val="22"/>
                <w:lang w:val="el-GR" w:eastAsia="el-GR"/>
              </w:rPr>
            </w:pPr>
            <w:r w:rsidRPr="0049287B">
              <w:rPr>
                <w:rFonts w:asciiTheme="minorHAnsi" w:hAnsiTheme="minorHAnsi" w:cstheme="minorHAnsi"/>
                <w:szCs w:val="22"/>
                <w:lang w:val="el-GR" w:eastAsia="el-GR"/>
              </w:rPr>
              <w:t xml:space="preserve">Σωληνάρια </w:t>
            </w:r>
            <w:proofErr w:type="spellStart"/>
            <w:r w:rsidRPr="0049287B">
              <w:rPr>
                <w:rFonts w:asciiTheme="minorHAnsi" w:hAnsiTheme="minorHAnsi" w:cstheme="minorHAnsi"/>
                <w:szCs w:val="22"/>
                <w:lang w:val="el-GR" w:eastAsia="el-GR"/>
              </w:rPr>
              <w:t>υπερφυγοκέντρησης</w:t>
            </w:r>
            <w:proofErr w:type="spellEnd"/>
            <w:r w:rsidRPr="0049287B">
              <w:rPr>
                <w:rFonts w:asciiTheme="minorHAnsi" w:hAnsiTheme="minorHAnsi" w:cstheme="minorHAnsi"/>
                <w:szCs w:val="22"/>
                <w:lang w:val="el-GR" w:eastAsia="el-GR"/>
              </w:rPr>
              <w:t xml:space="preserve">, με φίλτρο </w:t>
            </w:r>
            <w:proofErr w:type="spellStart"/>
            <w:r w:rsidRPr="0049287B">
              <w:rPr>
                <w:rFonts w:asciiTheme="minorHAnsi" w:hAnsiTheme="minorHAnsi" w:cstheme="minorHAnsi"/>
                <w:szCs w:val="22"/>
                <w:lang w:val="el-GR" w:eastAsia="el-GR"/>
              </w:rPr>
              <w:t>υπερδιήθησης</w:t>
            </w:r>
            <w:proofErr w:type="spellEnd"/>
            <w:r w:rsidRPr="0049287B">
              <w:rPr>
                <w:rFonts w:asciiTheme="minorHAnsi" w:hAnsiTheme="minorHAnsi" w:cstheme="minorHAnsi"/>
                <w:szCs w:val="22"/>
                <w:lang w:val="el-GR" w:eastAsia="el-GR"/>
              </w:rPr>
              <w:t xml:space="preserve">/συμπύκνωσης, κατασκευασμένο από μεμβράνη PES, με MWCO 10kDa, κατάλληλο για δείγματα έως και 6ml. Συμπύκνωση μέχρι τα 30μl, </w:t>
            </w:r>
            <w:r w:rsidRPr="0049287B">
              <w:rPr>
                <w:rFonts w:asciiTheme="minorHAnsi" w:hAnsiTheme="minorHAnsi" w:cstheme="minorHAnsi"/>
                <w:szCs w:val="22"/>
                <w:lang w:val="el-GR" w:eastAsia="el-GR"/>
              </w:rPr>
              <w:lastRenderedPageBreak/>
              <w:t xml:space="preserve">με επιφάνεια </w:t>
            </w:r>
            <w:proofErr w:type="spellStart"/>
            <w:r w:rsidRPr="0049287B">
              <w:rPr>
                <w:rFonts w:asciiTheme="minorHAnsi" w:hAnsiTheme="minorHAnsi" w:cstheme="minorHAnsi"/>
                <w:szCs w:val="22"/>
                <w:lang w:val="el-GR" w:eastAsia="el-GR"/>
              </w:rPr>
              <w:t>φίλτρανσης</w:t>
            </w:r>
            <w:proofErr w:type="spellEnd"/>
            <w:r w:rsidRPr="0049287B">
              <w:rPr>
                <w:rFonts w:asciiTheme="minorHAnsi" w:hAnsiTheme="minorHAnsi" w:cstheme="minorHAnsi"/>
                <w:szCs w:val="22"/>
                <w:lang w:val="el-GR" w:eastAsia="el-GR"/>
              </w:rPr>
              <w:t xml:space="preserve"> 2,5cm</w:t>
            </w:r>
            <w:r w:rsidRPr="0049287B">
              <w:rPr>
                <w:rFonts w:asciiTheme="minorHAnsi" w:hAnsiTheme="minorHAnsi" w:cstheme="minorHAnsi"/>
                <w:szCs w:val="22"/>
                <w:vertAlign w:val="superscript"/>
                <w:lang w:val="el-GR" w:eastAsia="el-GR"/>
              </w:rPr>
              <w:t>2</w:t>
            </w:r>
            <w:r w:rsidRPr="0049287B">
              <w:rPr>
                <w:rFonts w:asciiTheme="minorHAnsi" w:hAnsiTheme="minorHAnsi" w:cstheme="minorHAnsi"/>
                <w:szCs w:val="22"/>
                <w:lang w:val="el-GR" w:eastAsia="el-GR"/>
              </w:rPr>
              <w:t xml:space="preserve">, 25 </w:t>
            </w:r>
            <w:proofErr w:type="spellStart"/>
            <w:r w:rsidRPr="0049287B">
              <w:rPr>
                <w:rFonts w:asciiTheme="minorHAnsi" w:hAnsiTheme="minorHAnsi" w:cstheme="minorHAnsi"/>
                <w:szCs w:val="22"/>
                <w:lang w:val="el-GR" w:eastAsia="el-GR"/>
              </w:rPr>
              <w:t>τεμ</w:t>
            </w:r>
            <w:proofErr w:type="spellEnd"/>
            <w:r w:rsidRPr="0049287B">
              <w:rPr>
                <w:rFonts w:asciiTheme="minorHAnsi" w:hAnsiTheme="minorHAnsi" w:cstheme="minorHAnsi"/>
                <w:szCs w:val="22"/>
                <w:lang w:val="el-GR" w:eastAsia="el-GR"/>
              </w:rPr>
              <w:t>./</w:t>
            </w:r>
            <w:proofErr w:type="spellStart"/>
            <w:r w:rsidRPr="0049287B">
              <w:rPr>
                <w:rFonts w:asciiTheme="minorHAnsi" w:hAnsiTheme="minorHAnsi" w:cstheme="minorHAnsi"/>
                <w:szCs w:val="22"/>
                <w:lang w:val="el-GR" w:eastAsia="el-GR"/>
              </w:rPr>
              <w:t>πακ</w:t>
            </w:r>
            <w:proofErr w:type="spellEnd"/>
            <w:r w:rsidRPr="0049287B">
              <w:rPr>
                <w:rFonts w:asciiTheme="minorHAnsi" w:hAnsiTheme="minorHAnsi" w:cstheme="minorHAnsi"/>
                <w:szCs w:val="22"/>
                <w:lang w:val="el-GR" w:eastAsia="el-GR"/>
              </w:rPr>
              <w:t>.</w:t>
            </w:r>
          </w:p>
        </w:tc>
        <w:tc>
          <w:tcPr>
            <w:tcW w:w="589"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r>
      <w:tr w:rsidR="00245472" w:rsidRPr="00711A61" w:rsidTr="00711A61">
        <w:trPr>
          <w:trHeight w:val="1665"/>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lastRenderedPageBreak/>
              <w:t>6.7</w:t>
            </w:r>
          </w:p>
        </w:tc>
        <w:tc>
          <w:tcPr>
            <w:tcW w:w="2372" w:type="pct"/>
            <w:shd w:val="clear" w:color="auto" w:fill="auto"/>
            <w:vAlign w:val="center"/>
            <w:hideMark/>
          </w:tcPr>
          <w:p w:rsidR="00245472" w:rsidRPr="0049287B" w:rsidRDefault="00245472" w:rsidP="005A0980">
            <w:pPr>
              <w:suppressAutoHyphens w:val="0"/>
              <w:spacing w:after="0"/>
              <w:jc w:val="center"/>
              <w:rPr>
                <w:rFonts w:asciiTheme="minorHAnsi" w:hAnsiTheme="minorHAnsi" w:cstheme="minorHAnsi"/>
                <w:szCs w:val="22"/>
                <w:lang w:val="el-GR" w:eastAsia="el-GR"/>
              </w:rPr>
            </w:pPr>
            <w:r w:rsidRPr="0049287B">
              <w:rPr>
                <w:rFonts w:asciiTheme="minorHAnsi" w:hAnsiTheme="minorHAnsi" w:cstheme="minorHAnsi"/>
                <w:szCs w:val="22"/>
                <w:lang w:val="el-GR" w:eastAsia="el-GR"/>
              </w:rPr>
              <w:t xml:space="preserve">Σωληνάρια </w:t>
            </w:r>
            <w:proofErr w:type="spellStart"/>
            <w:r w:rsidRPr="0049287B">
              <w:rPr>
                <w:rFonts w:asciiTheme="minorHAnsi" w:hAnsiTheme="minorHAnsi" w:cstheme="minorHAnsi"/>
                <w:szCs w:val="22"/>
                <w:lang w:val="el-GR" w:eastAsia="el-GR"/>
              </w:rPr>
              <w:t>υπερφυγοκέντρησης</w:t>
            </w:r>
            <w:proofErr w:type="spellEnd"/>
            <w:r w:rsidRPr="0049287B">
              <w:rPr>
                <w:rFonts w:asciiTheme="minorHAnsi" w:hAnsiTheme="minorHAnsi" w:cstheme="minorHAnsi"/>
                <w:szCs w:val="22"/>
                <w:lang w:val="el-GR" w:eastAsia="el-GR"/>
              </w:rPr>
              <w:t xml:space="preserve">, με φίλτρο </w:t>
            </w:r>
            <w:proofErr w:type="spellStart"/>
            <w:r w:rsidRPr="0049287B">
              <w:rPr>
                <w:rFonts w:asciiTheme="minorHAnsi" w:hAnsiTheme="minorHAnsi" w:cstheme="minorHAnsi"/>
                <w:szCs w:val="22"/>
                <w:lang w:val="el-GR" w:eastAsia="el-GR"/>
              </w:rPr>
              <w:t>υπερδιήθησης</w:t>
            </w:r>
            <w:proofErr w:type="spellEnd"/>
            <w:r w:rsidRPr="0049287B">
              <w:rPr>
                <w:rFonts w:asciiTheme="minorHAnsi" w:hAnsiTheme="minorHAnsi" w:cstheme="minorHAnsi"/>
                <w:szCs w:val="22"/>
                <w:lang w:val="el-GR" w:eastAsia="el-GR"/>
              </w:rPr>
              <w:t xml:space="preserve">/συμπύκνωσης, κατασκευασμένο από μεμβράνη PES, με MWCO 10kDa, κατάλληλο για δείγματα έως και 20ml.  Συμπύκνωση μέχρι τα 50μl, με επιφάνεια </w:t>
            </w:r>
            <w:proofErr w:type="spellStart"/>
            <w:r w:rsidRPr="0049287B">
              <w:rPr>
                <w:rFonts w:asciiTheme="minorHAnsi" w:hAnsiTheme="minorHAnsi" w:cstheme="minorHAnsi"/>
                <w:szCs w:val="22"/>
                <w:lang w:val="el-GR" w:eastAsia="el-GR"/>
              </w:rPr>
              <w:t>φίλτρανσης</w:t>
            </w:r>
            <w:proofErr w:type="spellEnd"/>
            <w:r w:rsidRPr="0049287B">
              <w:rPr>
                <w:rFonts w:asciiTheme="minorHAnsi" w:hAnsiTheme="minorHAnsi" w:cstheme="minorHAnsi"/>
                <w:szCs w:val="22"/>
                <w:lang w:val="el-GR" w:eastAsia="el-GR"/>
              </w:rPr>
              <w:t xml:space="preserve"> 6cm</w:t>
            </w:r>
            <w:r w:rsidRPr="0049287B">
              <w:rPr>
                <w:rFonts w:asciiTheme="minorHAnsi" w:hAnsiTheme="minorHAnsi" w:cstheme="minorHAnsi"/>
                <w:szCs w:val="22"/>
                <w:vertAlign w:val="superscript"/>
                <w:lang w:val="el-GR" w:eastAsia="el-GR"/>
              </w:rPr>
              <w:t>2</w:t>
            </w:r>
            <w:r w:rsidRPr="0049287B">
              <w:rPr>
                <w:rFonts w:asciiTheme="minorHAnsi" w:hAnsiTheme="minorHAnsi" w:cstheme="minorHAnsi"/>
                <w:szCs w:val="22"/>
                <w:lang w:val="el-GR" w:eastAsia="el-GR"/>
              </w:rPr>
              <w:t xml:space="preserve">, 12 </w:t>
            </w:r>
            <w:proofErr w:type="spellStart"/>
            <w:r w:rsidRPr="0049287B">
              <w:rPr>
                <w:rFonts w:asciiTheme="minorHAnsi" w:hAnsiTheme="minorHAnsi" w:cstheme="minorHAnsi"/>
                <w:szCs w:val="22"/>
                <w:lang w:val="el-GR" w:eastAsia="el-GR"/>
              </w:rPr>
              <w:t>τεμ</w:t>
            </w:r>
            <w:proofErr w:type="spellEnd"/>
            <w:r w:rsidRPr="0049287B">
              <w:rPr>
                <w:rFonts w:asciiTheme="minorHAnsi" w:hAnsiTheme="minorHAnsi" w:cstheme="minorHAnsi"/>
                <w:szCs w:val="22"/>
                <w:lang w:val="el-GR" w:eastAsia="el-GR"/>
              </w:rPr>
              <w:t>./</w:t>
            </w:r>
            <w:proofErr w:type="spellStart"/>
            <w:r w:rsidRPr="0049287B">
              <w:rPr>
                <w:rFonts w:asciiTheme="minorHAnsi" w:hAnsiTheme="minorHAnsi" w:cstheme="minorHAnsi"/>
                <w:szCs w:val="22"/>
                <w:lang w:val="el-GR" w:eastAsia="el-GR"/>
              </w:rPr>
              <w:t>πακ</w:t>
            </w:r>
            <w:proofErr w:type="spellEnd"/>
            <w:r w:rsidRPr="0049287B">
              <w:rPr>
                <w:rFonts w:asciiTheme="minorHAnsi" w:hAnsiTheme="minorHAnsi" w:cstheme="minorHAnsi"/>
                <w:szCs w:val="22"/>
                <w:lang w:val="el-GR" w:eastAsia="el-GR"/>
              </w:rPr>
              <w:t>.</w:t>
            </w:r>
          </w:p>
        </w:tc>
        <w:tc>
          <w:tcPr>
            <w:tcW w:w="589"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r>
      <w:tr w:rsidR="00245472" w:rsidRPr="00711A61" w:rsidTr="00711A61">
        <w:trPr>
          <w:trHeight w:val="1605"/>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6.8</w:t>
            </w:r>
          </w:p>
        </w:tc>
        <w:tc>
          <w:tcPr>
            <w:tcW w:w="2372" w:type="pct"/>
            <w:shd w:val="clear" w:color="auto" w:fill="auto"/>
            <w:vAlign w:val="center"/>
            <w:hideMark/>
          </w:tcPr>
          <w:p w:rsidR="00245472" w:rsidRPr="0049287B" w:rsidRDefault="00245472" w:rsidP="005A0980">
            <w:pPr>
              <w:suppressAutoHyphens w:val="0"/>
              <w:spacing w:after="0"/>
              <w:jc w:val="center"/>
              <w:rPr>
                <w:rFonts w:asciiTheme="minorHAnsi" w:hAnsiTheme="minorHAnsi" w:cstheme="minorHAnsi"/>
                <w:szCs w:val="22"/>
                <w:lang w:val="el-GR" w:eastAsia="el-GR"/>
              </w:rPr>
            </w:pPr>
            <w:r w:rsidRPr="0049287B">
              <w:rPr>
                <w:rFonts w:asciiTheme="minorHAnsi" w:hAnsiTheme="minorHAnsi" w:cstheme="minorHAnsi"/>
                <w:szCs w:val="22"/>
                <w:lang w:val="el-GR" w:eastAsia="el-GR"/>
              </w:rPr>
              <w:t xml:space="preserve">Σωληνάρια </w:t>
            </w:r>
            <w:proofErr w:type="spellStart"/>
            <w:r w:rsidRPr="0049287B">
              <w:rPr>
                <w:rFonts w:asciiTheme="minorHAnsi" w:hAnsiTheme="minorHAnsi" w:cstheme="minorHAnsi"/>
                <w:szCs w:val="22"/>
                <w:lang w:val="el-GR" w:eastAsia="el-GR"/>
              </w:rPr>
              <w:t>υπερφυγοκέντρησης</w:t>
            </w:r>
            <w:proofErr w:type="spellEnd"/>
            <w:r w:rsidRPr="0049287B">
              <w:rPr>
                <w:rFonts w:asciiTheme="minorHAnsi" w:hAnsiTheme="minorHAnsi" w:cstheme="minorHAnsi"/>
                <w:szCs w:val="22"/>
                <w:lang w:val="el-GR" w:eastAsia="el-GR"/>
              </w:rPr>
              <w:t xml:space="preserve">, με φίλτρο </w:t>
            </w:r>
            <w:proofErr w:type="spellStart"/>
            <w:r w:rsidRPr="0049287B">
              <w:rPr>
                <w:rFonts w:asciiTheme="minorHAnsi" w:hAnsiTheme="minorHAnsi" w:cstheme="minorHAnsi"/>
                <w:szCs w:val="22"/>
                <w:lang w:val="el-GR" w:eastAsia="el-GR"/>
              </w:rPr>
              <w:t>υπερδιήθησης</w:t>
            </w:r>
            <w:proofErr w:type="spellEnd"/>
            <w:r w:rsidRPr="0049287B">
              <w:rPr>
                <w:rFonts w:asciiTheme="minorHAnsi" w:hAnsiTheme="minorHAnsi" w:cstheme="minorHAnsi"/>
                <w:szCs w:val="22"/>
                <w:lang w:val="el-GR" w:eastAsia="el-GR"/>
              </w:rPr>
              <w:t xml:space="preserve">/συμπύκνωσης, κατασκευασμένο από μεμβράνη PES, με MWCO 10kDa, κατάλληλο για δείγματα έως και 0,5ml. Συμπύκνωση μέχρι τα 5μl, με επιφάνεια </w:t>
            </w:r>
            <w:proofErr w:type="spellStart"/>
            <w:r w:rsidRPr="0049287B">
              <w:rPr>
                <w:rFonts w:asciiTheme="minorHAnsi" w:hAnsiTheme="minorHAnsi" w:cstheme="minorHAnsi"/>
                <w:szCs w:val="22"/>
                <w:lang w:val="el-GR" w:eastAsia="el-GR"/>
              </w:rPr>
              <w:t>φίλτρανσης</w:t>
            </w:r>
            <w:proofErr w:type="spellEnd"/>
            <w:r w:rsidRPr="0049287B">
              <w:rPr>
                <w:rFonts w:asciiTheme="minorHAnsi" w:hAnsiTheme="minorHAnsi" w:cstheme="minorHAnsi"/>
                <w:szCs w:val="22"/>
                <w:lang w:val="el-GR" w:eastAsia="el-GR"/>
              </w:rPr>
              <w:t xml:space="preserve"> 0,5cm</w:t>
            </w:r>
            <w:r w:rsidRPr="0049287B">
              <w:rPr>
                <w:rFonts w:asciiTheme="minorHAnsi" w:hAnsiTheme="minorHAnsi" w:cstheme="minorHAnsi"/>
                <w:szCs w:val="22"/>
                <w:vertAlign w:val="superscript"/>
                <w:lang w:val="el-GR" w:eastAsia="el-GR"/>
              </w:rPr>
              <w:t>2</w:t>
            </w:r>
            <w:r w:rsidRPr="0049287B">
              <w:rPr>
                <w:rFonts w:asciiTheme="minorHAnsi" w:hAnsiTheme="minorHAnsi" w:cstheme="minorHAnsi"/>
                <w:szCs w:val="22"/>
                <w:lang w:val="el-GR" w:eastAsia="el-GR"/>
              </w:rPr>
              <w:t xml:space="preserve">, 25 </w:t>
            </w:r>
            <w:proofErr w:type="spellStart"/>
            <w:r w:rsidRPr="0049287B">
              <w:rPr>
                <w:rFonts w:asciiTheme="minorHAnsi" w:hAnsiTheme="minorHAnsi" w:cstheme="minorHAnsi"/>
                <w:szCs w:val="22"/>
                <w:lang w:val="el-GR" w:eastAsia="el-GR"/>
              </w:rPr>
              <w:t>τεμ</w:t>
            </w:r>
            <w:proofErr w:type="spellEnd"/>
            <w:r w:rsidRPr="0049287B">
              <w:rPr>
                <w:rFonts w:asciiTheme="minorHAnsi" w:hAnsiTheme="minorHAnsi" w:cstheme="minorHAnsi"/>
                <w:szCs w:val="22"/>
                <w:lang w:val="el-GR" w:eastAsia="el-GR"/>
              </w:rPr>
              <w:t>./</w:t>
            </w:r>
            <w:proofErr w:type="spellStart"/>
            <w:r w:rsidRPr="0049287B">
              <w:rPr>
                <w:rFonts w:asciiTheme="minorHAnsi" w:hAnsiTheme="minorHAnsi" w:cstheme="minorHAnsi"/>
                <w:szCs w:val="22"/>
                <w:lang w:val="el-GR" w:eastAsia="el-GR"/>
              </w:rPr>
              <w:t>πακ</w:t>
            </w:r>
            <w:proofErr w:type="spellEnd"/>
            <w:r w:rsidRPr="0049287B">
              <w:rPr>
                <w:rFonts w:asciiTheme="minorHAnsi" w:hAnsiTheme="minorHAnsi" w:cstheme="minorHAnsi"/>
                <w:szCs w:val="22"/>
                <w:lang w:val="el-GR" w:eastAsia="el-GR"/>
              </w:rPr>
              <w:t>.</w:t>
            </w:r>
          </w:p>
        </w:tc>
        <w:tc>
          <w:tcPr>
            <w:tcW w:w="589"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r>
      <w:tr w:rsidR="00245472" w:rsidRPr="00711A61" w:rsidTr="00711A61">
        <w:trPr>
          <w:trHeight w:val="810"/>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6.9</w:t>
            </w:r>
          </w:p>
        </w:tc>
        <w:tc>
          <w:tcPr>
            <w:tcW w:w="2372" w:type="pct"/>
            <w:shd w:val="clear" w:color="auto" w:fill="auto"/>
            <w:vAlign w:val="center"/>
            <w:hideMark/>
          </w:tcPr>
          <w:p w:rsidR="00245472" w:rsidRPr="0049287B" w:rsidRDefault="00245472" w:rsidP="005A0980">
            <w:pPr>
              <w:suppressAutoHyphens w:val="0"/>
              <w:spacing w:after="0"/>
              <w:jc w:val="center"/>
              <w:rPr>
                <w:rFonts w:asciiTheme="minorHAnsi" w:hAnsiTheme="minorHAnsi" w:cstheme="minorHAnsi"/>
                <w:szCs w:val="22"/>
                <w:lang w:val="el-GR" w:eastAsia="el-GR"/>
              </w:rPr>
            </w:pPr>
            <w:r w:rsidRPr="0049287B">
              <w:rPr>
                <w:rFonts w:asciiTheme="minorHAnsi" w:hAnsiTheme="minorHAnsi" w:cstheme="minorHAnsi"/>
                <w:szCs w:val="22"/>
                <w:lang w:val="el-GR" w:eastAsia="el-GR"/>
              </w:rPr>
              <w:t xml:space="preserve">Φίλτρα σύριγγας με μεμβράνη κατασκευασμένη από PES, διαμέτρου 25mm, πορώδους 0,2μm, με επιφάνεια </w:t>
            </w:r>
            <w:proofErr w:type="spellStart"/>
            <w:r w:rsidRPr="0049287B">
              <w:rPr>
                <w:rFonts w:asciiTheme="minorHAnsi" w:hAnsiTheme="minorHAnsi" w:cstheme="minorHAnsi"/>
                <w:szCs w:val="22"/>
                <w:lang w:val="el-GR" w:eastAsia="el-GR"/>
              </w:rPr>
              <w:t>φίλτρανσης</w:t>
            </w:r>
            <w:proofErr w:type="spellEnd"/>
            <w:r w:rsidRPr="0049287B">
              <w:rPr>
                <w:rFonts w:asciiTheme="minorHAnsi" w:hAnsiTheme="minorHAnsi" w:cstheme="minorHAnsi"/>
                <w:szCs w:val="22"/>
                <w:lang w:val="el-GR" w:eastAsia="el-GR"/>
              </w:rPr>
              <w:t xml:space="preserve"> 4,2cm</w:t>
            </w:r>
            <w:r w:rsidRPr="0049287B">
              <w:rPr>
                <w:rFonts w:asciiTheme="minorHAnsi" w:hAnsiTheme="minorHAnsi" w:cstheme="minorHAnsi"/>
                <w:szCs w:val="22"/>
                <w:vertAlign w:val="superscript"/>
                <w:lang w:val="el-GR" w:eastAsia="el-GR"/>
              </w:rPr>
              <w:t>2</w:t>
            </w:r>
            <w:r w:rsidRPr="0049287B">
              <w:rPr>
                <w:rFonts w:asciiTheme="minorHAnsi" w:hAnsiTheme="minorHAnsi" w:cstheme="minorHAnsi"/>
                <w:szCs w:val="22"/>
                <w:lang w:val="el-GR" w:eastAsia="el-GR"/>
              </w:rPr>
              <w:t xml:space="preserve"> , </w:t>
            </w:r>
            <w:proofErr w:type="spellStart"/>
            <w:r w:rsidRPr="0049287B">
              <w:rPr>
                <w:rFonts w:asciiTheme="minorHAnsi" w:hAnsiTheme="minorHAnsi" w:cstheme="minorHAnsi"/>
                <w:szCs w:val="22"/>
                <w:lang w:val="el-GR" w:eastAsia="el-GR"/>
              </w:rPr>
              <w:t>hold-up</w:t>
            </w:r>
            <w:proofErr w:type="spellEnd"/>
            <w:r w:rsidRPr="0049287B">
              <w:rPr>
                <w:rFonts w:asciiTheme="minorHAnsi" w:hAnsiTheme="minorHAnsi" w:cstheme="minorHAnsi"/>
                <w:szCs w:val="22"/>
                <w:lang w:val="el-GR" w:eastAsia="el-GR"/>
              </w:rPr>
              <w:t xml:space="preserve"> </w:t>
            </w:r>
            <w:proofErr w:type="spellStart"/>
            <w:r w:rsidRPr="0049287B">
              <w:rPr>
                <w:rFonts w:asciiTheme="minorHAnsi" w:hAnsiTheme="minorHAnsi" w:cstheme="minorHAnsi"/>
                <w:szCs w:val="22"/>
                <w:lang w:val="el-GR" w:eastAsia="el-GR"/>
              </w:rPr>
              <w:t>volume</w:t>
            </w:r>
            <w:proofErr w:type="spellEnd"/>
            <w:r w:rsidRPr="0049287B">
              <w:rPr>
                <w:rFonts w:asciiTheme="minorHAnsi" w:hAnsiTheme="minorHAnsi" w:cstheme="minorHAnsi"/>
                <w:szCs w:val="22"/>
                <w:lang w:val="el-GR" w:eastAsia="el-GR"/>
              </w:rPr>
              <w:t xml:space="preserve"> &lt; 160μl, αποστειρωμένα και συσκευασμένα ανά ένα,  50τεμ./</w:t>
            </w:r>
            <w:proofErr w:type="spellStart"/>
            <w:r w:rsidRPr="0049287B">
              <w:rPr>
                <w:rFonts w:asciiTheme="minorHAnsi" w:hAnsiTheme="minorHAnsi" w:cstheme="minorHAnsi"/>
                <w:szCs w:val="22"/>
                <w:lang w:val="el-GR" w:eastAsia="el-GR"/>
              </w:rPr>
              <w:t>πκ</w:t>
            </w:r>
            <w:proofErr w:type="spellEnd"/>
            <w:r w:rsidRPr="0049287B">
              <w:rPr>
                <w:rFonts w:asciiTheme="minorHAnsi" w:hAnsiTheme="minorHAnsi" w:cstheme="minorHAnsi"/>
                <w:szCs w:val="22"/>
                <w:lang w:val="el-GR" w:eastAsia="el-GR"/>
              </w:rPr>
              <w:t xml:space="preserve">. </w:t>
            </w:r>
          </w:p>
        </w:tc>
        <w:tc>
          <w:tcPr>
            <w:tcW w:w="589"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szCs w:val="22"/>
                <w:lang w:val="el-GR" w:eastAsia="el-GR"/>
              </w:rPr>
            </w:pPr>
          </w:p>
        </w:tc>
      </w:tr>
      <w:tr w:rsidR="00245472" w:rsidRPr="0049287B" w:rsidTr="00711A61">
        <w:trPr>
          <w:trHeight w:val="900"/>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6.10</w:t>
            </w:r>
          </w:p>
        </w:tc>
        <w:tc>
          <w:tcPr>
            <w:tcW w:w="2372" w:type="pct"/>
            <w:shd w:val="clear" w:color="auto" w:fill="auto"/>
            <w:vAlign w:val="center"/>
            <w:hideMark/>
          </w:tcPr>
          <w:p w:rsidR="00245472" w:rsidRPr="0049287B" w:rsidRDefault="00245472" w:rsidP="005A0980">
            <w:pPr>
              <w:suppressAutoHyphens w:val="0"/>
              <w:spacing w:after="0"/>
              <w:jc w:val="center"/>
              <w:rPr>
                <w:rFonts w:asciiTheme="minorHAnsi" w:hAnsiTheme="minorHAnsi" w:cstheme="minorHAnsi"/>
                <w:color w:val="000000"/>
                <w:szCs w:val="22"/>
                <w:lang w:val="en-US" w:eastAsia="el-GR"/>
              </w:rPr>
            </w:pPr>
            <w:r w:rsidRPr="0049287B">
              <w:rPr>
                <w:rFonts w:asciiTheme="minorHAnsi" w:hAnsiTheme="minorHAnsi" w:cstheme="minorHAnsi"/>
                <w:color w:val="000000"/>
                <w:szCs w:val="22"/>
                <w:lang w:val="en-US" w:eastAsia="el-GR"/>
              </w:rPr>
              <w:t xml:space="preserve">Dialysis tubing 6000-8000 Dalton MWCO, flat width: 32mm, diameter: 20,4mm, packaged dry with </w:t>
            </w:r>
            <w:proofErr w:type="spellStart"/>
            <w:r w:rsidRPr="0049287B">
              <w:rPr>
                <w:rFonts w:asciiTheme="minorHAnsi" w:hAnsiTheme="minorHAnsi" w:cstheme="minorHAnsi"/>
                <w:color w:val="000000"/>
                <w:szCs w:val="22"/>
                <w:lang w:val="en-US" w:eastAsia="el-GR"/>
              </w:rPr>
              <w:t>glycerine</w:t>
            </w:r>
            <w:proofErr w:type="spellEnd"/>
            <w:r w:rsidRPr="0049287B">
              <w:rPr>
                <w:rFonts w:asciiTheme="minorHAnsi" w:hAnsiTheme="minorHAnsi" w:cstheme="minorHAnsi"/>
                <w:color w:val="000000"/>
                <w:szCs w:val="22"/>
                <w:lang w:val="en-US" w:eastAsia="el-GR"/>
              </w:rPr>
              <w:t>, 30m length</w:t>
            </w: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n-US"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n-US"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color w:val="000000"/>
                <w:szCs w:val="22"/>
                <w:lang w:val="en-US" w:eastAsia="el-GR"/>
              </w:rPr>
            </w:pPr>
          </w:p>
        </w:tc>
      </w:tr>
      <w:tr w:rsidR="00245472" w:rsidRPr="0049287B" w:rsidTr="00711A61">
        <w:trPr>
          <w:trHeight w:val="900"/>
        </w:trPr>
        <w:tc>
          <w:tcPr>
            <w:tcW w:w="570" w:type="pct"/>
            <w:shd w:val="clear" w:color="auto" w:fill="auto"/>
            <w:noWrap/>
            <w:vAlign w:val="center"/>
            <w:hideMark/>
          </w:tcPr>
          <w:p w:rsidR="00245472" w:rsidRPr="0049287B" w:rsidRDefault="00245472" w:rsidP="005A0980">
            <w:pPr>
              <w:suppressAutoHyphens w:val="0"/>
              <w:spacing w:after="0"/>
              <w:jc w:val="center"/>
              <w:rPr>
                <w:rFonts w:asciiTheme="minorHAnsi" w:hAnsiTheme="minorHAnsi" w:cstheme="minorHAnsi"/>
                <w:b/>
                <w:bCs/>
                <w:color w:val="000000"/>
                <w:szCs w:val="22"/>
                <w:lang w:val="el-GR" w:eastAsia="el-GR"/>
              </w:rPr>
            </w:pPr>
            <w:r w:rsidRPr="0049287B">
              <w:rPr>
                <w:rFonts w:asciiTheme="minorHAnsi" w:hAnsiTheme="minorHAnsi" w:cstheme="minorHAnsi"/>
                <w:b/>
                <w:bCs/>
                <w:color w:val="000000"/>
                <w:szCs w:val="22"/>
                <w:lang w:val="el-GR" w:eastAsia="el-GR"/>
              </w:rPr>
              <w:t>6.11</w:t>
            </w:r>
          </w:p>
        </w:tc>
        <w:tc>
          <w:tcPr>
            <w:tcW w:w="2372" w:type="pct"/>
            <w:shd w:val="clear" w:color="auto" w:fill="auto"/>
            <w:hideMark/>
          </w:tcPr>
          <w:p w:rsidR="00245472" w:rsidRPr="0049287B" w:rsidRDefault="00245472" w:rsidP="005A0980">
            <w:pPr>
              <w:suppressAutoHyphens w:val="0"/>
              <w:spacing w:after="0"/>
              <w:jc w:val="center"/>
              <w:rPr>
                <w:rFonts w:asciiTheme="minorHAnsi" w:hAnsiTheme="minorHAnsi" w:cstheme="minorHAnsi"/>
                <w:color w:val="000000"/>
                <w:szCs w:val="22"/>
                <w:lang w:val="en-US" w:eastAsia="el-GR"/>
              </w:rPr>
            </w:pPr>
            <w:r w:rsidRPr="0049287B">
              <w:rPr>
                <w:rFonts w:asciiTheme="minorHAnsi" w:hAnsiTheme="minorHAnsi" w:cstheme="minorHAnsi"/>
                <w:color w:val="000000"/>
                <w:szCs w:val="22"/>
                <w:lang w:val="en-US" w:eastAsia="el-GR"/>
              </w:rPr>
              <w:t xml:space="preserve">SP </w:t>
            </w:r>
            <w:proofErr w:type="spellStart"/>
            <w:r w:rsidRPr="0049287B">
              <w:rPr>
                <w:rFonts w:asciiTheme="minorHAnsi" w:hAnsiTheme="minorHAnsi" w:cstheme="minorHAnsi"/>
                <w:color w:val="000000"/>
                <w:szCs w:val="22"/>
                <w:lang w:val="en-US" w:eastAsia="el-GR"/>
              </w:rPr>
              <w:t>Sepharose</w:t>
            </w:r>
            <w:proofErr w:type="spellEnd"/>
            <w:r w:rsidRPr="0049287B">
              <w:rPr>
                <w:rFonts w:asciiTheme="minorHAnsi" w:hAnsiTheme="minorHAnsi" w:cstheme="minorHAnsi"/>
                <w:color w:val="000000"/>
                <w:szCs w:val="22"/>
                <w:lang w:val="en-US" w:eastAsia="el-GR"/>
              </w:rPr>
              <w:t xml:space="preserve"> Fast Flow cation exchange chromatography resin, 300ml. SP </w:t>
            </w:r>
            <w:proofErr w:type="spellStart"/>
            <w:r w:rsidRPr="0049287B">
              <w:rPr>
                <w:rFonts w:asciiTheme="minorHAnsi" w:hAnsiTheme="minorHAnsi" w:cstheme="minorHAnsi"/>
                <w:color w:val="000000"/>
                <w:szCs w:val="22"/>
                <w:lang w:val="en-US" w:eastAsia="el-GR"/>
              </w:rPr>
              <w:t>Sepharose</w:t>
            </w:r>
            <w:proofErr w:type="spellEnd"/>
            <w:r w:rsidRPr="0049287B">
              <w:rPr>
                <w:rFonts w:asciiTheme="minorHAnsi" w:hAnsiTheme="minorHAnsi" w:cstheme="minorHAnsi"/>
                <w:color w:val="000000"/>
                <w:szCs w:val="22"/>
                <w:lang w:val="en-US" w:eastAsia="el-GR"/>
              </w:rPr>
              <w:t xml:space="preserve"> Fast Flow is a </w:t>
            </w:r>
            <w:proofErr w:type="spellStart"/>
            <w:r w:rsidRPr="0049287B">
              <w:rPr>
                <w:rFonts w:asciiTheme="minorHAnsi" w:hAnsiTheme="minorHAnsi" w:cstheme="minorHAnsi"/>
                <w:color w:val="000000"/>
                <w:szCs w:val="22"/>
                <w:lang w:val="en-US" w:eastAsia="el-GR"/>
              </w:rPr>
              <w:t>sulphopropyl</w:t>
            </w:r>
            <w:proofErr w:type="spellEnd"/>
            <w:r w:rsidRPr="0049287B">
              <w:rPr>
                <w:rFonts w:asciiTheme="minorHAnsi" w:hAnsiTheme="minorHAnsi" w:cstheme="minorHAnsi"/>
                <w:color w:val="000000"/>
                <w:szCs w:val="22"/>
                <w:lang w:val="en-US" w:eastAsia="el-GR"/>
              </w:rPr>
              <w:t xml:space="preserve"> (SP) strong cation exchange chromatography resin for fast protein purification.</w:t>
            </w: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n-US" w:eastAsia="el-GR"/>
              </w:rPr>
            </w:pPr>
          </w:p>
        </w:tc>
        <w:tc>
          <w:tcPr>
            <w:tcW w:w="589" w:type="pct"/>
          </w:tcPr>
          <w:p w:rsidR="00245472" w:rsidRPr="0049287B" w:rsidRDefault="00245472" w:rsidP="005A0980">
            <w:pPr>
              <w:suppressAutoHyphens w:val="0"/>
              <w:spacing w:after="0"/>
              <w:jc w:val="center"/>
              <w:rPr>
                <w:rFonts w:asciiTheme="minorHAnsi" w:hAnsiTheme="minorHAnsi" w:cstheme="minorHAnsi"/>
                <w:color w:val="000000"/>
                <w:szCs w:val="22"/>
                <w:lang w:val="en-US" w:eastAsia="el-GR"/>
              </w:rPr>
            </w:pPr>
          </w:p>
        </w:tc>
        <w:tc>
          <w:tcPr>
            <w:tcW w:w="880" w:type="pct"/>
          </w:tcPr>
          <w:p w:rsidR="00245472" w:rsidRPr="0049287B" w:rsidRDefault="00245472" w:rsidP="005A0980">
            <w:pPr>
              <w:suppressAutoHyphens w:val="0"/>
              <w:spacing w:after="0"/>
              <w:jc w:val="center"/>
              <w:rPr>
                <w:rFonts w:asciiTheme="minorHAnsi" w:hAnsiTheme="minorHAnsi" w:cstheme="minorHAnsi"/>
                <w:color w:val="000000"/>
                <w:szCs w:val="22"/>
                <w:lang w:val="en-US" w:eastAsia="el-GR"/>
              </w:rPr>
            </w:pPr>
          </w:p>
        </w:tc>
      </w:tr>
    </w:tbl>
    <w:p w:rsidR="00245472" w:rsidRDefault="00245472"/>
    <w:sectPr w:rsidR="00245472">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6D8" w:rsidRDefault="00CD76D8" w:rsidP="00711A61">
      <w:pPr>
        <w:spacing w:after="0"/>
      </w:pPr>
      <w:r>
        <w:separator/>
      </w:r>
    </w:p>
  </w:endnote>
  <w:endnote w:type="continuationSeparator" w:id="0">
    <w:p w:rsidR="00CD76D8" w:rsidRDefault="00CD76D8" w:rsidP="00711A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6D8" w:rsidRDefault="00CD76D8" w:rsidP="00711A61">
      <w:pPr>
        <w:spacing w:after="0"/>
      </w:pPr>
      <w:r>
        <w:separator/>
      </w:r>
    </w:p>
  </w:footnote>
  <w:footnote w:type="continuationSeparator" w:id="0">
    <w:p w:rsidR="00CD76D8" w:rsidRDefault="00CD76D8" w:rsidP="00711A6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A61" w:rsidRDefault="00711A61">
    <w:pPr>
      <w:pStyle w:val="Header"/>
    </w:pPr>
    <w:r>
      <w:rPr>
        <w:noProof/>
        <w:lang w:val="el-GR" w:eastAsia="el-GR"/>
      </w:rPr>
      <w:drawing>
        <wp:inline distT="0" distB="0" distL="0" distR="0" wp14:anchorId="0900BB38">
          <wp:extent cx="457200" cy="43878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8785"/>
                  </a:xfrm>
                  <a:prstGeom prst="rect">
                    <a:avLst/>
                  </a:prstGeom>
                  <a:noFill/>
                </pic:spPr>
              </pic:pic>
            </a:graphicData>
          </a:graphic>
        </wp:inline>
      </w:drawing>
    </w:r>
  </w:p>
  <w:p w:rsidR="00711A61" w:rsidRPr="007E2F36" w:rsidRDefault="00711A61" w:rsidP="00711A61">
    <w:pPr>
      <w:spacing w:after="0"/>
      <w:rPr>
        <w:b/>
        <w:bCs/>
        <w:color w:val="000000"/>
      </w:rPr>
    </w:pPr>
    <w:r w:rsidRPr="007E2F36">
      <w:rPr>
        <w:b/>
        <w:bCs/>
        <w:color w:val="000000"/>
      </w:rPr>
      <w:t>ΕΛΛΗΝΙΚΗ ΔΗΜΟΚΡΑΤΙΑ</w:t>
    </w:r>
  </w:p>
  <w:p w:rsidR="00711A61" w:rsidRPr="007E2F36" w:rsidRDefault="00711A61" w:rsidP="00711A61">
    <w:pPr>
      <w:tabs>
        <w:tab w:val="right" w:pos="8406"/>
      </w:tabs>
      <w:spacing w:after="0"/>
      <w:rPr>
        <w:b/>
      </w:rPr>
    </w:pPr>
    <w:r w:rsidRPr="007E2F36">
      <w:rPr>
        <w:b/>
      </w:rPr>
      <w:t xml:space="preserve">ΥΠΟΥΡΓΕΙΟ </w:t>
    </w:r>
    <w:r>
      <w:rPr>
        <w:b/>
        <w:bCs/>
      </w:rPr>
      <w:t xml:space="preserve">ΑΝΑΠΤΥΞΗΣ </w:t>
    </w:r>
    <w:r w:rsidRPr="007E2F36">
      <w:rPr>
        <w:b/>
      </w:rPr>
      <w:t xml:space="preserve"> </w:t>
    </w:r>
    <w:r>
      <w:rPr>
        <w:b/>
      </w:rPr>
      <w:tab/>
    </w:r>
  </w:p>
  <w:p w:rsidR="00711A61" w:rsidRDefault="00711A61" w:rsidP="00711A61">
    <w:pPr>
      <w:pStyle w:val="Header"/>
      <w:rPr>
        <w:b/>
      </w:rPr>
    </w:pPr>
    <w:r w:rsidRPr="007E2F36">
      <w:rPr>
        <w:b/>
      </w:rPr>
      <w:t xml:space="preserve">ΓΕΝΙΚΗ </w:t>
    </w:r>
    <w:r>
      <w:rPr>
        <w:b/>
      </w:rPr>
      <w:t>ΓΡΑΜΜΑΤΕΙΑ ΕΡΕΥΝΑΣ &amp; ΚΑΙΝΟΤΟΜΙΑΣ</w:t>
    </w:r>
  </w:p>
  <w:p w:rsidR="00711A61" w:rsidRDefault="00711A61" w:rsidP="00711A61">
    <w:pPr>
      <w:pStyle w:val="Header"/>
    </w:pPr>
    <w:r>
      <w:rPr>
        <w:noProof/>
        <w:lang w:val="el-GR" w:eastAsia="el-GR"/>
      </w:rPr>
      <w:drawing>
        <wp:inline distT="0" distB="0" distL="0" distR="0" wp14:anchorId="6E0F40F2">
          <wp:extent cx="2395855" cy="365760"/>
          <wp:effectExtent l="0" t="0" r="444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5855" cy="36576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472"/>
    <w:rsid w:val="00204EC6"/>
    <w:rsid w:val="00245472"/>
    <w:rsid w:val="00711A61"/>
    <w:rsid w:val="007B4CBE"/>
    <w:rsid w:val="00CD76D8"/>
    <w:rsid w:val="00D128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CD3087-31EF-4105-86F9-2BD316F4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472"/>
    <w:pPr>
      <w:suppressAutoHyphens/>
      <w:spacing w:after="120" w:line="240" w:lineRule="auto"/>
      <w:jc w:val="both"/>
    </w:pPr>
    <w:rPr>
      <w:rFonts w:ascii="Calibri" w:eastAsia="Times New Roman" w:hAnsi="Calibri" w:cs="Calibri"/>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autoRedefine/>
    <w:rsid w:val="007B4CBE"/>
    <w:pPr>
      <w:spacing w:after="0"/>
      <w:ind w:left="1540"/>
      <w:jc w:val="left"/>
    </w:pPr>
    <w:rPr>
      <w:sz w:val="18"/>
      <w:szCs w:val="18"/>
      <w:lang w:eastAsia="zh-CN"/>
    </w:rPr>
  </w:style>
  <w:style w:type="paragraph" w:styleId="Header">
    <w:name w:val="header"/>
    <w:basedOn w:val="Normal"/>
    <w:link w:val="HeaderChar"/>
    <w:uiPriority w:val="99"/>
    <w:unhideWhenUsed/>
    <w:rsid w:val="00711A61"/>
    <w:pPr>
      <w:tabs>
        <w:tab w:val="center" w:pos="4153"/>
        <w:tab w:val="right" w:pos="8306"/>
      </w:tabs>
      <w:spacing w:after="0"/>
    </w:pPr>
  </w:style>
  <w:style w:type="character" w:customStyle="1" w:styleId="HeaderChar">
    <w:name w:val="Header Char"/>
    <w:basedOn w:val="DefaultParagraphFont"/>
    <w:link w:val="Header"/>
    <w:uiPriority w:val="99"/>
    <w:rsid w:val="00711A61"/>
    <w:rPr>
      <w:rFonts w:ascii="Calibri" w:eastAsia="Times New Roman" w:hAnsi="Calibri" w:cs="Calibri"/>
      <w:szCs w:val="24"/>
      <w:lang w:val="en-GB" w:eastAsia="ar-SA"/>
    </w:rPr>
  </w:style>
  <w:style w:type="paragraph" w:styleId="Footer">
    <w:name w:val="footer"/>
    <w:basedOn w:val="Normal"/>
    <w:link w:val="FooterChar"/>
    <w:uiPriority w:val="99"/>
    <w:unhideWhenUsed/>
    <w:rsid w:val="00711A61"/>
    <w:pPr>
      <w:tabs>
        <w:tab w:val="center" w:pos="4153"/>
        <w:tab w:val="right" w:pos="8306"/>
      </w:tabs>
      <w:spacing w:after="0"/>
    </w:pPr>
  </w:style>
  <w:style w:type="character" w:customStyle="1" w:styleId="FooterChar">
    <w:name w:val="Footer Char"/>
    <w:basedOn w:val="DefaultParagraphFont"/>
    <w:link w:val="Footer"/>
    <w:uiPriority w:val="99"/>
    <w:rsid w:val="00711A61"/>
    <w:rPr>
      <w:rFonts w:ascii="Calibri" w:eastAsia="Times New Roman" w:hAnsi="Calibri" w:cs="Calibri"/>
      <w:szCs w:val="24"/>
      <w:lang w:val="en-GB" w:eastAsia="ar-SA"/>
    </w:rPr>
  </w:style>
  <w:style w:type="paragraph" w:styleId="BalloonText">
    <w:name w:val="Balloon Text"/>
    <w:basedOn w:val="Normal"/>
    <w:link w:val="BalloonTextChar"/>
    <w:uiPriority w:val="99"/>
    <w:semiHidden/>
    <w:unhideWhenUsed/>
    <w:rsid w:val="00711A61"/>
    <w:pPr>
      <w:suppressAutoHyphens w:val="0"/>
      <w:spacing w:after="0"/>
      <w:jc w:val="left"/>
    </w:pPr>
    <w:rPr>
      <w:rFonts w:ascii="Tahoma" w:eastAsiaTheme="minorEastAsia" w:hAnsi="Tahoma" w:cs="Tahoma"/>
      <w:sz w:val="16"/>
      <w:szCs w:val="16"/>
      <w:lang w:val="el-GR" w:eastAsia="el-GR"/>
    </w:rPr>
  </w:style>
  <w:style w:type="character" w:customStyle="1" w:styleId="BalloonTextChar">
    <w:name w:val="Balloon Text Char"/>
    <w:basedOn w:val="DefaultParagraphFont"/>
    <w:link w:val="BalloonText"/>
    <w:uiPriority w:val="99"/>
    <w:semiHidden/>
    <w:rsid w:val="00711A6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2777</Words>
  <Characters>15002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Μαρία Αποστολάκη</cp:lastModifiedBy>
  <cp:revision>2</cp:revision>
  <dcterms:created xsi:type="dcterms:W3CDTF">2024-04-26T10:48:00Z</dcterms:created>
  <dcterms:modified xsi:type="dcterms:W3CDTF">2024-04-26T10:48:00Z</dcterms:modified>
</cp:coreProperties>
</file>