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3" w:rsidRDefault="004A4833" w:rsidP="004A4833">
      <w:pPr>
        <w:spacing w:after="200" w:line="276" w:lineRule="auto"/>
        <w:rPr>
          <w:b/>
          <w:sz w:val="22"/>
          <w:szCs w:val="22"/>
          <w:u w:val="single"/>
        </w:rPr>
      </w:pPr>
      <w:bookmarkStart w:id="0" w:name="_GoBack"/>
      <w:bookmarkEnd w:id="0"/>
    </w:p>
    <w:p w:rsidR="004A4833" w:rsidRDefault="004A4833" w:rsidP="004A4833">
      <w:pPr>
        <w:spacing w:line="276" w:lineRule="auto"/>
        <w:jc w:val="center"/>
        <w:rPr>
          <w:b/>
          <w:sz w:val="22"/>
          <w:szCs w:val="22"/>
          <w:u w:val="single"/>
        </w:rPr>
      </w:pPr>
    </w:p>
    <w:p w:rsidR="004A4833" w:rsidRPr="006677D5" w:rsidRDefault="004A4833" w:rsidP="004A4833">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4A4833" w:rsidRPr="006677D5" w:rsidRDefault="004A4833" w:rsidP="004A4833">
      <w:pPr>
        <w:jc w:val="center"/>
        <w:rPr>
          <w:b/>
          <w:sz w:val="22"/>
          <w:szCs w:val="22"/>
          <w:u w:val="single"/>
        </w:rPr>
      </w:pPr>
      <w:r w:rsidRPr="006677D5">
        <w:rPr>
          <w:b/>
          <w:sz w:val="22"/>
          <w:szCs w:val="22"/>
          <w:u w:val="single"/>
        </w:rPr>
        <w:t>(με όλες τις συνέπειες του νόμου για ψευδή δήλωση)</w:t>
      </w:r>
    </w:p>
    <w:p w:rsidR="004A4833" w:rsidRPr="006677D5" w:rsidRDefault="004A4833" w:rsidP="004A4833">
      <w:pPr>
        <w:rPr>
          <w:sz w:val="22"/>
          <w:szCs w:val="22"/>
        </w:rPr>
      </w:pPr>
    </w:p>
    <w:p w:rsidR="004A4833" w:rsidRPr="006677D5" w:rsidRDefault="004A4833" w:rsidP="004A4833">
      <w:pPr>
        <w:spacing w:line="360" w:lineRule="auto"/>
        <w:rPr>
          <w:sz w:val="22"/>
          <w:szCs w:val="22"/>
        </w:rPr>
      </w:pPr>
      <w:r w:rsidRPr="006677D5">
        <w:rPr>
          <w:sz w:val="22"/>
          <w:szCs w:val="22"/>
        </w:rPr>
        <w:t>Επώνυμο: …………………….…………...… Όνομα: .………………………..…......</w:t>
      </w:r>
      <w:r>
        <w:rPr>
          <w:sz w:val="22"/>
          <w:szCs w:val="22"/>
        </w:rPr>
        <w:t>..........................</w:t>
      </w:r>
    </w:p>
    <w:p w:rsidR="004A4833" w:rsidRDefault="004A4833" w:rsidP="004A4833">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Pr="006677D5" w:rsidRDefault="004A4833" w:rsidP="004A4833">
      <w:pPr>
        <w:spacing w:line="360" w:lineRule="auto"/>
        <w:rPr>
          <w:sz w:val="22"/>
          <w:szCs w:val="22"/>
        </w:rPr>
      </w:pPr>
      <w:r w:rsidRPr="006677D5">
        <w:rPr>
          <w:sz w:val="22"/>
          <w:szCs w:val="22"/>
        </w:rPr>
        <w:t>Ημερομηνία γέννησης: …………….......... Τόπος γέννησης: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του πατέρα: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της μητέρας: ...……………………….…………..………….……</w:t>
      </w:r>
      <w:r>
        <w:rPr>
          <w:sz w:val="22"/>
          <w:szCs w:val="22"/>
        </w:rPr>
        <w:t>………………</w:t>
      </w:r>
    </w:p>
    <w:p w:rsidR="004A4833" w:rsidRPr="006677D5" w:rsidRDefault="004A4833" w:rsidP="004A4833">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4A4833" w:rsidRPr="006677D5" w:rsidRDefault="004A4833" w:rsidP="004A4833">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4A4833" w:rsidRPr="006677D5" w:rsidRDefault="004A4833" w:rsidP="004A4833">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4A4833" w:rsidRPr="006677D5" w:rsidRDefault="004A4833" w:rsidP="004A4833">
      <w:pPr>
        <w:autoSpaceDE w:val="0"/>
        <w:autoSpaceDN w:val="0"/>
        <w:adjustRightInd w:val="0"/>
        <w:spacing w:line="288" w:lineRule="auto"/>
        <w:ind w:right="213"/>
        <w:jc w:val="both"/>
        <w:rPr>
          <w:sz w:val="22"/>
          <w:szCs w:val="22"/>
        </w:rPr>
      </w:pPr>
    </w:p>
    <w:p w:rsidR="004A4833" w:rsidRDefault="004A4833" w:rsidP="004A4833">
      <w:pPr>
        <w:autoSpaceDE w:val="0"/>
        <w:autoSpaceDN w:val="0"/>
        <w:adjustRightInd w:val="0"/>
        <w:spacing w:line="288" w:lineRule="auto"/>
        <w:ind w:right="-1"/>
        <w:jc w:val="both"/>
        <w:rPr>
          <w:b/>
          <w:sz w:val="22"/>
          <w:szCs w:val="22"/>
        </w:rPr>
      </w:pPr>
      <w:r w:rsidRPr="00624C71">
        <w:rPr>
          <w:b/>
          <w:bCs/>
          <w:sz w:val="22"/>
          <w:szCs w:val="22"/>
        </w:rPr>
        <w:t>Αίτ</w:t>
      </w:r>
      <w:r w:rsidR="0099519B">
        <w:rPr>
          <w:b/>
          <w:bCs/>
          <w:sz w:val="22"/>
          <w:szCs w:val="22"/>
        </w:rPr>
        <w:t>ηση στο πλαίσιο της Πρόσκλησης ε</w:t>
      </w:r>
      <w:r w:rsidRPr="00624C71">
        <w:rPr>
          <w:b/>
          <w:bCs/>
          <w:sz w:val="22"/>
          <w:szCs w:val="22"/>
        </w:rPr>
        <w:t xml:space="preserve">κδήλωσης </w:t>
      </w:r>
      <w:r w:rsidR="0099519B">
        <w:rPr>
          <w:b/>
          <w:bCs/>
          <w:sz w:val="22"/>
          <w:szCs w:val="22"/>
        </w:rPr>
        <w:t>ε</w:t>
      </w:r>
      <w:r w:rsidRPr="00624C71">
        <w:rPr>
          <w:b/>
          <w:bCs/>
          <w:sz w:val="22"/>
          <w:szCs w:val="22"/>
        </w:rPr>
        <w:t xml:space="preserve">νδιαφέροντος για </w:t>
      </w:r>
      <w:r>
        <w:rPr>
          <w:b/>
          <w:bCs/>
          <w:sz w:val="22"/>
          <w:szCs w:val="22"/>
        </w:rPr>
        <w:t xml:space="preserve">την θέση </w:t>
      </w:r>
      <w:r w:rsidR="0099519B">
        <w:rPr>
          <w:b/>
          <w:sz w:val="22"/>
          <w:szCs w:val="22"/>
        </w:rPr>
        <w:t xml:space="preserve">Μεταδιδάκτορα Βιολόγου ή συναφούς ειδικότητας, με </w:t>
      </w:r>
      <w:r w:rsidR="0099519B">
        <w:rPr>
          <w:rStyle w:val="1"/>
          <w:rFonts w:eastAsia="MS Mincho"/>
          <w:b/>
          <w:sz w:val="22"/>
          <w:szCs w:val="22"/>
        </w:rPr>
        <w:t xml:space="preserve">σύμβαση </w:t>
      </w:r>
      <w:r w:rsidR="0099519B">
        <w:rPr>
          <w:b/>
          <w:color w:val="000000"/>
          <w:sz w:val="22"/>
          <w:szCs w:val="22"/>
        </w:rPr>
        <w:t>εργασίας ιδιωτικού δικαίου ορισμένου χρόνου,</w:t>
      </w:r>
      <w:r w:rsidR="0099519B">
        <w:rPr>
          <w:b/>
          <w:bCs/>
          <w:sz w:val="22"/>
          <w:szCs w:val="22"/>
        </w:rPr>
        <w:t xml:space="preserve"> στο πλαίσιο της πράξης </w:t>
      </w:r>
      <w:r w:rsidR="0099519B">
        <w:rPr>
          <w:b/>
          <w:bCs/>
          <w:i/>
          <w:sz w:val="22"/>
          <w:szCs w:val="22"/>
        </w:rPr>
        <w:t xml:space="preserve">«Ολιστική μοριακή προσέγγιση των μηχανισμών ανοσολογικής βλάβης σε ασθενείς με σοβαρή πνευμονία, με στόχο την ανάπτυξη εξατομικευμένων </w:t>
      </w:r>
      <w:proofErr w:type="spellStart"/>
      <w:r w:rsidR="0099519B">
        <w:rPr>
          <w:b/>
          <w:bCs/>
          <w:i/>
          <w:sz w:val="22"/>
          <w:szCs w:val="22"/>
        </w:rPr>
        <w:t>βιοδεικτών</w:t>
      </w:r>
      <w:proofErr w:type="spellEnd"/>
      <w:r w:rsidR="0099519B">
        <w:rPr>
          <w:b/>
          <w:bCs/>
          <w:i/>
          <w:sz w:val="22"/>
          <w:szCs w:val="22"/>
        </w:rPr>
        <w:t xml:space="preserve"> και καινοτόμων μοντέλων πρόγνωσης και πρόληψης επιπλοκών» TAEDR-0541976, </w:t>
      </w:r>
      <w:r>
        <w:rPr>
          <w:b/>
          <w:bCs/>
          <w:sz w:val="22"/>
          <w:szCs w:val="22"/>
        </w:rPr>
        <w:t>στο Ελληνικό Ινστιτούτο Παστέρ</w:t>
      </w:r>
      <w:r>
        <w:rPr>
          <w:b/>
          <w:sz w:val="22"/>
          <w:szCs w:val="22"/>
        </w:rPr>
        <w:t>.</w:t>
      </w:r>
    </w:p>
    <w:p w:rsidR="004A4833" w:rsidRPr="00DA678D" w:rsidRDefault="004A4833" w:rsidP="004A4833">
      <w:pPr>
        <w:autoSpaceDE w:val="0"/>
        <w:autoSpaceDN w:val="0"/>
        <w:adjustRightInd w:val="0"/>
        <w:spacing w:line="288" w:lineRule="auto"/>
        <w:ind w:right="213"/>
        <w:jc w:val="both"/>
        <w:rPr>
          <w:b/>
          <w:sz w:val="22"/>
          <w:szCs w:val="22"/>
        </w:rPr>
      </w:pPr>
    </w:p>
    <w:p w:rsidR="004A4833" w:rsidRPr="006677D5" w:rsidRDefault="004A4833" w:rsidP="004A4833">
      <w:pPr>
        <w:spacing w:line="288" w:lineRule="auto"/>
        <w:rPr>
          <w:sz w:val="22"/>
          <w:szCs w:val="22"/>
        </w:rPr>
      </w:pPr>
      <w:r w:rsidRPr="006677D5">
        <w:rPr>
          <w:sz w:val="22"/>
          <w:szCs w:val="22"/>
        </w:rPr>
        <w:t>Συνημμένα υποβάλλω:</w:t>
      </w:r>
    </w:p>
    <w:p w:rsidR="004A4833" w:rsidRPr="006677D5" w:rsidRDefault="004A4833" w:rsidP="004A4833">
      <w:pPr>
        <w:spacing w:line="288" w:lineRule="auto"/>
        <w:rPr>
          <w:sz w:val="22"/>
          <w:szCs w:val="22"/>
        </w:rPr>
      </w:pPr>
      <w:r w:rsidRPr="006677D5">
        <w:rPr>
          <w:sz w:val="22"/>
          <w:szCs w:val="22"/>
        </w:rPr>
        <w:t>1. .......................................................</w:t>
      </w:r>
      <w:r>
        <w:rPr>
          <w:sz w:val="22"/>
          <w:szCs w:val="22"/>
        </w:rPr>
        <w:t>.......................................................................................................</w:t>
      </w:r>
    </w:p>
    <w:p w:rsidR="004A4833" w:rsidRPr="006677D5" w:rsidRDefault="004A4833" w:rsidP="004A4833">
      <w:pPr>
        <w:spacing w:line="288" w:lineRule="auto"/>
        <w:rPr>
          <w:sz w:val="22"/>
          <w:szCs w:val="22"/>
        </w:rPr>
      </w:pPr>
      <w:r w:rsidRPr="006677D5">
        <w:rPr>
          <w:sz w:val="22"/>
          <w:szCs w:val="22"/>
        </w:rPr>
        <w:t>2. .......................................................</w:t>
      </w:r>
      <w:r>
        <w:rPr>
          <w:sz w:val="22"/>
          <w:szCs w:val="22"/>
        </w:rPr>
        <w:t>.......................................................................................................</w:t>
      </w:r>
    </w:p>
    <w:p w:rsidR="004A4833" w:rsidRPr="006677D5" w:rsidRDefault="004A4833" w:rsidP="004A4833">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4A4833" w:rsidRPr="006677D5" w:rsidRDefault="004A4833" w:rsidP="004A4833">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4A4833" w:rsidRPr="006677D5" w:rsidRDefault="004A4833" w:rsidP="004A4833">
      <w:pPr>
        <w:spacing w:line="288" w:lineRule="auto"/>
        <w:rPr>
          <w:sz w:val="22"/>
          <w:szCs w:val="22"/>
        </w:rPr>
      </w:pPr>
    </w:p>
    <w:p w:rsidR="004A4833" w:rsidRPr="006677D5" w:rsidRDefault="004A4833" w:rsidP="004A4833">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A4833" w:rsidRPr="006677D5" w:rsidRDefault="004A4833" w:rsidP="004A4833">
      <w:pPr>
        <w:spacing w:line="288" w:lineRule="auto"/>
        <w:rPr>
          <w:sz w:val="22"/>
          <w:szCs w:val="22"/>
        </w:rPr>
      </w:pPr>
    </w:p>
    <w:p w:rsidR="004A4833" w:rsidRPr="006677D5" w:rsidRDefault="004A4833" w:rsidP="004A4833">
      <w:pPr>
        <w:spacing w:line="288" w:lineRule="auto"/>
        <w:rPr>
          <w:sz w:val="22"/>
          <w:szCs w:val="22"/>
        </w:rPr>
      </w:pPr>
      <w:r w:rsidRPr="006677D5">
        <w:rPr>
          <w:sz w:val="22"/>
          <w:szCs w:val="22"/>
        </w:rPr>
        <w:t>Ημερομηνία: ___/___/______</w:t>
      </w:r>
    </w:p>
    <w:p w:rsidR="004A4833" w:rsidRPr="006677D5" w:rsidRDefault="004A4833" w:rsidP="004A4833">
      <w:pPr>
        <w:rPr>
          <w:sz w:val="22"/>
          <w:szCs w:val="22"/>
        </w:rPr>
      </w:pPr>
    </w:p>
    <w:p w:rsidR="004A4833" w:rsidRPr="006677D5" w:rsidRDefault="004A4833" w:rsidP="004A4833">
      <w:pPr>
        <w:rPr>
          <w:sz w:val="22"/>
          <w:szCs w:val="22"/>
        </w:rPr>
      </w:pPr>
    </w:p>
    <w:p w:rsidR="004A4833" w:rsidRPr="006677D5" w:rsidRDefault="004A4833" w:rsidP="004A4833">
      <w:pPr>
        <w:rPr>
          <w:sz w:val="22"/>
          <w:szCs w:val="22"/>
        </w:rPr>
      </w:pPr>
      <w:r w:rsidRPr="006677D5">
        <w:rPr>
          <w:sz w:val="22"/>
          <w:szCs w:val="22"/>
        </w:rPr>
        <w:t>ΥΠΟΓΡΑΦΗ</w:t>
      </w:r>
    </w:p>
    <w:p w:rsidR="004A4833" w:rsidRDefault="004A4833" w:rsidP="004A4833"/>
    <w:p w:rsidR="004A4833" w:rsidRDefault="004A4833" w:rsidP="004A4833"/>
    <w:p w:rsidR="004A4833" w:rsidRDefault="004A4833" w:rsidP="004A4833"/>
    <w:p w:rsidR="004A4833" w:rsidRDefault="004A4833" w:rsidP="004A4833"/>
    <w:p w:rsidR="004A4833" w:rsidRPr="00DA557E" w:rsidRDefault="004A4833" w:rsidP="004A4833">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4A4833" w:rsidRPr="00225492" w:rsidRDefault="004A4833" w:rsidP="004A4833">
      <w:pPr>
        <w:rPr>
          <w:sz w:val="22"/>
          <w:szCs w:val="22"/>
        </w:rPr>
      </w:pPr>
    </w:p>
    <w:p w:rsidR="004A4833" w:rsidRPr="00225492" w:rsidRDefault="004A4833" w:rsidP="004A4833">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4A4833" w:rsidRPr="004A4833" w:rsidRDefault="004A4833" w:rsidP="004A4833">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4A4833" w:rsidRPr="00225492" w:rsidRDefault="004A4833" w:rsidP="004A4833">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4A4833" w:rsidRPr="00225492" w:rsidRDefault="004A4833" w:rsidP="004A4833">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4A4833" w:rsidRPr="00225492" w:rsidRDefault="004A4833" w:rsidP="004A4833">
      <w:pPr>
        <w:rPr>
          <w:sz w:val="22"/>
          <w:szCs w:val="22"/>
        </w:rPr>
      </w:pPr>
    </w:p>
    <w:p w:rsidR="004A4833" w:rsidRPr="00DA557E" w:rsidRDefault="004A4833" w:rsidP="004A4833">
      <w:pPr>
        <w:jc w:val="center"/>
        <w:rPr>
          <w:b/>
          <w:sz w:val="22"/>
          <w:szCs w:val="22"/>
        </w:rPr>
      </w:pPr>
      <w:r w:rsidRPr="00DA557E">
        <w:rPr>
          <w:b/>
          <w:sz w:val="22"/>
          <w:szCs w:val="22"/>
        </w:rPr>
        <w:t>Ο/Η ΔΗΛΩΝ/ΟΥΣΑ</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Ημερομηνία: …………………………………………………..</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Υπογραφή: ……………………………………………………..</w:t>
      </w:r>
    </w:p>
    <w:p w:rsidR="008A1512" w:rsidRDefault="008A1512"/>
    <w:sectPr w:rsidR="008A151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59" w:rsidRDefault="00FD7E59" w:rsidP="004A4833">
      <w:r>
        <w:separator/>
      </w:r>
    </w:p>
  </w:endnote>
  <w:endnote w:type="continuationSeparator" w:id="0">
    <w:p w:rsidR="00FD7E59" w:rsidRDefault="00FD7E59" w:rsidP="004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0288"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93FF4A9" id="Group 21" o:spid="_x0000_s1026" style="position:absolute;margin-left:72.75pt;margin-top:356.25pt;width:420pt;height:81.75pt;z-index:251660288"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F59740D" id="Group 16"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D7E5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BCD2E98" id="Group 9"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A9B64C8" id="Group 5"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D7E5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59" w:rsidRDefault="00FD7E59" w:rsidP="004A4833">
      <w:r>
        <w:separator/>
      </w:r>
    </w:p>
  </w:footnote>
  <w:footnote w:type="continuationSeparator" w:id="0">
    <w:p w:rsidR="00FD7E59" w:rsidRDefault="00FD7E59" w:rsidP="004A4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6192"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D7E59">
    <w:pPr>
      <w:pStyle w:val="Header"/>
    </w:pPr>
  </w:p>
  <w:p w:rsidR="00FD7E59" w:rsidRDefault="00FD7E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3"/>
    <w:rsid w:val="004A4833"/>
    <w:rsid w:val="008A1512"/>
    <w:rsid w:val="0099519B"/>
    <w:rsid w:val="00E04C87"/>
    <w:rsid w:val="00E95E08"/>
    <w:rsid w:val="00FD7E59"/>
    <w:rsid w:val="00FF7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F1515D83-5EC0-4183-96D5-A2DFE6A5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33"/>
    <w:rPr>
      <w:rFonts w:ascii="Times New Roman" w:eastAsia="Times New Roman" w:hAnsi="Times New Roman"/>
      <w:sz w:val="24"/>
      <w:szCs w:val="24"/>
    </w:rPr>
  </w:style>
  <w:style w:type="paragraph" w:styleId="Heading3">
    <w:name w:val="heading 3"/>
    <w:basedOn w:val="Normal"/>
    <w:next w:val="Normal"/>
    <w:link w:val="Heading3Char"/>
    <w:qFormat/>
    <w:rsid w:val="004A4833"/>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A4833"/>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4A4833"/>
    <w:rPr>
      <w:rFonts w:ascii="Calibri" w:eastAsia="Calibri" w:hAnsi="Calibri" w:cs="Times New Roman"/>
    </w:rPr>
  </w:style>
  <w:style w:type="paragraph" w:styleId="Footer">
    <w:name w:val="footer"/>
    <w:basedOn w:val="Normal"/>
    <w:link w:val="Foot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4A4833"/>
    <w:rPr>
      <w:rFonts w:ascii="Calibri" w:eastAsia="Calibri" w:hAnsi="Calibri" w:cs="Times New Roman"/>
    </w:rPr>
  </w:style>
  <w:style w:type="character" w:customStyle="1" w:styleId="1">
    <w:name w:val="Προεπιλεγμένη γραμματοσειρά1"/>
    <w:uiPriority w:val="99"/>
    <w:rsid w:val="0099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4</cp:revision>
  <dcterms:created xsi:type="dcterms:W3CDTF">2024-01-08T15:49:00Z</dcterms:created>
  <dcterms:modified xsi:type="dcterms:W3CDTF">2024-01-09T11:31:00Z</dcterms:modified>
</cp:coreProperties>
</file>